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France Flight Compensation - Up to $650 - Skycop</w:t>
      </w:r>
    </w:p>
    <w:p>
      <w:pPr>
        <w:spacing w:after="360"/>
      </w:pPr>
      <w:r>
        <w:rPr>
          <w:rFonts w:ascii="Arial" w:hAnsi="Arial" w:eastAsia="Arial" w:cs="Arial"/>
          <w:color w:val="666666"/>
          <w:sz w:val="22"/>
          <w:szCs w:val="22"/>
          <w:i w:val="1"/>
          <w:iCs w:val="1"/>
        </w:rPr>
        <w:t xml:space="preserve">Meta Description: Experienced a flight disruption with Turkish Airlines? Claim up to $650 for delays, cancellations, or overbookings ✅ Let Skycop guide you through your claim.</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France</w:t>
      </w:r>
    </w:p>
    <w:p>
      <w:pPr>
        <w:pStyle w:val="Heading2"/>
      </w:pPr>
      <w:bookmarkStart w:id="0" w:name="_Toc0"/>
      <w:r>
        <w:t>Everything you need to know about Air France Flight Compensation</w:t>
      </w:r>
      <w:bookmarkEnd w:id="0"/>
    </w:p>
    <w:p>
      <w:pPr>
        <w:spacing w:after="120"/>
        <w:numPr>
          <w:ilvl w:val="0"/>
          <w:numId w:val="7"/>
        </w:numPr>
      </w:pPr>
      <w:r>
        <w:rPr>
          <w:rFonts w:ascii="Arial" w:hAnsi="Arial" w:eastAsia="Arial" w:cs="Arial"/>
          <w:sz w:val="22"/>
          <w:szCs w:val="22"/>
        </w:rPr>
        <w:t xml:space="preserve">Passengers may claim compensation for Air France flight delays and cancellations under EU Regulation 261/2004.</w:t>
      </w:r>
    </w:p>
    <w:p>
      <w:pPr>
        <w:spacing w:after="120"/>
        <w:numPr>
          <w:ilvl w:val="0"/>
          <w:numId w:val="7"/>
        </w:numPr>
      </w:pPr>
      <w:r>
        <w:rPr>
          <w:rFonts w:ascii="Arial" w:hAnsi="Arial" w:eastAsia="Arial" w:cs="Arial"/>
          <w:sz w:val="22"/>
          <w:szCs w:val="22"/>
        </w:rPr>
        <w:t xml:space="preserve">Compensation can be up to $650 for eligible disruptions occurring on flights departing from or arriving in the EU.</w:t>
      </w:r>
    </w:p>
    <w:p>
      <w:pPr>
        <w:spacing w:after="120"/>
        <w:numPr>
          <w:ilvl w:val="0"/>
          <w:numId w:val="7"/>
        </w:numPr>
      </w:pPr>
      <w:r>
        <w:rPr>
          <w:rFonts w:ascii="Arial" w:hAnsi="Arial" w:eastAsia="Arial" w:cs="Arial"/>
          <w:sz w:val="22"/>
          <w:szCs w:val="22"/>
        </w:rPr>
        <w:t xml:space="preserve">For US domestic flights, compensation for delays is generally not available.</w:t>
      </w:r>
    </w:p>
    <w:p>
      <w:pPr>
        <w:spacing w:after="120"/>
        <w:numPr>
          <w:ilvl w:val="0"/>
          <w:numId w:val="7"/>
        </w:numPr>
      </w:pPr>
      <w:r>
        <w:rPr>
          <w:rFonts w:ascii="Arial" w:hAnsi="Arial" w:eastAsia="Arial" w:cs="Arial"/>
          <w:sz w:val="22"/>
          <w:szCs w:val="22"/>
        </w:rPr>
        <w:t xml:space="preserve">If Air France changes your flight schedule significantly without adequate notice, you may be entitled to compensation.</w:t>
      </w:r>
    </w:p>
    <w:p>
      <w:pPr>
        <w:spacing w:after="120"/>
        <w:numPr>
          <w:ilvl w:val="0"/>
          <w:numId w:val="7"/>
        </w:numPr>
      </w:pPr>
      <w:r>
        <w:rPr>
          <w:rFonts w:ascii="Arial" w:hAnsi="Arial" w:eastAsia="Arial" w:cs="Arial"/>
          <w:sz w:val="22"/>
          <w:szCs w:val="22"/>
        </w:rPr>
        <w:t xml:space="preserve">Extraordinary circumstances like severe weather may exempt the airline from providing compensation for cancellations.</w:t>
      </w:r>
    </w:p>
    <w:p>
      <w:pPr>
        <w:spacing w:after="120"/>
        <w:numPr>
          <w:ilvl w:val="0"/>
          <w:numId w:val="7"/>
        </w:numPr>
      </w:pPr>
      <w:r>
        <w:rPr>
          <w:rFonts w:ascii="Arial" w:hAnsi="Arial" w:eastAsia="Arial" w:cs="Arial"/>
          <w:sz w:val="22"/>
          <w:szCs w:val="22"/>
        </w:rPr>
        <w:t xml:space="preserve">You can submit claims for flights disrupted up to three years ago via Skycop.</w:t>
      </w:r>
    </w:p>
    <w:p>
      <w:pPr>
        <w:spacing w:after="120"/>
        <w:numPr>
          <w:ilvl w:val="0"/>
          <w:numId w:val="7"/>
        </w:numPr>
      </w:pPr>
      <w:r>
        <w:rPr>
          <w:rFonts w:ascii="Arial" w:hAnsi="Arial" w:eastAsia="Arial" w:cs="Arial"/>
          <w:sz w:val="22"/>
          <w:szCs w:val="22"/>
        </w:rPr>
        <w:t xml:space="preserve">If denied boarding due to overbooking, compensation may apply if you meet all check-in requirements.</w:t>
      </w:r>
    </w:p>
    <w:p>
      <w:pPr>
        <w:spacing w:after="120"/>
        <w:numPr>
          <w:ilvl w:val="0"/>
          <w:numId w:val="7"/>
        </w:numPr>
      </w:pPr>
      <w:r>
        <w:rPr>
          <w:rFonts w:ascii="Arial" w:hAnsi="Arial" w:eastAsia="Arial" w:cs="Arial"/>
          <w:sz w:val="22"/>
          <w:szCs w:val="22"/>
        </w:rPr>
        <w:t xml:space="preserve">Air France must provide care assistance during major disruptions, regardless of eligibility for compensation.</w:t>
      </w:r>
    </w:p>
    <w:p>
      <w:pPr>
        <w:spacing w:after="120"/>
        <w:numPr>
          <w:ilvl w:val="0"/>
          <w:numId w:val="7"/>
        </w:numPr>
      </w:pPr>
      <w:r>
        <w:rPr>
          <w:rFonts w:ascii="Arial" w:hAnsi="Arial" w:eastAsia="Arial" w:cs="Arial"/>
          <w:sz w:val="22"/>
          <w:szCs w:val="22"/>
        </w:rPr>
        <w:t xml:space="preserve">Claim submission through Skycop is quick and carries no financial risk if unsuccessful.</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Air France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Air France flight compensation for cancellations, long arrival delays, and denied boarding due to overbooking or other reasons within the airline’s control, if your flight falls within the scope of EU Regulation 261/2004. These rules do not apply to US domestic flights.</w:t>
      </w:r>
    </w:p>
    <w:p>
      <w:pPr>
        <w:pStyle w:val="Heading3"/>
      </w:pPr>
      <w:r>
        <w:rPr/>
        <w:t xml:space="preserve">Schedule Change</w:t>
      </w:r>
    </w:p>
    <w:p>
      <w:pPr>
        <w:spacing w:after="200"/>
      </w:pPr>
      <w:r>
        <w:rPr>
          <w:rFonts w:ascii="Arial" w:hAnsi="Arial" w:eastAsia="Arial" w:cs="Arial"/>
          <w:sz w:val="22"/>
          <w:szCs w:val="22"/>
        </w:rPr>
        <w:t xml:space="preserve">If Air France changes your flight schedule without adequate notice and the change significantly affects your travel plans, you may be entitled to compensation under certain circumstances on EU covered routes, depending on the details of the schedule change.</w:t>
      </w:r>
    </w:p>
    <w:p>
      <w:pPr>
        <w:pStyle w:val="Heading3"/>
      </w:pPr>
      <w:r>
        <w:rPr/>
        <w:t xml:space="preserve">Flight Cancellations</w:t>
      </w:r>
    </w:p>
    <w:p>
      <w:pPr>
        <w:spacing w:after="200"/>
      </w:pPr>
      <w:r>
        <w:rPr>
          <w:rFonts w:ascii="Arial" w:hAnsi="Arial" w:eastAsia="Arial" w:cs="Arial"/>
          <w:sz w:val="22"/>
          <w:szCs w:val="22"/>
        </w:rPr>
        <w:t xml:space="preserve">If Air France cancels your flight without giving sufficient notice and the flight departs from the EU or arrives in the EU on Air France, you may be entitled to compensation under EU Regulation 261/2004, depending on the circumstances and the impact on your travel plans.</w:t>
      </w:r>
    </w:p>
    <w:p>
      <w:pPr>
        <w:pStyle w:val="Heading3"/>
      </w:pPr>
      <w:r>
        <w:rPr/>
        <w:t xml:space="preserve">Extraordinary Circumstances</w:t>
      </w:r>
    </w:p>
    <w:p>
      <w:pPr>
        <w:spacing w:after="200"/>
      </w:pPr>
      <w:r>
        <w:rPr>
          <w:rFonts w:ascii="Arial" w:hAnsi="Arial" w:eastAsia="Arial" w:cs="Arial"/>
          <w:sz w:val="22"/>
          <w:szCs w:val="22"/>
        </w:rPr>
        <w:t xml:space="preserve">If Air France cancelled flights are caused by extraordinary circumstances outside of the airline’s control, such as severe weather, natural disasters, security risks, or air traffic control restrictions, you may not be entitled to compensation under EU Regulation 261/2004.</w:t>
      </w:r>
    </w:p>
    <w:p>
      <w:pPr>
        <w:pStyle w:val="Heading2"/>
      </w:pPr>
      <w:bookmarkStart w:id="2" w:name="_Toc2"/>
      <w:r>
        <w:t>Experienced Delayed Flights With Air France?</w:t>
      </w:r>
      <w:bookmarkEnd w:id="2"/>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Air France Delayed Flight Compensation</w:t>
      </w:r>
    </w:p>
    <w:p>
      <w:pPr>
        <w:spacing w:after="200"/>
      </w:pPr>
      <w:r>
        <w:rPr>
          <w:rFonts w:ascii="Arial" w:hAnsi="Arial" w:eastAsia="Arial" w:cs="Arial"/>
          <w:sz w:val="22"/>
          <w:szCs w:val="22"/>
        </w:rPr>
        <w:t xml:space="preserve">Air travel involves many operational factors, and some delays occur even when airlines try to prevent them. However, compensation under EU Regulation 261/2004 may apply if your Air France flight departed from the EU or arrived in the EU on an EU registered airline and reached your final destination more than three hours late due to reasons within the airline’s control.</w:t>
      </w:r>
    </w:p>
    <w:p>
      <w:pPr>
        <w:spacing w:after="200"/>
      </w:pPr>
      <w:r>
        <w:rPr>
          <w:rFonts w:ascii="Arial" w:hAnsi="Arial" w:eastAsia="Arial" w:cs="Arial"/>
          <w:sz w:val="22"/>
          <w:szCs w:val="22"/>
        </w:rPr>
        <w:t xml:space="preserve">Regulation (EC) 261/2004 requires airlines to provide a way for passengers to submit compensation claims. That does not always mean the process is simple. Skycop allows you to enter your flight details and receive a preliminary estimate of whether your flight qualifies and how much compensation may be due. If you choose to proceed, our team manages the process on your behalf.</w:t>
      </w:r>
    </w:p>
    <w:p>
      <w:pPr>
        <w:spacing w:after="200"/>
      </w:pPr>
      <w:r>
        <w:rPr>
          <w:rFonts w:ascii="Arial" w:hAnsi="Arial" w:eastAsia="Arial" w:cs="Arial"/>
          <w:sz w:val="22"/>
          <w:szCs w:val="22"/>
        </w:rPr>
        <w:t xml:space="preserve">Eligibility depends on several factors. Under the regulation, the delay must be attributable to the airline. Airlines may offer vouchers instead of cash compensation, often in exchange for waiving your rights. You are not required to accept a voucher in place of compensation under EU law.</w:t>
      </w:r>
    </w:p>
    <w:p>
      <w:pPr>
        <w:spacing w:after="200"/>
      </w:pPr>
      <w:r>
        <w:rPr>
          <w:rFonts w:ascii="Arial" w:hAnsi="Arial" w:eastAsia="Arial" w:cs="Arial"/>
          <w:sz w:val="22"/>
          <w:szCs w:val="22"/>
        </w:rPr>
        <w:t xml:space="preserve">If your delayed flight qualifies for Air France flight delay compensation under EU Regulation 261/2004, you only need to enter your flight number, email address, and a few additional details to complete your claim. Our team will then handle the process of pursuing compensation.</w:t>
      </w:r>
    </w:p>
    <w:p>
      <w:pPr>
        <w:pStyle w:val="Heading2"/>
      </w:pPr>
      <w:bookmarkStart w:id="3" w:name="_Toc3"/>
      <w:r>
        <w:t>Air France Surprised You With Flight Cancellation?</w:t>
      </w:r>
      <w:bookmarkEnd w:id="3"/>
    </w:p>
    <w:p>
      <w:pPr>
        <w:spacing w:after="200"/>
      </w:pPr>
      <w:r>
        <w:rPr>
          <w:rFonts w:ascii="Arial" w:hAnsi="Arial" w:eastAsia="Arial" w:cs="Arial"/>
          <w:sz w:val="22"/>
          <w:szCs w:val="22"/>
        </w:rPr>
        <w:t xml:space="preserve">Claim up to $650 compensation for eligible Air France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Air France Cancelled Flight Compensation</w:t>
      </w:r>
    </w:p>
    <w:p>
      <w:pPr>
        <w:spacing w:after="200"/>
      </w:pPr>
      <w:r>
        <w:rPr>
          <w:rFonts w:ascii="Arial" w:hAnsi="Arial" w:eastAsia="Arial" w:cs="Arial"/>
          <w:sz w:val="22"/>
          <w:szCs w:val="22"/>
        </w:rPr>
        <w:t xml:space="preserve">Flights are sometimes cancelled for operational or safety reasons. If your Air France flight was cancelled and it departed from the EU or arrived in the EU on an EU registered airline, EU Regulation 261/2004 may require the airline to offer you a choice between rebooking and a refund.</w:t>
      </w:r>
    </w:p>
    <w:p>
      <w:pPr>
        <w:spacing w:after="200"/>
      </w:pPr>
      <w:r>
        <w:rPr>
          <w:rFonts w:ascii="Arial" w:hAnsi="Arial" w:eastAsia="Arial" w:cs="Arial"/>
          <w:sz w:val="22"/>
          <w:szCs w:val="22"/>
        </w:rPr>
        <w:t xml:space="preserve">If the airline cancelled your flight less than 14 days before departure and the cancellation was within its control, you may also be entitled to financial compensation under EU Regulation 261/2004. Airlines must make channels available for submitting Air France flight cancellation compensation claims.</w:t>
      </w:r>
    </w:p>
    <w:p>
      <w:pPr>
        <w:spacing w:after="200"/>
      </w:pPr>
      <w:r>
        <w:rPr>
          <w:rFonts w:ascii="Arial" w:hAnsi="Arial" w:eastAsia="Arial" w:cs="Arial"/>
          <w:sz w:val="22"/>
          <w:szCs w:val="22"/>
        </w:rPr>
        <w:t xml:space="preserve">If you submit a cancelled flight claim through Skycop, our team manages the communication with the airline and pursues the claim on your behalf.</w:t>
      </w:r>
    </w:p>
    <w:p>
      <w:pPr>
        <w:spacing w:after="200"/>
      </w:pPr>
      <w:r>
        <w:rPr>
          <w:rFonts w:ascii="Arial" w:hAnsi="Arial" w:eastAsia="Arial" w:cs="Arial"/>
          <w:sz w:val="22"/>
          <w:szCs w:val="22"/>
        </w:rPr>
        <w:t xml:space="preserve">There are exceptions known as extraordinary circumstances. If the cancellation was caused by events outside the airline’s control, such as severe weather or security issues, compensation may not be owed. In some cases, responsibility can be disputed, and claims are assessed individually.</w:t>
      </w:r>
    </w:p>
    <w:p>
      <w:pPr>
        <w:spacing w:after="200"/>
      </w:pPr>
      <w:r>
        <w:rPr>
          <w:rFonts w:ascii="Arial" w:hAnsi="Arial" w:eastAsia="Arial" w:cs="Arial"/>
          <w:sz w:val="22"/>
          <w:szCs w:val="22"/>
        </w:rPr>
        <w:t xml:space="preserve">You can check your flight on Skycop to receive a preliminary assessment of eligibility and the potential amount of compensation. Once you submit your claim, our team will handle the next steps.</w:t>
      </w:r>
    </w:p>
    <w:p>
      <w:pPr>
        <w:pStyle w:val="Heading2"/>
      </w:pPr>
      <w:bookmarkStart w:id="4" w:name="_Toc4"/>
      <w:r>
        <w:t>Did Air France Unexpectedly Deny You Boarding?</w:t>
      </w:r>
      <w:bookmarkEnd w:id="4"/>
    </w:p>
    <w:p>
      <w:pPr>
        <w:spacing w:after="200"/>
      </w:pPr>
      <w:r>
        <w:rPr>
          <w:rFonts w:ascii="Arial" w:hAnsi="Arial" w:eastAsia="Arial" w:cs="Arial"/>
          <w:sz w:val="22"/>
          <w:szCs w:val="22"/>
        </w:rPr>
        <w:t xml:space="preserve">Refused boarding because of overbooking? You may be entitled to up to $650 in compensation!</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Denied Boarding Compensation</w:t>
      </w:r>
    </w:p>
    <w:p>
      <w:pPr>
        <w:spacing w:after="200"/>
      </w:pPr>
      <w:r>
        <w:rPr>
          <w:rFonts w:ascii="Arial" w:hAnsi="Arial" w:eastAsia="Arial" w:cs="Arial"/>
          <w:sz w:val="22"/>
          <w:szCs w:val="22"/>
        </w:rPr>
        <w:t xml:space="preserve">Denied boarding compensation applies when a passenger is refused boarding due to overbooking or other reasons within the airline’s control, and the passenger met all check in and travel requirements.</w:t>
      </w:r>
    </w:p>
    <w:p>
      <w:pPr>
        <w:spacing w:after="200"/>
      </w:pPr>
      <w:r>
        <w:rPr>
          <w:rFonts w:ascii="Arial" w:hAnsi="Arial" w:eastAsia="Arial" w:cs="Arial"/>
          <w:sz w:val="22"/>
          <w:szCs w:val="22"/>
        </w:rPr>
        <w:t xml:space="preserve">Under EU Regulation 261/2004, if your flight departed from the EU or arrived in the EU on an EU airline such as Air France, you may be entitled to compensation based on flight distance, along with a choice between rebooking and a refund. The specific amount depends on the distance of the flight and the length of the arrival delay.</w:t>
      </w:r>
    </w:p>
    <w:p>
      <w:pPr>
        <w:pStyle w:val="Heading2"/>
      </w:pPr>
      <w:bookmarkStart w:id="5" w:name="_Toc5"/>
      <w:r>
        <w:t>Air France Flight Strikes: Understanding Your Compensation Rights</w:t>
      </w:r>
      <w:bookmarkEnd w:id="5"/>
    </w:p>
    <w:p>
      <w:pPr>
        <w:spacing w:after="200"/>
      </w:pPr>
      <w:r>
        <w:rPr>
          <w:rFonts w:ascii="Arial" w:hAnsi="Arial" w:eastAsia="Arial" w:cs="Arial"/>
          <w:sz w:val="22"/>
          <w:szCs w:val="22"/>
        </w:rPr>
        <w:t xml:space="preserve">Air France operates Paris Charles de Gaulle as its primary hub, serving more than 210 destinations across Europe, Africa, Asia, and the Americas. As France’s national airline, labor disputes involving pilot unions, flight attendant associations, and ground staff have previously caused delays and operational disruption across parts of the Air France network. French air traffic control strikes can also significantly affect flights operating through Paris and other airports in France.</w:t>
      </w:r>
    </w:p>
    <w:p>
      <w:pPr>
        <w:spacing w:after="200"/>
      </w:pPr>
      <w:r>
        <w:rPr>
          <w:rFonts w:ascii="Arial" w:hAnsi="Arial" w:eastAsia="Arial" w:cs="Arial"/>
          <w:sz w:val="22"/>
          <w:szCs w:val="22"/>
        </w:rPr>
        <w:t xml:space="preserve">When Air France employees, including pilots, flight attendants, or maintenance engineers, go on strike and cause your flight to arrive more than three hours late or be canceled, passengers may still qualify for compensation of up to approximately $650 under EU Regulation EC261/2004 depending on flight distance. Staff strikes are generally considered within the airline’s operational control. However, if disruptions result from airport operations or French air traffic control strikes, the disruption is usually considered an extraordinary circumstance, meaning compensation may not apply in those situations.</w:t>
      </w:r>
    </w:p>
    <w:p>
      <w:pPr>
        <w:spacing w:after="200"/>
      </w:pPr>
      <w:r>
        <w:rPr>
          <w:rFonts w:ascii="Arial" w:hAnsi="Arial" w:eastAsia="Arial" w:cs="Arial"/>
          <w:sz w:val="22"/>
          <w:szCs w:val="22"/>
        </w:rPr>
        <w:t xml:space="preserve">Regardless of compensation eligibility, Air France must still provide meals, hotel accommodations, communication support, and care assistance during major disruptions. Skycop helps passengers manage strike-related disruptions by handling documentation, communicating with Air France, and pursuing compensation on a no-win, no-fee basis, helping simplify the claims process after unexpected travel disruption.</w:t>
      </w:r>
    </w:p>
    <w:p>
      <w:pPr>
        <w:pStyle w:val="Heading2"/>
      </w:pPr>
      <w:bookmarkStart w:id="6" w:name="_Toc6"/>
      <w:r>
        <w:t>Why Claim Flight Compensation With Skycop?</w:t>
      </w:r>
      <w:bookmarkEnd w:id="6"/>
    </w:p>
    <w:p>
      <w:pPr>
        <w:spacing w:after="200"/>
      </w:pPr>
      <w:r>
        <w:rPr>
          <w:rFonts w:ascii="Arial" w:hAnsi="Arial" w:eastAsia="Arial" w:cs="Arial"/>
          <w:sz w:val="22"/>
          <w:szCs w:val="22"/>
        </w:rPr>
        <w:t xml:space="preserve">EU law requires airlines to provide a way for passengers to request compensation on covered routes. However, the process is not always straightforward. Claiming compensation via Skycop is designed to be simple:</w:t>
      </w:r>
    </w:p>
    <w:p>
      <w:pPr>
        <w:pStyle w:val="Heading3"/>
      </w:pPr>
      <w:bookmarkStart w:id="7" w:name="_Toc7"/>
      <w:r>
        <w:t>Quick And Easy</w:t>
      </w:r>
      <w:bookmarkEnd w:id="7"/>
    </w:p>
    <w:p>
      <w:pPr>
        <w:spacing w:after="200"/>
      </w:pPr>
      <w:r>
        <w:rPr>
          <w:rFonts w:ascii="Arial" w:hAnsi="Arial" w:eastAsia="Arial" w:cs="Arial"/>
          <w:sz w:val="22"/>
          <w:szCs w:val="22"/>
        </w:rPr>
        <w:t xml:space="preserve">It only takes about 3 minutes to submit a claim. We handle the rest.</w:t>
      </w:r>
    </w:p>
    <w:p>
      <w:pPr>
        <w:pStyle w:val="Heading3"/>
      </w:pPr>
      <w:bookmarkStart w:id="8" w:name="_Toc8"/>
      <w:r>
        <w:t>No Financial Risk</w:t>
      </w:r>
      <w:bookmarkEnd w:id="8"/>
    </w:p>
    <w:p>
      <w:pPr>
        <w:spacing w:after="200"/>
      </w:pPr>
      <w:r>
        <w:rPr>
          <w:rFonts w:ascii="Arial" w:hAnsi="Arial" w:eastAsia="Arial" w:cs="Arial"/>
          <w:sz w:val="22"/>
          <w:szCs w:val="22"/>
        </w:rPr>
        <w:t xml:space="preserve">If the claim is unsuccessful, you do not pay. There are no upfront payments.</w:t>
      </w:r>
    </w:p>
    <w:p>
      <w:pPr>
        <w:pStyle w:val="Heading3"/>
      </w:pPr>
      <w:bookmarkStart w:id="9" w:name="_Toc9"/>
      <w:r>
        <w:t>Claim Old Flights</w:t>
      </w:r>
      <w:bookmarkEnd w:id="9"/>
    </w:p>
    <w:p>
      <w:pPr>
        <w:spacing w:after="200"/>
      </w:pPr>
      <w:r>
        <w:rPr>
          <w:rFonts w:ascii="Arial" w:hAnsi="Arial" w:eastAsia="Arial" w:cs="Arial"/>
          <w:sz w:val="22"/>
          <w:szCs w:val="22"/>
        </w:rPr>
        <w:t xml:space="preserve">Depending on applicable time limits, you can claim compensation for flights disrupted up to three years ago in many cases.</w:t>
      </w:r>
    </w:p>
    <w:p>
      <w:pPr>
        <w:pStyle w:val="Heading2"/>
      </w:pPr>
      <w:bookmarkStart w:id="10" w:name="_Toc10"/>
      <w:r>
        <w:t>Experienced Flight Disruption With Air France?</w:t>
      </w:r>
      <w:bookmarkEnd w:id="10"/>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1" w:name="_Toc11"/>
      <w:r>
        <w:t>FAQ</w:t>
      </w:r>
      <w:bookmarkEnd w:id="11"/>
    </w:p>
    <w:p>
      <w:pPr>
        <w:pStyle w:val="Heading3"/>
      </w:pPr>
      <w:bookmarkStart w:id="12" w:name="_Toc12"/>
      <w:r>
        <w:t>Can I claim compensation for an Air France flight delay?</w:t>
      </w:r>
      <w:bookmarkEnd w:id="12"/>
    </w:p>
    <w:p>
      <w:pPr>
        <w:spacing w:after="200"/>
      </w:pPr>
      <w:r>
        <w:rPr>
          <w:rFonts w:ascii="Arial" w:hAnsi="Arial" w:eastAsia="Arial" w:cs="Arial"/>
          <w:sz w:val="22"/>
          <w:szCs w:val="22"/>
        </w:rPr>
        <w:t xml:space="preserve">You may be entitled to compensation under EU Regulation 261/2004 if your Air France flight arrived at its final destination more than three hours late and the delay was within the airline’s control. This applies to flights departing from the EU or arriving in the EU on Air France. These three hour thresholds do not apply to US domestic flights.</w:t>
      </w:r>
    </w:p>
    <w:p>
      <w:pPr>
        <w:pStyle w:val="Heading3"/>
      </w:pPr>
      <w:bookmarkStart w:id="13" w:name="_Toc13"/>
      <w:r>
        <w:t>Do I receive compensation if my Air France flight is affected by a strike?</w:t>
      </w:r>
      <w:bookmarkEnd w:id="13"/>
    </w:p>
    <w:p>
      <w:pPr>
        <w:spacing w:after="200"/>
      </w:pPr>
      <w:r>
        <w:rPr>
          <w:rFonts w:ascii="Arial" w:hAnsi="Arial" w:eastAsia="Arial" w:cs="Arial"/>
          <w:sz w:val="22"/>
          <w:szCs w:val="22"/>
        </w:rPr>
        <w:t xml:space="preserve">Yes. If Air France staff strikes cause delays of more than three hours or flight cancellations, passengers may qualify for up to approximately $650 under EU Regulation EC261/2004 depending on flight distance. Disruptions caused by air traffic control or airport operations are generally considered extraordinary circumstances, so compensation may not apply. Regardless of eligibility, Air France must still provide meals, hotel accommodations, and communication support during major disruptions. Eligible claims may generally be filed within three years.</w:t>
      </w:r>
    </w:p>
    <w:p>
      <w:pPr>
        <w:pStyle w:val="Heading3"/>
      </w:pPr>
      <w:bookmarkStart w:id="14" w:name="_Toc14"/>
      <w:r>
        <w:t>What are my rights if Air France cancels my flight?</w:t>
      </w:r>
      <w:bookmarkEnd w:id="14"/>
    </w:p>
    <w:p>
      <w:pPr>
        <w:spacing w:after="200"/>
      </w:pPr>
      <w:r>
        <w:rPr>
          <w:rFonts w:ascii="Arial" w:hAnsi="Arial" w:eastAsia="Arial" w:cs="Arial"/>
          <w:sz w:val="22"/>
          <w:szCs w:val="22"/>
        </w:rPr>
        <w:t xml:space="preserve">If Air France cancels your flight less than 14 days before departure and the cancellation was not caused by extraordinary circumstances, you may be eligible for compensation under EU Regulation 261/2004 for eligible EU routes. You are also entitled to choose between rebooking and a refund in case of cancellation.</w:t>
      </w:r>
    </w:p>
    <w:p>
      <w:pPr>
        <w:pStyle w:val="Heading3"/>
      </w:pPr>
      <w:bookmarkStart w:id="15" w:name="_Toc15"/>
      <w:r>
        <w:t>Does a last minute schedule change by Air France qualify for compensation?</w:t>
      </w:r>
      <w:bookmarkEnd w:id="15"/>
    </w:p>
    <w:p>
      <w:pPr>
        <w:spacing w:after="200"/>
      </w:pPr>
      <w:r>
        <w:rPr>
          <w:rFonts w:ascii="Arial" w:hAnsi="Arial" w:eastAsia="Arial" w:cs="Arial"/>
          <w:sz w:val="22"/>
          <w:szCs w:val="22"/>
        </w:rPr>
        <w:t xml:space="preserve">A significant schedule change may qualify for compensation under EU Regulation 261/2004 if it results in a long arrival delay or cancellation on an eligible EU covered flight. Each case depends on the specific circumstances and the notice provided.</w:t>
      </w:r>
    </w:p>
    <w:p>
      <w:pPr>
        <w:pStyle w:val="Heading3"/>
      </w:pPr>
      <w:bookmarkStart w:id="16" w:name="_Toc16"/>
      <w:r>
        <w:t>Can I get compensation if I was denied boarding by Air France?</w:t>
      </w:r>
      <w:bookmarkEnd w:id="16"/>
    </w:p>
    <w:p>
      <w:pPr>
        <w:spacing w:after="200"/>
      </w:pPr>
      <w:r>
        <w:rPr>
          <w:rFonts w:ascii="Arial" w:hAnsi="Arial" w:eastAsia="Arial" w:cs="Arial"/>
          <w:sz w:val="22"/>
          <w:szCs w:val="22"/>
        </w:rPr>
        <w:t xml:space="preserve">If you were denied boarding due to overbooking or another reason within the airline’s control, and you met all check in requirements, you may be eligible for compensation under EU Regulation 261/2004 on flights departing from the EU or arriving in the EU on Air France. The amount depends on flight distance and arrival delay.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Help Provided at These Airports and More</w:t>
      </w:r>
      <w:bookmarkEnd w:id="17"/>
    </w:p>
    <w:p/>
    <w:p>
      <w:pPr>
        <w:spacing w:after="200"/>
      </w:pPr>
      <w:r>
        <w:rPr>
          <w:rFonts w:ascii="Arial" w:hAnsi="Arial" w:eastAsia="Arial" w:cs="Arial"/>
          <w:sz w:val="22"/>
          <w:szCs w:val="22"/>
        </w:rPr>
        <w:t xml:space="preserve">Skycop helps disrupted passengers at major airports across Europe on flights covered by EU Regulation 261/2004. If you were delayed or prevented from flying on an eligible route, we may be able to assist with your claim.</w:t>
      </w:r>
    </w:p>
    <w:p>
      <w:pPr>
        <w:pStyle w:val="Heading3"/>
      </w:pPr>
      <w:bookmarkStart w:id="18" w:name="_Toc18"/>
      <w:r>
        <w:t>Successful Cases Against These Airlines and Others</w:t>
      </w:r>
      <w:bookmarkEnd w:id="18"/>
    </w:p>
    <w:p/>
    <w:p>
      <w:pPr>
        <w:spacing w:after="200"/>
      </w:pPr>
      <w:r>
        <w:rPr>
          <w:rFonts w:ascii="Arial" w:hAnsi="Arial" w:eastAsia="Arial" w:cs="Arial"/>
          <w:sz w:val="22"/>
          <w:szCs w:val="22"/>
        </w:rPr>
        <w:t xml:space="preserve">Skycop has pursued compensation claims for passengers affected by delays, cancellations, and denied boarding on major airlines operating flights covered by EU Regulation 261/2004.</w:t>
      </w:r>
    </w:p>
    <w:p>
      <w:pPr>
        <w:pStyle w:val="Heading3"/>
      </w:pPr>
      <w:bookmarkStart w:id="19" w:name="_Toc19"/>
      <w:r>
        <w:t>EU Air Passenger Rights and Protections</w:t>
      </w:r>
      <w:bookmarkEnd w:id="19"/>
    </w:p>
    <w:p/>
    <w:p>
      <w:pPr>
        <w:spacing w:after="200"/>
      </w:pPr>
      <w:r>
        <w:rPr>
          <w:rFonts w:ascii="Arial" w:hAnsi="Arial" w:eastAsia="Arial" w:cs="Arial"/>
          <w:sz w:val="22"/>
          <w:szCs w:val="22"/>
        </w:rPr>
        <w:t xml:space="preserve">Passenger rights depend on the route and applicable law. For flights departing from the EU or arriving in the EU on an EU registered airline such as Air France, Regulation EC 261/2004 provides common rules on compensation for arrival delays exceeding three hours, cancellations, and denied boarding. These provisions do not apply to US domestic flights.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4CAD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2026-09-02T07:06:06+00:00</dcterms:created>
  <dcterms:modified xsi:type="dcterms:W3CDTF">2026-09-02T07:06:06+00:00</dcterms:modified>
</cp:coreProperties>
</file>

<file path=docProps/custom.xml><?xml version="1.0" encoding="utf-8"?>
<Properties xmlns="http://schemas.openxmlformats.org/officeDocument/2006/custom-properties" xmlns:vt="http://schemas.openxmlformats.org/officeDocument/2006/docPropsVTypes"/>
</file>