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Munich Airport Delays - Claim Up to $650 - Skycop</w:t>
      </w:r>
    </w:p>
    <w:p>
      <w:pPr>
        <w:spacing w:after="360"/>
      </w:pPr>
      <w:r>
        <w:rPr>
          <w:rFonts w:ascii="Arial" w:hAnsi="Arial" w:eastAsia="Arial" w:cs="Arial"/>
          <w:color w:val="666666"/>
          <w:sz w:val="22"/>
          <w:szCs w:val="22"/>
          <w:i w:val="1"/>
          <w:iCs w:val="1"/>
        </w:rPr>
        <w:t xml:space="preserve">Meta Description: Was your flight delayed or cancelled at Munich Airport? Regardless of the reason - weather, strike, or other - you can claim $275 - $650 per passenger.</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Munich Airport</w:t>
      </w:r>
    </w:p>
    <w:p>
      <w:pPr>
        <w:pStyle w:val="Heading2"/>
      </w:pPr>
      <w:bookmarkStart w:id="0" w:name="_Toc0"/>
      <w:r>
        <w:t>Everything you need to know about Munich Airport Flight Compensation</w:t>
      </w:r>
      <w:bookmarkEnd w:id="0"/>
    </w:p>
    <w:p>
      <w:pPr>
        <w:spacing w:after="120"/>
        <w:numPr>
          <w:ilvl w:val="0"/>
          <w:numId w:val="7"/>
        </w:numPr>
      </w:pPr>
      <w:r>
        <w:rPr>
          <w:rFonts w:ascii="Arial" w:hAnsi="Arial" w:eastAsia="Arial" w:cs="Arial"/>
          <w:sz w:val="22"/>
          <w:szCs w:val="22"/>
        </w:rPr>
        <w:t xml:space="preserve">Passengers may receive up to $650 (€600) for delays or cancellations under EU Regulation EC 261/2004.</w:t>
      </w:r>
    </w:p>
    <w:p>
      <w:pPr>
        <w:spacing w:after="120"/>
        <w:numPr>
          <w:ilvl w:val="0"/>
          <w:numId w:val="7"/>
        </w:numPr>
      </w:pPr>
      <w:r>
        <w:rPr>
          <w:rFonts w:ascii="Arial" w:hAnsi="Arial" w:eastAsia="Arial" w:cs="Arial"/>
          <w:sz w:val="22"/>
          <w:szCs w:val="22"/>
        </w:rPr>
        <w:t xml:space="preserve">Eligibility for compensation applies only to flights departing from Munich or arriving on EU-registered airlines.</w:t>
      </w:r>
    </w:p>
    <w:p>
      <w:pPr>
        <w:spacing w:after="120"/>
        <w:numPr>
          <w:ilvl w:val="0"/>
          <w:numId w:val="7"/>
        </w:numPr>
      </w:pPr>
      <w:r>
        <w:rPr>
          <w:rFonts w:ascii="Arial" w:hAnsi="Arial" w:eastAsia="Arial" w:cs="Arial"/>
          <w:sz w:val="22"/>
          <w:szCs w:val="22"/>
        </w:rPr>
        <w:t xml:space="preserve">Compensation is not available for US domestic flights under this regulation.</w:t>
      </w:r>
    </w:p>
    <w:p>
      <w:pPr>
        <w:spacing w:after="120"/>
        <w:numPr>
          <w:ilvl w:val="0"/>
          <w:numId w:val="7"/>
        </w:numPr>
      </w:pPr>
      <w:r>
        <w:rPr>
          <w:rFonts w:ascii="Arial" w:hAnsi="Arial" w:eastAsia="Arial" w:cs="Arial"/>
          <w:sz w:val="22"/>
          <w:szCs w:val="22"/>
        </w:rPr>
        <w:t xml:space="preserve">Delays of more than 3 hours may entitle you to compensation if not caused by extraordinary circumstances.</w:t>
      </w:r>
    </w:p>
    <w:p>
      <w:pPr>
        <w:spacing w:after="120"/>
        <w:numPr>
          <w:ilvl w:val="0"/>
          <w:numId w:val="7"/>
        </w:numPr>
      </w:pPr>
      <w:r>
        <w:rPr>
          <w:rFonts w:ascii="Arial" w:hAnsi="Arial" w:eastAsia="Arial" w:cs="Arial"/>
          <w:sz w:val="22"/>
          <w:szCs w:val="22"/>
        </w:rPr>
        <w:t xml:space="preserve">Airlines must assist passengers with meals and accommodations during delays if EU regulations apply.</w:t>
      </w:r>
    </w:p>
    <w:p>
      <w:pPr>
        <w:spacing w:after="120"/>
        <w:numPr>
          <w:ilvl w:val="0"/>
          <w:numId w:val="7"/>
        </w:numPr>
      </w:pPr>
      <w:r>
        <w:rPr>
          <w:rFonts w:ascii="Arial" w:hAnsi="Arial" w:eastAsia="Arial" w:cs="Arial"/>
          <w:sz w:val="22"/>
          <w:szCs w:val="22"/>
        </w:rPr>
        <w:t xml:space="preserve">Keep documentation such as boarding passes and written confirmations for your compensation claim.</w:t>
      </w:r>
    </w:p>
    <w:p>
      <w:pPr>
        <w:spacing w:after="120"/>
        <w:numPr>
          <w:ilvl w:val="0"/>
          <w:numId w:val="7"/>
        </w:numPr>
      </w:pPr>
      <w:r>
        <w:rPr>
          <w:rFonts w:ascii="Arial" w:hAnsi="Arial" w:eastAsia="Arial" w:cs="Arial"/>
          <w:sz w:val="22"/>
          <w:szCs w:val="22"/>
        </w:rPr>
        <w:t xml:space="preserve">Claims must typically be filed within 2 to 3 years, depending on national laws.</w:t>
      </w:r>
    </w:p>
    <w:p>
      <w:pPr>
        <w:spacing w:after="120"/>
        <w:numPr>
          <w:ilvl w:val="0"/>
          <w:numId w:val="7"/>
        </w:numPr>
      </w:pPr>
      <w:r>
        <w:rPr>
          <w:rFonts w:ascii="Arial" w:hAnsi="Arial" w:eastAsia="Arial" w:cs="Arial"/>
          <w:sz w:val="22"/>
          <w:szCs w:val="22"/>
        </w:rPr>
        <w:t xml:space="preserve">Strikes or severe weather are considered extraordinary circumstances and do not warrant compensation.</w:t>
      </w:r>
    </w:p>
    <w:p>
      <w:pPr>
        <w:spacing w:after="120"/>
        <w:numPr>
          <w:ilvl w:val="0"/>
          <w:numId w:val="7"/>
        </w:numPr>
      </w:pPr>
      <w:r>
        <w:rPr>
          <w:rFonts w:ascii="Arial" w:hAnsi="Arial" w:eastAsia="Arial" w:cs="Arial"/>
          <w:sz w:val="22"/>
          <w:szCs w:val="22"/>
        </w:rPr>
        <w:t xml:space="preserve">Skycop offers services to help streamline the claims process and improve compensation chances.</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$270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$430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$650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Passenger Rights in Case of Flight Cancellations at Munich Airport</w:t>
      </w:r>
      <w:bookmarkEnd w:id="2"/>
    </w:p>
    <w:p>
      <w:pPr>
        <w:spacing w:after="200"/>
      </w:pPr>
      <w:r>
        <w:rPr>
          <w:rFonts w:ascii="Arial" w:hAnsi="Arial" w:eastAsia="Arial" w:cs="Arial"/>
          <w:sz w:val="22"/>
          <w:szCs w:val="22"/>
        </w:rPr>
        <w:t xml:space="preserve">If your flight departs from Munich Airport, or you arrive in Munich on an EU-registered airline, EU Regulation (EC) 261/2004 may apply. Under this regulation, eligible passengers may be entitled to financial compensation, alternative transportation, or ticket reimbursement. In addition, airlines may be required under EU law to provide assistance at the airport, such as meals and transportation. If an overnight stay becomes necessary, you may also be entitled to hotel accommodation in Munich. For US domestic flights, these services are generally provided based on airline policy rather than federal law.</w:t>
      </w:r>
    </w:p>
    <w:p>
      <w:pPr>
        <w:pStyle w:val="Heading3"/>
      </w:pPr>
      <w:bookmarkStart w:id="3" w:name="_Toc3"/>
      <w:r>
        <w:t>Was Your Flight Disrupted?</w:t>
      </w:r>
      <w:bookmarkEnd w:id="3"/>
    </w:p>
    <w:p/>
    <w:p>
      <w:pPr>
        <w:spacing w:after="200"/>
      </w:pPr>
      <w:r>
        <w:rPr>
          <w:rFonts w:ascii="Arial" w:hAnsi="Arial" w:eastAsia="Arial" w:cs="Arial"/>
          <w:sz w:val="22"/>
          <w:szCs w:val="22"/>
        </w:rPr>
        <w:t xml:space="preserve">If you experienced a flight disruption at Munich Airport and EU Regulation (EC) 261/2004 applies to your journey, you may be eligible to claim compensation. The first step is determining your eligibility. Once confirmed, you can submit a claim directly to the airline or seek assistance from Skycop.</w:t>
      </w:r>
    </w:p>
    <w:p>
      <w:pPr>
        <w:pStyle w:val="Heading2"/>
      </w:pPr>
      <w:bookmarkStart w:id="4" w:name="_Toc4"/>
      <w:r>
        <w:t>Types of Flight Delays and Cancellations</w:t>
      </w:r>
      <w:bookmarkEnd w:id="4"/>
    </w:p>
    <w:p>
      <w:pPr>
        <w:spacing w:after="200"/>
      </w:pPr>
      <w:r>
        <w:rPr>
          <w:rFonts w:ascii="Arial" w:hAnsi="Arial" w:eastAsia="Arial" w:cs="Arial"/>
          <w:sz w:val="22"/>
          <w:szCs w:val="22"/>
        </w:rPr>
        <w:t xml:space="preserve">Flight disruptions occur at Munich Airport for many reasons. Your eligibility for compensation depends on the cause of the disruption and whether EU Regulation (EC) 261/2004 applies to your flight.</w:t>
      </w:r>
    </w:p>
    <w:p>
      <w:pPr>
        <w:pStyle w:val="Heading3"/>
      </w:pPr>
      <w:bookmarkStart w:id="5" w:name="_Toc5"/>
      <w:r>
        <w:t>Delayed Flight</w:t>
      </w:r>
      <w:bookmarkEnd w:id="5"/>
    </w:p>
    <w:p>
      <w:pPr>
        <w:spacing w:after="200"/>
      </w:pPr>
      <w:r>
        <w:rPr>
          <w:rFonts w:ascii="Arial" w:hAnsi="Arial" w:eastAsia="Arial" w:cs="Arial"/>
          <w:sz w:val="22"/>
          <w:szCs w:val="22"/>
        </w:rPr>
        <w:t xml:space="preserve">EU Regulation (EC) 261/2004 allows eligible passengers to request compensation if their flight arrives at the final destination more than 3 hours late. These EU delay rules do not apply to US domestic flights. Compensation amounts depend on the distance of the flight.</w:t>
      </w:r>
    </w:p>
    <w:p>
      <w:pPr>
        <w:pStyle w:val="Heading3"/>
      </w:pPr>
      <w:bookmarkStart w:id="6" w:name="_Toc6"/>
      <w:r>
        <w:t>Cancelled Flight</w:t>
      </w:r>
      <w:bookmarkEnd w:id="6"/>
    </w:p>
    <w:p>
      <w:pPr>
        <w:spacing w:after="200"/>
      </w:pPr>
      <w:r>
        <w:rPr>
          <w:rFonts w:ascii="Arial" w:hAnsi="Arial" w:eastAsia="Arial" w:cs="Arial"/>
          <w:sz w:val="22"/>
          <w:szCs w:val="22"/>
        </w:rPr>
        <w:t xml:space="preserve">If your flight departing from Munich was cancelled, or you missed a connecting flight due to a qualifying delay under EU rules, you may be entitled to compensation of up to $650 (€600), depending on the flight distance. Eligibility depends on notice provided and the reason for the cancellation.</w:t>
      </w:r>
    </w:p>
    <w:p>
      <w:pPr>
        <w:pStyle w:val="Heading3"/>
      </w:pPr>
      <w:bookmarkStart w:id="7" w:name="_Toc7"/>
      <w:r>
        <w:t>Overbooked Flight</w:t>
      </w:r>
      <w:bookmarkEnd w:id="7"/>
    </w:p>
    <w:p>
      <w:pPr>
        <w:spacing w:after="200"/>
      </w:pPr>
      <w:r>
        <w:rPr>
          <w:rFonts w:ascii="Arial" w:hAnsi="Arial" w:eastAsia="Arial" w:cs="Arial"/>
          <w:sz w:val="22"/>
          <w:szCs w:val="22"/>
        </w:rPr>
        <w:t xml:space="preserve">If you were denied boarding against your will due to overbooking on a flight covered by EU Regulation (EC) 261/2004, the airline may be legally required to provide compensation and assistance</w:t>
      </w:r>
    </w:p>
    <w:p>
      <w:pPr>
        <w:pStyle w:val="Heading2"/>
      </w:pPr>
      <w:r>
        <w:rPr/>
        <w:t xml:space="preserve">When are You Entitled to Munich Airport Flight Compensation?</w:t>
      </w:r>
    </w:p>
    <w:p>
      <w:pPr>
        <w:spacing w:after="200"/>
      </w:pPr>
      <w:r>
        <w:rPr>
          <w:rFonts w:ascii="Arial" w:hAnsi="Arial" w:eastAsia="Arial" w:cs="Arial"/>
          <w:sz w:val="22"/>
          <w:szCs w:val="22"/>
        </w:rPr>
        <w:t xml:space="preserve">You may be entitled to compensation under EU Regulation (EC) 261/2004 in the following situations</w:t>
      </w:r>
    </w:p>
    <w:p>
      <w:pPr>
        <w:spacing w:after="120"/>
        <w:numPr>
          <w:ilvl w:val="0"/>
          <w:numId w:val="7"/>
        </w:numPr>
      </w:pPr>
      <w:r>
        <w:rPr>
          <w:rFonts w:ascii="Arial" w:hAnsi="Arial" w:eastAsia="Arial" w:cs="Arial"/>
          <w:sz w:val="22"/>
          <w:szCs w:val="22"/>
        </w:rPr>
        <w:t xml:space="preserve">Your flight was cancelled with less than 14 days notice</w:t>
      </w:r>
    </w:p>
    <w:p>
      <w:pPr>
        <w:spacing w:after="120"/>
        <w:numPr>
          <w:ilvl w:val="0"/>
          <w:numId w:val="7"/>
        </w:numPr>
      </w:pPr>
      <w:r>
        <w:rPr>
          <w:rFonts w:ascii="Arial" w:hAnsi="Arial" w:eastAsia="Arial" w:cs="Arial"/>
          <w:sz w:val="22"/>
          <w:szCs w:val="22"/>
        </w:rPr>
        <w:t xml:space="preserve">You arrived at your final destination 3 hours or more late</w:t>
      </w:r>
    </w:p>
    <w:p>
      <w:pPr>
        <w:spacing w:after="120"/>
        <w:numPr>
          <w:ilvl w:val="0"/>
          <w:numId w:val="7"/>
        </w:numPr>
      </w:pPr>
      <w:r>
        <w:rPr>
          <w:rFonts w:ascii="Arial" w:hAnsi="Arial" w:eastAsia="Arial" w:cs="Arial"/>
          <w:sz w:val="22"/>
          <w:szCs w:val="22"/>
        </w:rPr>
        <w:t xml:space="preserve">You were denied boarding due to overbooking</w:t>
      </w:r>
    </w:p>
    <w:p>
      <w:pPr>
        <w:pStyle w:val="Heading3"/>
      </w:pPr>
      <w:bookmarkStart w:id="8" w:name="_Toc8"/>
      <w:r>
        <w:t>Your Flight Departed From Within The EU:</w:t>
      </w:r>
      <w:bookmarkEnd w:id="8"/>
    </w:p>
    <w:p>
      <w:pPr>
        <w:spacing w:after="200"/>
      </w:pPr>
      <w:r>
        <w:rPr>
          <w:rFonts w:ascii="Arial" w:hAnsi="Arial" w:eastAsia="Arial" w:cs="Arial"/>
          <w:sz w:val="22"/>
          <w:szCs w:val="22"/>
        </w:rPr>
        <w:t xml:space="preserve">The flight departed from Munich or another EU airport.</w:t>
      </w:r>
    </w:p>
    <w:p>
      <w:pPr>
        <w:pStyle w:val="Heading3"/>
      </w:pPr>
      <w:bookmarkStart w:id="9" w:name="_Toc9"/>
      <w:r>
        <w:t>Your Flight Landed in The EU:</w:t>
      </w:r>
      <w:bookmarkEnd w:id="9"/>
    </w:p>
    <w:p>
      <w:pPr>
        <w:spacing w:after="200"/>
      </w:pPr>
      <w:r>
        <w:rPr>
          <w:rFonts w:ascii="Arial" w:hAnsi="Arial" w:eastAsia="Arial" w:cs="Arial"/>
          <w:sz w:val="22"/>
          <w:szCs w:val="22"/>
        </w:rPr>
        <w:t xml:space="preserve">The flight arrived in the EU and was operated by an EU-registered airline.</w:t>
      </w:r>
    </w:p>
    <w:p>
      <w:pPr>
        <w:pStyle w:val="Heading2"/>
      </w:pPr>
      <w:bookmarkStart w:id="10" w:name="_Toc10"/>
      <w:r>
        <w:t>Experienced Delayed Flights?</w:t>
      </w:r>
      <w:bookmarkEnd w:id="10"/>
    </w:p>
    <w:p>
      <w:pPr>
        <w:spacing w:after="200"/>
      </w:pPr>
      <w:r>
        <w:rPr>
          <w:rFonts w:ascii="Arial" w:hAnsi="Arial" w:eastAsia="Arial" w:cs="Arial"/>
          <w:sz w:val="22"/>
          <w:szCs w:val="22"/>
        </w:rPr>
        <w:t xml:space="preserve">Claim flight compensation for a disrupted, delayed or cancelled flight up to three years old and get up to $650!</w:t>
      </w:r>
    </w:p>
    <w:p>
      <w:pPr>
        <w:spacing w:after="200"/>
      </w:pPr>
      <w:hyperlink r:id="rId10" w:history="1">
        <w:r>
          <w:rPr>
            <w:rFonts w:ascii="Arial" w:hAnsi="Arial" w:eastAsia="Arial" w:cs="Arial"/>
            <w:color w:val="0563C1"/>
            <w:sz w:val="22"/>
            <w:szCs w:val="22"/>
            <w:u w:val="single"/>
          </w:rPr>
          <w:t xml:space="preserve">Submit Claim</w:t>
        </w:r>
      </w:hyperlink>
    </w:p>
    <w:p>
      <w:pPr>
        <w:pStyle w:val="Heading3"/>
      </w:pPr>
      <w:r>
        <w:rPr/>
        <w:t xml:space="preserve">When are You Not Entitled to Flight Compensation?</w:t>
      </w:r>
    </w:p>
    <w:p>
      <w:pPr>
        <w:spacing w:after="200"/>
      </w:pPr>
      <w:r>
        <w:rPr>
          <w:rFonts w:ascii="Arial" w:hAnsi="Arial" w:eastAsia="Arial" w:cs="Arial"/>
          <w:sz w:val="22"/>
          <w:szCs w:val="22"/>
          <w:b w:val="1"/>
          <w:bCs w:val="1"/>
        </w:rPr>
        <w:t xml:space="preserve">Munich Airport Strikes</w:t>
      </w:r>
    </w:p>
    <w:p>
      <w:pPr>
        <w:spacing w:after="200"/>
      </w:pPr>
      <w:r>
        <w:rPr>
          <w:rFonts w:ascii="Arial" w:hAnsi="Arial" w:eastAsia="Arial" w:cs="Arial"/>
          <w:sz w:val="22"/>
          <w:szCs w:val="22"/>
        </w:rPr>
        <w:t xml:space="preserve">Strikes by airport staff or air traffic controllers can disrupt operations and lead to delays or cancellations. Under EU Regulation (EC) 261/2004, strikes that are outside the airline’s control may be considered extraordinary circumstances. In such cases, compensation is generally not payable.</w:t>
      </w:r>
    </w:p>
    <w:p>
      <w:pPr>
        <w:spacing w:after="200"/>
      </w:pPr>
      <w:r>
        <w:rPr>
          <w:rFonts w:ascii="Arial" w:hAnsi="Arial" w:eastAsia="Arial" w:cs="Arial"/>
          <w:sz w:val="22"/>
          <w:szCs w:val="22"/>
          <w:b w:val="1"/>
          <w:bCs w:val="1"/>
        </w:rPr>
        <w:t xml:space="preserve">Bad Weather Conditions at Munich Airport</w:t>
      </w:r>
    </w:p>
    <w:p>
      <w:pPr>
        <w:spacing w:after="200"/>
      </w:pPr>
      <w:r>
        <w:rPr>
          <w:rFonts w:ascii="Arial" w:hAnsi="Arial" w:eastAsia="Arial" w:cs="Arial"/>
          <w:sz w:val="22"/>
          <w:szCs w:val="22"/>
        </w:rPr>
        <w:t xml:space="preserve">Severe weather conditions, including snow, strong winds, or low visibility, may cause delays or cancellations at Munich Airport. When weather conditions make safe operation impossible, airlines are typically not liable for compensation under EU Regulation (EC) 261/2004, as these events are considered extraordinary circumstances.</w:t>
      </w:r>
    </w:p>
    <w:p>
      <w:pPr>
        <w:spacing w:after="200"/>
      </w:pPr>
      <w:r>
        <w:rPr>
          <w:rFonts w:ascii="Arial" w:hAnsi="Arial" w:eastAsia="Arial" w:cs="Arial"/>
          <w:sz w:val="22"/>
          <w:szCs w:val="22"/>
          <w:b w:val="1"/>
          <w:bCs w:val="1"/>
        </w:rPr>
        <w:t xml:space="preserve">Incidents at Munich Airport</w:t>
      </w:r>
    </w:p>
    <w:p>
      <w:pPr>
        <w:spacing w:after="200"/>
      </w:pPr>
      <w:r>
        <w:rPr>
          <w:rFonts w:ascii="Arial" w:hAnsi="Arial" w:eastAsia="Arial" w:cs="Arial"/>
          <w:sz w:val="22"/>
          <w:szCs w:val="22"/>
        </w:rPr>
        <w:t xml:space="preserve">Operational disruptions such as runway damage, equipment failure, security incidents, acts of terrorism, or political instability may also lead to delays or cancellations. If these events are outside the airline’s control, EU Regulation (EC) 261/2004 generally does not require compensation.</w:t>
      </w:r>
    </w:p>
    <w:p>
      <w:pPr>
        <w:pStyle w:val="Heading2"/>
      </w:pPr>
      <w:bookmarkStart w:id="11" w:name="_Toc11"/>
      <w:r>
        <w:t>Experienced Delayed Flights?</w:t>
      </w:r>
      <w:bookmarkEnd w:id="11"/>
    </w:p>
    <w:p>
      <w:pPr>
        <w:spacing w:after="200"/>
      </w:pPr>
      <w:r>
        <w:rPr>
          <w:rFonts w:ascii="Arial" w:hAnsi="Arial" w:eastAsia="Arial" w:cs="Arial"/>
          <w:sz w:val="22"/>
          <w:szCs w:val="22"/>
        </w:rPr>
        <w:t xml:space="preserve">Claim flight compensation for a disrupted, delayed or cancelled flight up to three years old and get up to $650!</w:t>
      </w:r>
    </w:p>
    <w:p>
      <w:pPr>
        <w:spacing w:after="200"/>
      </w:pPr>
      <w:hyperlink r:id="rId10" w:history="1">
        <w:r>
          <w:rPr>
            <w:rFonts w:ascii="Arial" w:hAnsi="Arial" w:eastAsia="Arial" w:cs="Arial"/>
            <w:color w:val="0563C1"/>
            <w:sz w:val="22"/>
            <w:szCs w:val="22"/>
            <w:u w:val="single"/>
          </w:rPr>
          <w:t xml:space="preserve">Submit Claim</w:t>
        </w:r>
      </w:hyperlink>
    </w:p>
    <w:p>
      <w:pPr>
        <w:pStyle w:val="Heading2"/>
      </w:pPr>
      <w:r>
        <w:rPr/>
        <w:t xml:space="preserve">What to Do Immediately After a Flight Disruption</w:t>
      </w:r>
    </w:p>
    <w:p>
      <w:pPr>
        <w:spacing w:after="200"/>
      </w:pPr>
      <w:r>
        <w:rPr>
          <w:rFonts w:ascii="Arial" w:hAnsi="Arial" w:eastAsia="Arial" w:cs="Arial"/>
          <w:sz w:val="22"/>
          <w:szCs w:val="22"/>
        </w:rPr>
        <w:t xml:space="preserve">News of a delay or cancellation at Munich Airport can be stressful. Taking the right steps can help protect your eligibility for compensation under EU rules, if applicable.</w:t>
      </w:r>
    </w:p>
    <w:p>
      <w:pPr>
        <w:spacing w:after="200"/>
      </w:pPr>
      <w:r>
        <w:rPr>
          <w:rFonts w:ascii="Arial" w:hAnsi="Arial" w:eastAsia="Arial" w:cs="Arial"/>
          <w:sz w:val="22"/>
          <w:szCs w:val="22"/>
          <w:b w:val="1"/>
          <w:bCs w:val="1"/>
        </w:rPr>
        <w:t xml:space="preserve">1.Confirm Why Your Flight Was Delayed</w:t>
      </w:r>
      <w:br/>
      <w:br/>
      <w:r>
        <w:rPr>
          <w:rFonts w:ascii="Arial" w:hAnsi="Arial" w:eastAsia="Arial" w:cs="Arial"/>
          <w:sz w:val="22"/>
          <w:szCs w:val="22"/>
        </w:rPr>
        <w:t xml:space="preserve">Request written confirmation from the airline explaining the reason for the delay, cancellation, or denied boarding. Save emails, app notifications, or written statements. This documentation may be important when filing a compensation claim.</w:t>
      </w:r>
    </w:p>
    <w:p>
      <w:pPr>
        <w:spacing w:after="200"/>
      </w:pPr>
      <w:r>
        <w:rPr>
          <w:rFonts w:ascii="Arial" w:hAnsi="Arial" w:eastAsia="Arial" w:cs="Arial"/>
          <w:sz w:val="22"/>
          <w:szCs w:val="22"/>
          <w:b w:val="1"/>
          <w:bCs w:val="1"/>
        </w:rPr>
        <w:t xml:space="preserve">2.Preserve Relevant Documents</w:t>
      </w:r>
      <w:br/>
      <w:br/>
      <w:r>
        <w:rPr>
          <w:rFonts w:ascii="Arial" w:hAnsi="Arial" w:eastAsia="Arial" w:cs="Arial"/>
          <w:sz w:val="22"/>
          <w:szCs w:val="22"/>
        </w:rPr>
        <w:t xml:space="preserve">Keep boarding passes, tickets, booking confirmations, and receipts for any additional expenses. Photographs of departure boards and records of communications with airline staff may also support your claim.</w:t>
      </w:r>
    </w:p>
    <w:p>
      <w:pPr>
        <w:spacing w:after="200"/>
      </w:pPr>
      <w:r>
        <w:rPr>
          <w:rFonts w:ascii="Arial" w:hAnsi="Arial" w:eastAsia="Arial" w:cs="Arial"/>
          <w:sz w:val="22"/>
          <w:szCs w:val="22"/>
          <w:b w:val="1"/>
          <w:bCs w:val="1"/>
        </w:rPr>
        <w:t xml:space="preserve">3.Claim Airport Care Services</w:t>
      </w:r>
      <w:br/>
      <w:br/>
      <w:r>
        <w:rPr>
          <w:rFonts w:ascii="Arial" w:hAnsi="Arial" w:eastAsia="Arial" w:cs="Arial"/>
          <w:sz w:val="22"/>
          <w:szCs w:val="22"/>
        </w:rPr>
        <w:t xml:space="preserve">For flights covered by EU Regulation (EC) 261/2004, airlines may be required to provide meals, refreshments, communication access, and hotel accommodation when necessary. If assistance is not provided, retain receipts for reasonable expenses. For US domestic flights, such services are generally offered according to airline policy.</w:t>
      </w:r>
    </w:p>
    <w:p>
      <w:pPr>
        <w:spacing w:after="200"/>
      </w:pPr>
      <w:r>
        <w:rPr>
          <w:rFonts w:ascii="Arial" w:hAnsi="Arial" w:eastAsia="Arial" w:cs="Arial"/>
          <w:sz w:val="22"/>
          <w:szCs w:val="22"/>
          <w:b w:val="1"/>
          <w:bCs w:val="1"/>
        </w:rPr>
        <w:t xml:space="preserve">4.Don’t Give Up Your Rights to Compensation</w:t>
      </w:r>
      <w:br/>
      <w:br/>
      <w:r>
        <w:rPr>
          <w:rFonts w:ascii="Arial" w:hAnsi="Arial" w:eastAsia="Arial" w:cs="Arial"/>
          <w:sz w:val="22"/>
          <w:szCs w:val="22"/>
        </w:rPr>
        <w:t xml:space="preserve">Avoid signing documents that waive your right to future compensation unless you fully understand the terms. For flights covered by EU Regulation (EC) 261/2004, claims must generally be filed within the applicable national limitation period, which is typically between 2 and 3 years depending on the country</w:t>
      </w:r>
    </w:p>
    <w:p>
      <w:pPr>
        <w:pStyle w:val="Heading2"/>
      </w:pPr>
      <w:bookmarkStart w:id="12" w:name="_Toc12"/>
      <w:r>
        <w:t>Surprised You With Flight Cancellation?</w:t>
      </w:r>
      <w:bookmarkEnd w:id="12"/>
    </w:p>
    <w:p>
      <w:pPr>
        <w:spacing w:after="200"/>
      </w:pPr>
      <w:r>
        <w:rPr>
          <w:rFonts w:ascii="Arial" w:hAnsi="Arial" w:eastAsia="Arial" w:cs="Arial"/>
          <w:sz w:val="22"/>
          <w:szCs w:val="22"/>
        </w:rPr>
        <w:t xml:space="preserve">Claim up to $650 compensation for cancelled flights from within the last three years.</w:t>
      </w:r>
    </w:p>
    <w:p>
      <w:pPr>
        <w:spacing w:after="200"/>
      </w:pPr>
      <w:hyperlink r:id="rId10" w:history="1">
        <w:r>
          <w:rPr>
            <w:rFonts w:ascii="Arial" w:hAnsi="Arial" w:eastAsia="Arial" w:cs="Arial"/>
            <w:color w:val="0563C1"/>
            <w:sz w:val="22"/>
            <w:szCs w:val="22"/>
            <w:u w:val="single"/>
          </w:rPr>
          <w:t xml:space="preserve">Claim Now</w:t>
        </w:r>
      </w:hyperlink>
    </w:p>
    <w:p>
      <w:pPr>
        <w:pStyle w:val="Heading3"/>
      </w:pPr>
      <w:bookmarkStart w:id="13" w:name="_Toc13"/>
      <w:r>
        <w:t>How Much Can You Get in Compensation For Flights Disrupted at Munich Airport?</w:t>
      </w:r>
      <w:bookmarkEnd w:id="13"/>
    </w:p>
    <w:p/>
    <w:p>
      <w:pPr>
        <w:spacing w:after="200"/>
      </w:pPr>
      <w:r>
        <w:rPr>
          <w:rFonts w:ascii="Arial" w:hAnsi="Arial" w:eastAsia="Arial" w:cs="Arial"/>
          <w:sz w:val="22"/>
          <w:szCs w:val="22"/>
        </w:rPr>
        <w:t xml:space="preserve">Compensation under EU Regulation (EC) 261/2004 is based on flight distance and specific circumstances.</w:t>
      </w:r>
    </w:p>
    <w:tbl>
      <w:tblGrid>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Distance</w:t>
            </w:r>
          </w:p>
        </w:tc>
        <w:tc>
          <w:tcPr>
            <w:vAlign w:val="center"/>
            <w:shd w:val="clear" w:fill="E8E8E8"/>
            <w:noWrap/>
          </w:tcPr>
          <w:p>
            <w:pPr>
              <w:spacing w:before="0" w:after="0"/>
            </w:pPr>
            <w:r>
              <w:rPr>
                <w:rFonts w:ascii="Arial" w:hAnsi="Arial" w:eastAsia="Arial" w:cs="Arial"/>
                <w:sz w:val="20"/>
                <w:szCs w:val="20"/>
                <w:b w:val="1"/>
                <w:bCs w:val="1"/>
              </w:rPr>
              <w:t xml:space="preserve">Example destination</w:t>
            </w:r>
          </w:p>
        </w:tc>
        <w:tc>
          <w:tcPr>
            <w:vAlign w:val="center"/>
            <w:shd w:val="clear" w:fill="E8E8E8"/>
            <w:noWrap/>
          </w:tcPr>
          <w:p>
            <w:pPr>
              <w:spacing w:before="0" w:after="0"/>
            </w:pPr>
            <w:r>
              <w:rPr>
                <w:rFonts w:ascii="Arial" w:hAnsi="Arial" w:eastAsia="Arial" w:cs="Arial"/>
                <w:sz w:val="20"/>
                <w:szCs w:val="20"/>
                <w:b w:val="1"/>
                <w:bCs w:val="1"/>
              </w:rPr>
              <w:t xml:space="preserve">Compensation</w:t>
            </w:r>
          </w:p>
        </w:tc>
      </w:tr>
      <w:tr>
        <w:trPr/>
        <w:tc>
          <w:tcPr>
            <w:vAlign w:val="center"/>
            <w:shd w:val="clear"/>
            <w:noWrap/>
          </w:tcPr>
          <w:p>
            <w:pPr>
              <w:spacing w:before="0" w:after="0"/>
            </w:pPr>
            <w:r>
              <w:rPr>
                <w:rFonts w:ascii="Arial" w:hAnsi="Arial" w:eastAsia="Arial" w:cs="Arial"/>
                <w:sz w:val="20"/>
                <w:szCs w:val="20"/>
                <w:b w:val="0"/>
                <w:bCs w:val="0"/>
              </w:rPr>
              <w:t xml:space="preserve">1,500 km or less</w:t>
            </w:r>
          </w:p>
        </w:tc>
        <w:tc>
          <w:tcPr>
            <w:vAlign w:val="center"/>
            <w:shd w:val="clear"/>
            <w:noWrap/>
          </w:tcPr>
          <w:p>
            <w:pPr>
              <w:spacing w:before="0" w:after="0"/>
            </w:pPr>
            <w:r>
              <w:rPr>
                <w:rFonts w:ascii="Arial" w:hAnsi="Arial" w:eastAsia="Arial" w:cs="Arial"/>
                <w:sz w:val="20"/>
                <w:szCs w:val="20"/>
                <w:b w:val="0"/>
                <w:bCs w:val="0"/>
              </w:rPr>
              <w:t xml:space="preserve">Munich MUC - Berlin BER</w:t>
            </w:r>
          </w:p>
        </w:tc>
        <w:tc>
          <w:tcPr>
            <w:vAlign w:val="center"/>
            <w:shd w:val="clear"/>
            <w:noWrap/>
          </w:tcPr>
          <w:p>
            <w:pPr>
              <w:spacing w:before="0" w:after="0"/>
            </w:pPr>
            <w:r>
              <w:rPr>
                <w:rFonts w:ascii="Arial" w:hAnsi="Arial" w:eastAsia="Arial" w:cs="Arial"/>
                <w:sz w:val="20"/>
                <w:szCs w:val="20"/>
                <w:b w:val="0"/>
                <w:bCs w:val="0"/>
              </w:rPr>
              <w:t xml:space="preserve">Up to $270 (€250)</w:t>
            </w:r>
          </w:p>
        </w:tc>
      </w:tr>
      <w:tr>
        <w:trPr/>
        <w:tc>
          <w:tcPr>
            <w:vAlign w:val="center"/>
            <w:shd w:val="clear"/>
            <w:noWrap/>
          </w:tcPr>
          <w:p>
            <w:pPr>
              <w:spacing w:before="0" w:after="0"/>
            </w:pPr>
            <w:r>
              <w:rPr>
                <w:rFonts w:ascii="Arial" w:hAnsi="Arial" w:eastAsia="Arial" w:cs="Arial"/>
                <w:sz w:val="20"/>
                <w:szCs w:val="20"/>
                <w:b w:val="0"/>
                <w:bCs w:val="0"/>
              </w:rPr>
              <w:t xml:space="preserve">Over 1,500 km</w:t>
            </w:r>
          </w:p>
        </w:tc>
        <w:tc>
          <w:tcPr>
            <w:vAlign w:val="center"/>
            <w:shd w:val="clear"/>
            <w:noWrap/>
          </w:tcPr>
          <w:p>
            <w:pPr>
              <w:spacing w:before="0" w:after="0"/>
            </w:pPr>
            <w:r>
              <w:rPr>
                <w:rFonts w:ascii="Arial" w:hAnsi="Arial" w:eastAsia="Arial" w:cs="Arial"/>
                <w:sz w:val="20"/>
                <w:szCs w:val="20"/>
                <w:b w:val="0"/>
                <w:bCs w:val="0"/>
              </w:rPr>
              <w:t xml:space="preserve">Munich MUC - Istanbul IST</w:t>
            </w:r>
          </w:p>
        </w:tc>
        <w:tc>
          <w:tcPr>
            <w:vAlign w:val="center"/>
            <w:shd w:val="clear"/>
            <w:noWrap/>
          </w:tcPr>
          <w:p>
            <w:pPr>
              <w:spacing w:before="0" w:after="0"/>
            </w:pPr>
            <w:r>
              <w:rPr>
                <w:rFonts w:ascii="Arial" w:hAnsi="Arial" w:eastAsia="Arial" w:cs="Arial"/>
                <w:sz w:val="20"/>
                <w:szCs w:val="20"/>
                <w:b w:val="0"/>
                <w:bCs w:val="0"/>
              </w:rPr>
              <w:t xml:space="preserve">Up to $430 (€400)</w:t>
            </w:r>
          </w:p>
        </w:tc>
      </w:tr>
      <w:tr>
        <w:trPr/>
        <w:tc>
          <w:tcPr>
            <w:vAlign w:val="center"/>
            <w:shd w:val="clear"/>
            <w:noWrap/>
          </w:tcPr>
          <w:p>
            <w:pPr>
              <w:spacing w:before="0" w:after="0"/>
            </w:pPr>
            <w:r>
              <w:rPr>
                <w:rFonts w:ascii="Arial" w:hAnsi="Arial" w:eastAsia="Arial" w:cs="Arial"/>
                <w:sz w:val="20"/>
                <w:szCs w:val="20"/>
                <w:b w:val="0"/>
                <w:bCs w:val="0"/>
              </w:rPr>
              <w:t xml:space="preserve">3,500 km or more</w:t>
            </w:r>
          </w:p>
        </w:tc>
        <w:tc>
          <w:tcPr>
            <w:vAlign w:val="center"/>
            <w:shd w:val="clear"/>
            <w:noWrap/>
          </w:tcPr>
          <w:p>
            <w:pPr>
              <w:spacing w:before="0" w:after="0"/>
            </w:pPr>
            <w:r>
              <w:rPr>
                <w:rFonts w:ascii="Arial" w:hAnsi="Arial" w:eastAsia="Arial" w:cs="Arial"/>
                <w:sz w:val="20"/>
                <w:szCs w:val="20"/>
                <w:b w:val="0"/>
                <w:bCs w:val="0"/>
              </w:rPr>
              <w:t xml:space="preserve">Munich MUC - New York (JFK)</w:t>
            </w:r>
          </w:p>
        </w:tc>
        <w:tc>
          <w:tcPr>
            <w:vAlign w:val="center"/>
            <w:shd w:val="clear"/>
            <w:noWrap/>
          </w:tcPr>
          <w:p>
            <w:pPr>
              <w:spacing w:before="0" w:after="0"/>
            </w:pPr>
            <w:r>
              <w:rPr>
                <w:rFonts w:ascii="Arial" w:hAnsi="Arial" w:eastAsia="Arial" w:cs="Arial"/>
                <w:sz w:val="20"/>
                <w:szCs w:val="20"/>
                <w:b w:val="0"/>
                <w:bCs w:val="0"/>
              </w:rPr>
              <w:t xml:space="preserve">Up to $650 (€600)</w:t>
            </w:r>
          </w:p>
        </w:tc>
      </w:tr>
    </w:tbl>
    <w:p>
      <w:pPr>
        <w:pStyle w:val="Heading2"/>
      </w:pPr>
      <w:r>
        <w:rPr/>
        <w:t xml:space="preserve">How to Claim Compensation for a Delayed or Cancelled Flight at Munich Airport</w:t>
      </w:r>
    </w:p>
    <w:p>
      <w:pPr>
        <w:spacing w:after="200"/>
      </w:pPr>
      <w:r>
        <w:rPr>
          <w:rFonts w:ascii="Arial" w:hAnsi="Arial" w:eastAsia="Arial" w:cs="Arial"/>
          <w:sz w:val="22"/>
          <w:szCs w:val="22"/>
        </w:rPr>
        <w:t xml:space="preserve">For flights covered by EU Regulation (EC) 261/2004, eligible passengers may file a compensation claim within the applicable legal timeframe. Filing sooner may improve your chances of success.</w:t>
      </w:r>
    </w:p>
    <w:p>
      <w:pPr>
        <w:pStyle w:val="Heading3"/>
      </w:pPr>
      <w:bookmarkStart w:id="14" w:name="_Toc14"/>
      <w:r>
        <w:t>Gather Evidence</w:t>
      </w:r>
      <w:bookmarkEnd w:id="14"/>
    </w:p>
    <w:p>
      <w:pPr>
        <w:spacing w:after="200"/>
      </w:pPr>
      <w:r>
        <w:rPr>
          <w:rFonts w:ascii="Arial" w:hAnsi="Arial" w:eastAsia="Arial" w:cs="Arial"/>
          <w:sz w:val="22"/>
          <w:szCs w:val="22"/>
        </w:rPr>
        <w:t xml:space="preserve">Prepare all relevant travel documents, including tickets, boarding passes, booking confirmations, and receipts. Submit copies as required by the airline.</w:t>
      </w:r>
    </w:p>
    <w:p>
      <w:pPr>
        <w:pStyle w:val="Heading3"/>
      </w:pPr>
      <w:bookmarkStart w:id="15" w:name="_Toc15"/>
      <w:r>
        <w:t>File a Claim</w:t>
      </w:r>
      <w:bookmarkEnd w:id="15"/>
    </w:p>
    <w:p>
      <w:pPr>
        <w:spacing w:after="200"/>
      </w:pPr>
      <w:r>
        <w:rPr>
          <w:rFonts w:ascii="Arial" w:hAnsi="Arial" w:eastAsia="Arial" w:cs="Arial"/>
          <w:sz w:val="22"/>
          <w:szCs w:val="22"/>
        </w:rPr>
        <w:t xml:space="preserve">Follow the airline’s official claim procedure. Each airline operating at Munich Airport may have different submission requirements.</w:t>
      </w:r>
    </w:p>
    <w:p>
      <w:pPr>
        <w:pStyle w:val="Heading3"/>
      </w:pPr>
      <w:bookmarkStart w:id="16" w:name="_Toc16"/>
      <w:r>
        <w:t>Communicate With The Airline</w:t>
      </w:r>
      <w:bookmarkEnd w:id="16"/>
    </w:p>
    <w:p>
      <w:pPr>
        <w:spacing w:after="200"/>
      </w:pPr>
      <w:r>
        <w:rPr>
          <w:rFonts w:ascii="Arial" w:hAnsi="Arial" w:eastAsia="Arial" w:cs="Arial"/>
          <w:sz w:val="22"/>
          <w:szCs w:val="22"/>
        </w:rPr>
        <w:t xml:space="preserve">The airline will review your claim and respond. In some cases, negotiation may be required if compensation is denied or reduced.</w:t>
      </w:r>
    </w:p>
    <w:p>
      <w:pPr>
        <w:pStyle w:val="Heading3"/>
      </w:pPr>
      <w:bookmarkStart w:id="17" w:name="_Toc17"/>
      <w:r>
        <w:t>Hire Air Travel Reimbursement Services</w:t>
      </w:r>
      <w:bookmarkEnd w:id="17"/>
    </w:p>
    <w:p>
      <w:pPr>
        <w:spacing w:after="200"/>
      </w:pPr>
      <w:r>
        <w:rPr>
          <w:rFonts w:ascii="Arial" w:hAnsi="Arial" w:eastAsia="Arial" w:cs="Arial"/>
          <w:sz w:val="22"/>
          <w:szCs w:val="22"/>
        </w:rPr>
        <w:t xml:space="preserve">Skycop can manage the claim process on your behalf, helping pursue compensation for eligible flights departing from Munich Airport under EU law.</w:t>
      </w:r>
    </w:p>
    <w:p>
      <w:pPr>
        <w:pStyle w:val="Heading2"/>
      </w:pPr>
      <w:bookmarkStart w:id="18" w:name="_Toc18"/>
      <w:r>
        <w:t>Was Your Flight Disrupted?</w:t>
      </w:r>
      <w:bookmarkEnd w:id="18"/>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$650!</w:t>
      </w:r>
    </w:p>
    <w:p>
      <w:pPr>
        <w:spacing w:after="200"/>
      </w:pPr>
      <w:hyperlink r:id="rId10" w:history="1">
        <w:r>
          <w:rPr>
            <w:rFonts w:ascii="Arial" w:hAnsi="Arial" w:eastAsia="Arial" w:cs="Arial"/>
            <w:color w:val="0563C1"/>
            <w:sz w:val="22"/>
            <w:szCs w:val="22"/>
            <w:u w:val="single"/>
          </w:rPr>
          <w:t xml:space="preserve">Claim Now</w:t>
        </w:r>
      </w:hyperlink>
    </w:p>
    <w:p>
      <w:pPr>
        <w:pStyle w:val="Heading3"/>
      </w:pPr>
      <w:bookmarkStart w:id="19" w:name="_Toc19"/>
      <w:r>
        <w:t>The Benefits of Pursuing Compensation with Skycop</w:t>
      </w:r>
      <w:bookmarkEnd w:id="19"/>
    </w:p>
    <w:p/>
    <w:p>
      <w:pPr>
        <w:spacing w:after="200"/>
      </w:pPr>
      <w:r>
        <w:rPr>
          <w:rFonts w:ascii="Arial" w:hAnsi="Arial" w:eastAsia="Arial" w:cs="Arial"/>
          <w:sz w:val="22"/>
          <w:szCs w:val="22"/>
        </w:rPr>
        <w:t xml:space="preserve">Skycop helps simplify the claims process and works to ensure airlines comply with applicable EU passenger rights regulations.</w:t>
      </w:r>
    </w:p>
    <w:p>
      <w:pPr>
        <w:spacing w:after="120"/>
        <w:numPr>
          <w:ilvl w:val="0"/>
          <w:numId w:val="7"/>
        </w:numPr>
      </w:pPr>
      <w:r>
        <w:rPr>
          <w:rFonts w:ascii="Arial" w:hAnsi="Arial" w:eastAsia="Arial" w:cs="Arial"/>
          <w:sz w:val="22"/>
          <w:szCs w:val="22"/>
        </w:rPr>
        <w:t xml:space="preserve">You pay nothing if compensation is not recovered</w:t>
      </w:r>
    </w:p>
    <w:p>
      <w:pPr>
        <w:spacing w:after="120"/>
        <w:numPr>
          <w:ilvl w:val="0"/>
          <w:numId w:val="7"/>
        </w:numPr>
      </w:pPr>
      <w:r>
        <w:rPr>
          <w:rFonts w:ascii="Arial" w:hAnsi="Arial" w:eastAsia="Arial" w:cs="Arial"/>
          <w:sz w:val="22"/>
          <w:szCs w:val="22"/>
        </w:rPr>
        <w:t xml:space="preserve">Knowledge of EU flight compensation laws</w:t>
      </w:r>
    </w:p>
    <w:p>
      <w:pPr>
        <w:spacing w:after="120"/>
        <w:numPr>
          <w:ilvl w:val="0"/>
          <w:numId w:val="7"/>
        </w:numPr>
      </w:pPr>
      <w:r>
        <w:rPr>
          <w:rFonts w:ascii="Arial" w:hAnsi="Arial" w:eastAsia="Arial" w:cs="Arial"/>
          <w:sz w:val="22"/>
          <w:szCs w:val="22"/>
        </w:rPr>
        <w:t xml:space="preserve">Efficient claims handling</w:t>
      </w:r>
    </w:p>
    <w:p>
      <w:pPr>
        <w:pStyle w:val="Heading2"/>
      </w:pPr>
      <w:bookmarkStart w:id="20" w:name="_Toc20"/>
      <w:r>
        <w:t>FAQ</w:t>
      </w:r>
      <w:bookmarkEnd w:id="20"/>
    </w:p>
    <w:p>
      <w:pPr>
        <w:pStyle w:val="Heading3"/>
      </w:pPr>
      <w:bookmarkStart w:id="21" w:name="_Toc21"/>
      <w:r>
        <w:t>Can I get compensation for a delayed flight at Munich Airport?</w:t>
      </w:r>
      <w:bookmarkEnd w:id="21"/>
    </w:p>
    <w:p>
      <w:pPr>
        <w:spacing w:after="200"/>
      </w:pPr>
      <w:r>
        <w:rPr>
          <w:rFonts w:ascii="Arial" w:hAnsi="Arial" w:eastAsia="Arial" w:cs="Arial"/>
          <w:sz w:val="22"/>
          <w:szCs w:val="22"/>
        </w:rPr>
        <w:t xml:space="preserve">You may be eligible if your flight departed from Munich or arrived there on an EU-registered airline and reached its final destination more than 3 hours late, provided the delay was not caused by extraordinary circumstances. These EU rules do not apply to US domestic flights. Compensation is determined by flight distance and the specific facts of the case.</w:t>
      </w:r>
    </w:p>
    <w:p>
      <w:pPr>
        <w:pStyle w:val="Heading3"/>
      </w:pPr>
      <w:bookmarkStart w:id="22" w:name="_Toc22"/>
      <w:r>
        <w:t>What should I do if my flight is cancelled at Munich Airport?</w:t>
      </w:r>
      <w:bookmarkEnd w:id="22"/>
    </w:p>
    <w:p>
      <w:pPr>
        <w:spacing w:after="200"/>
      </w:pPr>
      <w:r>
        <w:rPr>
          <w:rFonts w:ascii="Arial" w:hAnsi="Arial" w:eastAsia="Arial" w:cs="Arial"/>
          <w:sz w:val="22"/>
          <w:szCs w:val="22"/>
        </w:rPr>
        <w:t xml:space="preserve">If your flight departing from Munich was cancelled with less than 14 days notice and the cancellation was not caused by extraordinary circumstances, you may be entitled to compensation under EU Regulation (EC) 261/2004. Request written confirmation from the airline and retain all travel documents.</w:t>
      </w:r>
    </w:p>
    <w:p>
      <w:pPr>
        <w:pStyle w:val="Heading3"/>
      </w:pPr>
      <w:bookmarkStart w:id="23" w:name="_Toc23"/>
      <w:r>
        <w:t>Am I entitled to compensation if my flight from Munich was overbooked?</w:t>
      </w:r>
      <w:bookmarkEnd w:id="23"/>
    </w:p>
    <w:p>
      <w:pPr>
        <w:spacing w:after="200"/>
      </w:pPr>
      <w:r>
        <w:rPr>
          <w:rFonts w:ascii="Arial" w:hAnsi="Arial" w:eastAsia="Arial" w:cs="Arial"/>
          <w:sz w:val="22"/>
          <w:szCs w:val="22"/>
        </w:rPr>
        <w:t xml:space="preserve">If you were denied boarding against your will due to overbooking on a flight covered by EU rules, you may be entitled to compensation and assistance. Compensation amounts depend on the flight distance.</w:t>
      </w:r>
    </w:p>
    <w:p>
      <w:pPr>
        <w:pStyle w:val="Heading3"/>
      </w:pPr>
      <w:bookmarkStart w:id="24" w:name="_Toc24"/>
      <w:r>
        <w:t>How much compensation can I receive for a disrupted flight at Munich Airport?</w:t>
      </w:r>
      <w:bookmarkEnd w:id="24"/>
    </w:p>
    <w:p>
      <w:pPr>
        <w:spacing w:after="200"/>
      </w:pPr>
      <w:r>
        <w:rPr>
          <w:rFonts w:ascii="Arial" w:hAnsi="Arial" w:eastAsia="Arial" w:cs="Arial"/>
          <w:sz w:val="22"/>
          <w:szCs w:val="22"/>
        </w:rPr>
        <w:t xml:space="preserve">Under EU Regulation (EC) 261/2004:</w:t>
      </w:r>
    </w:p>
    <w:p>
      <w:pPr>
        <w:spacing w:after="120"/>
        <w:numPr>
          <w:ilvl w:val="0"/>
          <w:numId w:val="7"/>
        </w:numPr>
      </w:pPr>
      <w:r>
        <w:rPr>
          <w:rFonts w:ascii="Arial" w:hAnsi="Arial" w:eastAsia="Arial" w:cs="Arial"/>
          <w:sz w:val="22"/>
          <w:szCs w:val="22"/>
        </w:rPr>
        <w:t xml:space="preserve">Up to 1,500 km – up to $270 (€250)</w:t>
      </w:r>
    </w:p>
    <w:p>
      <w:pPr>
        <w:spacing w:after="120"/>
        <w:numPr>
          <w:ilvl w:val="0"/>
          <w:numId w:val="7"/>
        </w:numPr>
      </w:pPr>
      <w:r>
        <w:rPr>
          <w:rFonts w:ascii="Arial" w:hAnsi="Arial" w:eastAsia="Arial" w:cs="Arial"/>
          <w:sz w:val="22"/>
          <w:szCs w:val="22"/>
        </w:rPr>
        <w:t xml:space="preserve">Between 1,500 and 3,500 km – up to $430 (€400)</w:t>
      </w:r>
    </w:p>
    <w:p>
      <w:pPr>
        <w:spacing w:after="120"/>
        <w:numPr>
          <w:ilvl w:val="0"/>
          <w:numId w:val="7"/>
        </w:numPr>
      </w:pPr>
      <w:r>
        <w:rPr>
          <w:rFonts w:ascii="Arial" w:hAnsi="Arial" w:eastAsia="Arial" w:cs="Arial"/>
          <w:sz w:val="22"/>
          <w:szCs w:val="22"/>
        </w:rPr>
        <w:t xml:space="preserve">Over 3,500 km – up to $650 (€600)</w:t>
      </w:r>
    </w:p>
    <w:p>
      <w:pPr>
        <w:spacing w:after="200"/>
      </w:pPr>
      <w:r>
        <w:rPr>
          <w:rFonts w:ascii="Arial" w:hAnsi="Arial" w:eastAsia="Arial" w:cs="Arial"/>
          <w:sz w:val="22"/>
          <w:szCs w:val="22"/>
        </w:rPr>
        <w:t xml:space="preserve">Final amounts may vary depending on rerouting and the length of the arrival delay</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25" w:name="_Toc25"/>
      <w:r>
        <w:t>Successful Cases Against These Airlines and Others</w:t>
      </w:r>
      <w:bookmarkEnd w:id="25"/>
    </w:p>
    <w:p/>
    <w:p>
      <w:pPr>
        <w:spacing w:after="200"/>
      </w:pPr>
      <w:r>
        <w:rPr>
          <w:rFonts w:ascii="Arial" w:hAnsi="Arial" w:eastAsia="Arial" w:cs="Arial"/>
          <w:sz w:val="22"/>
          <w:szCs w:val="22"/>
        </w:rPr>
        <w:t xml:space="preserve">Skycop have launched successful compensation claims against all major airline operators, including the UK flag carrier British Airways.Skycop has pursued compensation claims against major European airline operators, where EU Regulation (EC) 261/2004 applies.</w:t>
      </w:r>
    </w:p>
    <w:p>
      <w:pPr>
        <w:pStyle w:val="Heading3"/>
      </w:pPr>
      <w:bookmarkStart w:id="26" w:name="_Toc26"/>
      <w:r>
        <w:t>Help Provided at These Airports and More</w:t>
      </w:r>
      <w:bookmarkEnd w:id="26"/>
    </w:p>
    <w:p/>
    <w:p>
      <w:pPr>
        <w:spacing w:after="200"/>
      </w:pPr>
      <w:r>
        <w:rPr>
          <w:rFonts w:ascii="Arial" w:hAnsi="Arial" w:eastAsia="Arial" w:cs="Arial"/>
          <w:sz w:val="22"/>
          <w:szCs w:val="22"/>
        </w:rPr>
        <w:t xml:space="preserve">Skycop assists passengers seeking compensation at airports throughout the EU, including Munich Airport</w:t>
      </w:r>
    </w:p>
    <w:p>
      <w:pPr>
        <w:pStyle w:val="Heading3"/>
      </w:pPr>
      <w:bookmarkStart w:id="27" w:name="_Toc27"/>
      <w:r>
        <w:t>EU Air Passenger Rights and Protections</w:t>
      </w:r>
      <w:bookmarkEnd w:id="27"/>
    </w:p>
    <w:p/>
    <w:p>
      <w:pPr>
        <w:spacing w:after="200"/>
      </w:pPr>
      <w:r>
        <w:rPr>
          <w:rFonts w:ascii="Arial" w:hAnsi="Arial" w:eastAsia="Arial" w:cs="Arial"/>
          <w:sz w:val="22"/>
          <w:szCs w:val="22"/>
        </w:rPr>
        <w:t xml:space="preserve">Passenger rights for flights departing from the EU, or arriving in the EU on EU-registered airlines, are governed by Regulation (EC) 261/2004. This regulation provides standardized compensation and assistance rights in cases of qualifying delays of more than 3 hours, cancellations, and denied boarding.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089D6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us/" TargetMode="External"/><Relationship Id="rId8" Type="http://schemas.openxmlformats.org/officeDocument/2006/relationships/hyperlink" Target="https://claim.skycop.com?lang=us" TargetMode="External"/><Relationship Id="rId9" Type="http://schemas.openxmlformats.org/officeDocument/2006/relationships/hyperlink" Target="https://claim.skycop.com/" TargetMode="External"/><Relationship Id="rId10" Type="http://schemas.openxmlformats.org/officeDocument/2006/relationships/hyperlink" Target="https://claim.skycop.com/?lang=us" TargetMode="External"/><Relationship Id="rId11" Type="http://schemas.openxmlformats.org/officeDocument/2006/relationships/hyperlink" Target="https://www.skycop.com/us/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2026-09-02T06:47:36+00:00</dcterms:created>
  <dcterms:modified xsi:type="dcterms:W3CDTF">2026-09-02T06:47:36+00:00</dcterms:modified>
</cp:coreProperties>
</file>

<file path=docProps/custom.xml><?xml version="1.0" encoding="utf-8"?>
<Properties xmlns="http://schemas.openxmlformats.org/officeDocument/2006/custom-properties" xmlns:vt="http://schemas.openxmlformats.org/officeDocument/2006/docPropsVTypes"/>
</file>