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Heathrow Airport Flight Compensation Claim - Skycop</w:t>
      </w:r>
    </w:p>
    <w:p>
      <w:pPr>
        <w:spacing w:after="360"/>
      </w:pPr>
      <w:r>
        <w:rPr>
          <w:rFonts w:ascii="Arial" w:hAnsi="Arial" w:eastAsia="Arial" w:cs="Arial"/>
          <w:color w:val="666666"/>
          <w:sz w:val="22"/>
          <w:szCs w:val="22"/>
          <w:i w:val="1"/>
          <w:iCs w:val="1"/>
        </w:rPr>
        <w:t xml:space="preserve">Meta Description: Get compensation if your flight was delayed or cancelled at Heathrow Airport ✅ Claim up to $650 per passenger. Submit your case to Skycop experts today!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London Heathrow</w:t>
      </w:r>
    </w:p>
    <w:p>
      <w:pPr>
        <w:pStyle w:val="Heading2"/>
      </w:pPr>
      <w:bookmarkStart w:id="0" w:name="_Toc0"/>
      <w:r>
        <w:t>Everything you need to know about London Heathrow Flight Compensation</w:t>
      </w:r>
      <w:bookmarkEnd w:id="0"/>
    </w:p>
    <w:p>
      <w:pPr>
        <w:spacing w:after="120"/>
        <w:numPr>
          <w:ilvl w:val="0"/>
          <w:numId w:val="7"/>
        </w:numPr>
      </w:pPr>
      <w:r>
        <w:rPr>
          <w:rFonts w:ascii="Arial" w:hAnsi="Arial" w:eastAsia="Arial" w:cs="Arial"/>
          <w:sz w:val="22"/>
          <w:szCs w:val="22"/>
        </w:rPr>
        <w:t xml:space="preserve">Passengers may be eligible for compensation of up to $650 under EU Regulation EC 261/2004 for delayed, cancelled, or overbooked flights from London Heathrow.</w:t>
      </w:r>
    </w:p>
    <w:p>
      <w:pPr>
        <w:spacing w:after="120"/>
        <w:numPr>
          <w:ilvl w:val="0"/>
          <w:numId w:val="7"/>
        </w:numPr>
      </w:pPr>
      <w:r>
        <w:rPr>
          <w:rFonts w:ascii="Arial" w:hAnsi="Arial" w:eastAsia="Arial" w:cs="Arial"/>
          <w:sz w:val="22"/>
          <w:szCs w:val="22"/>
        </w:rPr>
        <w:t xml:space="preserve">To qualify for compensation, your flight must experience a minimum delay of three hours.</w:t>
      </w:r>
    </w:p>
    <w:p>
      <w:pPr>
        <w:spacing w:after="120"/>
        <w:numPr>
          <w:ilvl w:val="0"/>
          <w:numId w:val="7"/>
        </w:numPr>
      </w:pPr>
      <w:r>
        <w:rPr>
          <w:rFonts w:ascii="Arial" w:hAnsi="Arial" w:eastAsia="Arial" w:cs="Arial"/>
          <w:sz w:val="22"/>
          <w:szCs w:val="22"/>
        </w:rPr>
        <w:t xml:space="preserve">Compensation amounts depend on flight distance, with up to $650 for flights over 3,500 km delayed by more than three hours.</w:t>
      </w:r>
    </w:p>
    <w:p>
      <w:pPr>
        <w:spacing w:after="120"/>
        <w:numPr>
          <w:ilvl w:val="0"/>
          <w:numId w:val="7"/>
        </w:numPr>
      </w:pPr>
      <w:r>
        <w:rPr>
          <w:rFonts w:ascii="Arial" w:hAnsi="Arial" w:eastAsia="Arial" w:cs="Arial"/>
          <w:sz w:val="22"/>
          <w:szCs w:val="22"/>
        </w:rPr>
        <w:t xml:space="preserve">You can receive your compensation within two working days if your flight is eligible and you use Skycop’s Fast Payout option.</w:t>
      </w:r>
    </w:p>
    <w:p>
      <w:pPr>
        <w:spacing w:after="120"/>
        <w:numPr>
          <w:ilvl w:val="0"/>
          <w:numId w:val="7"/>
        </w:numPr>
      </w:pPr>
      <w:r>
        <w:rPr>
          <w:rFonts w:ascii="Arial" w:hAnsi="Arial" w:eastAsia="Arial" w:cs="Arial"/>
          <w:sz w:val="22"/>
          <w:szCs w:val="22"/>
        </w:rPr>
        <w:t xml:space="preserve">Extraordinary circumstances, such as severe weather, may disqualify you from claiming compensation.</w:t>
      </w:r>
    </w:p>
    <w:p>
      <w:pPr>
        <w:spacing w:after="120"/>
        <w:numPr>
          <w:ilvl w:val="0"/>
          <w:numId w:val="7"/>
        </w:numPr>
      </w:pPr>
      <w:r>
        <w:rPr>
          <w:rFonts w:ascii="Arial" w:hAnsi="Arial" w:eastAsia="Arial" w:cs="Arial"/>
          <w:sz w:val="22"/>
          <w:szCs w:val="22"/>
        </w:rPr>
        <w:t xml:space="preserve">Heathrow Airport has five terminals, with Terminal 1 closed since 2015, and each terminal serves different airlines and routes.</w:t>
      </w:r>
    </w:p>
    <w:p>
      <w:pPr>
        <w:spacing w:after="120"/>
        <w:numPr>
          <w:ilvl w:val="0"/>
          <w:numId w:val="7"/>
        </w:numPr>
      </w:pPr>
      <w:r>
        <w:rPr>
          <w:rFonts w:ascii="Arial" w:hAnsi="Arial" w:eastAsia="Arial" w:cs="Arial"/>
          <w:sz w:val="22"/>
          <w:szCs w:val="22"/>
        </w:rPr>
        <w:t xml:space="preserve">Keep all documentation, including receipts and flight information, to support your compensation claim.</w:t>
      </w:r>
    </w:p>
    <w:p>
      <w:pPr>
        <w:spacing w:after="120"/>
        <w:numPr>
          <w:ilvl w:val="0"/>
          <w:numId w:val="7"/>
        </w:numPr>
      </w:pPr>
      <w:r>
        <w:rPr>
          <w:rFonts w:ascii="Arial" w:hAnsi="Arial" w:eastAsia="Arial" w:cs="Arial"/>
          <w:sz w:val="22"/>
          <w:szCs w:val="22"/>
        </w:rPr>
        <w:t xml:space="preserve">You have up to six years to file a claim for flight delays or cancellations at Heathrow.</w:t>
      </w:r>
    </w:p>
    <w:p>
      <w:pPr>
        <w:spacing w:after="120"/>
        <w:numPr>
          <w:ilvl w:val="0"/>
          <w:numId w:val="7"/>
        </w:numPr>
      </w:pPr>
      <w:r>
        <w:rPr>
          <w:rFonts w:ascii="Arial" w:hAnsi="Arial" w:eastAsia="Arial" w:cs="Arial"/>
          <w:sz w:val="22"/>
          <w:szCs w:val="22"/>
        </w:rPr>
        <w:t xml:space="preserve">Skycop offers assistance to help you claim compensation across various airports in Europe.</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Heathrow Compensation For Flight Delays and Cancellations - What Are Your Rights?</w:t>
      </w:r>
      <w:bookmarkEnd w:id="2"/>
    </w:p>
    <w:p>
      <w:pPr>
        <w:spacing w:after="200"/>
      </w:pPr>
      <w:r>
        <w:rPr>
          <w:rFonts w:ascii="Arial" w:hAnsi="Arial" w:eastAsia="Arial" w:cs="Arial"/>
          <w:sz w:val="22"/>
          <w:szCs w:val="22"/>
        </w:rPr>
        <w:t xml:space="preserve">Air travel is not cheap, and if you are affected by London Heathrow delays, understanding your legal rights can make a big difference. If your flight qualifies under EU Regulation EC 261/2004 you could receive up to $650 (€600) in compensation, depending on the route and delay length.</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4" w:name="_Toc4"/>
      <w:r>
        <w:t>About Heathrow Airport</w:t>
      </w:r>
      <w:bookmarkEnd w:id="4"/>
    </w:p>
    <w:p/>
    <w:p>
      <w:pPr>
        <w:spacing w:after="200"/>
      </w:pPr>
      <w:r>
        <w:rPr>
          <w:rFonts w:ascii="Arial" w:hAnsi="Arial" w:eastAsia="Arial" w:cs="Arial"/>
          <w:sz w:val="22"/>
          <w:szCs w:val="22"/>
        </w:rPr>
        <w:t xml:space="preserve">Heathrow’s history dates back to 1930 when aerospace engineer Richard Fairey bought 150 acres of land to build an aerodrome. On January 1, 1946, the first civil airport opened on the site, and the first plane to take off flew to Buenos Aires, Argentina.</w:t>
      </w:r>
    </w:p>
    <w:p>
      <w:pPr>
        <w:spacing w:after="200"/>
      </w:pPr>
      <w:r>
        <w:rPr>
          <w:rFonts w:ascii="Arial" w:hAnsi="Arial" w:eastAsia="Arial" w:cs="Arial"/>
          <w:sz w:val="22"/>
          <w:szCs w:val="22"/>
        </w:rPr>
        <w:t xml:space="preserve">London Heathrow is now the busiest airport in the EU, with over 80 million passengers in a typical year. About 1,300 flights depart or land at LHR every day at a rate of nearly one per minute. If you are in West London, it is likely you are within sight of a Heathrow flight path</w:t>
      </w:r>
    </w:p>
    <w:p>
      <w:pPr>
        <w:spacing w:after="200"/>
      </w:pPr>
      <w:r>
        <w:rPr>
          <w:rFonts w:ascii="Arial" w:hAnsi="Arial" w:eastAsia="Arial" w:cs="Arial"/>
          <w:sz w:val="22"/>
          <w:szCs w:val="22"/>
        </w:rPr>
        <w:t xml:space="preserve">With so many passengers using its terminals, Heathrow flight delays can have a significant impact on millions of people each year. Skycop can help you claim compensation for Heathrow flights that are canceled, overbooked, or delayed by more than three hours.</w:t>
      </w:r>
    </w:p>
    <w:p>
      <w:pPr>
        <w:pStyle w:val="Heading2"/>
      </w:pPr>
      <w:bookmarkStart w:id="5" w:name="_Toc5"/>
      <w:r>
        <w:t>Was Your Flight Disrupted?</w:t>
      </w:r>
      <w:bookmarkEnd w:id="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6" w:name="_Toc6"/>
      <w:r>
        <w:t>How to get to/from London Heathrow Airport</w:t>
      </w:r>
      <w:bookmarkEnd w:id="6"/>
    </w:p>
    <w:p/>
    <w:p>
      <w:pPr>
        <w:spacing w:after="200"/>
      </w:pPr>
      <w:r>
        <w:rPr>
          <w:rFonts w:ascii="Arial" w:hAnsi="Arial" w:eastAsia="Arial" w:cs="Arial"/>
          <w:sz w:val="22"/>
          <w:szCs w:val="22"/>
        </w:rPr>
        <w:t xml:space="preserve">As the EU’s main air travel hub, London Heathrow Airport has excellent public transportation links, including all of the following methods:</w:t>
      </w:r>
    </w:p>
    <w:p>
      <w:pPr>
        <w:pStyle w:val="Heading3"/>
      </w:pPr>
      <w:bookmarkStart w:id="7" w:name="_Toc7"/>
      <w:r>
        <w:t>By Car</w:t>
      </w:r>
      <w:bookmarkEnd w:id="7"/>
    </w:p>
    <w:p>
      <w:pPr>
        <w:spacing w:after="200"/>
      </w:pPr>
      <w:r>
        <w:rPr>
          <w:rFonts w:ascii="Arial" w:hAnsi="Arial" w:eastAsia="Arial" w:cs="Arial"/>
          <w:sz w:val="22"/>
          <w:szCs w:val="22"/>
        </w:rPr>
        <w:t xml:space="preserve">Terminals 2 and 3: M4 (J4) or M25 (J15) and follow signs</w:t>
      </w:r>
    </w:p>
    <w:p>
      <w:pPr>
        <w:spacing w:after="200"/>
      </w:pPr>
      <w:r>
        <w:rPr>
          <w:rFonts w:ascii="Arial" w:hAnsi="Arial" w:eastAsia="Arial" w:cs="Arial"/>
          <w:sz w:val="22"/>
          <w:szCs w:val="22"/>
        </w:rPr>
        <w:t xml:space="preserve">Terminal 4: M25 (J14) exit for A3113 and follow signs</w:t>
      </w:r>
    </w:p>
    <w:p>
      <w:pPr>
        <w:spacing w:after="200"/>
      </w:pPr>
      <w:r>
        <w:rPr>
          <w:rFonts w:ascii="Arial" w:hAnsi="Arial" w:eastAsia="Arial" w:cs="Arial"/>
          <w:sz w:val="22"/>
          <w:szCs w:val="22"/>
        </w:rPr>
        <w:t xml:space="preserve">Terminal 5: M25 (J14) exit for Terminal 5 access road</w:t>
      </w:r>
    </w:p>
    <w:p>
      <w:pPr>
        <w:pStyle w:val="Heading3"/>
      </w:pPr>
      <w:bookmarkStart w:id="8" w:name="_Toc8"/>
      <w:r>
        <w:t>By Train</w:t>
      </w:r>
      <w:bookmarkEnd w:id="8"/>
    </w:p>
    <w:p>
      <w:pPr>
        <w:spacing w:after="200"/>
      </w:pPr>
      <w:r>
        <w:rPr>
          <w:rFonts w:ascii="Arial" w:hAnsi="Arial" w:eastAsia="Arial" w:cs="Arial"/>
          <w:sz w:val="22"/>
          <w:szCs w:val="22"/>
        </w:rPr>
        <w:t xml:space="preserve">Heathrow Express service from London Paddington Station every 15 minutes</w:t>
      </w:r>
    </w:p>
    <w:p>
      <w:pPr>
        <w:spacing w:after="200"/>
      </w:pPr>
      <w:r>
        <w:rPr>
          <w:rFonts w:ascii="Arial" w:hAnsi="Arial" w:eastAsia="Arial" w:cs="Arial"/>
          <w:sz w:val="22"/>
          <w:szCs w:val="22"/>
        </w:rPr>
        <w:t xml:space="preserve">Elizabeth Line for trains via West and Central London</w:t>
      </w:r>
    </w:p>
    <w:p>
      <w:pPr>
        <w:pStyle w:val="Heading3"/>
      </w:pPr>
      <w:bookmarkStart w:id="9" w:name="_Toc9"/>
      <w:r>
        <w:t>By Underground</w:t>
      </w:r>
      <w:bookmarkEnd w:id="9"/>
    </w:p>
    <w:p>
      <w:pPr>
        <w:spacing w:after="200"/>
      </w:pPr>
      <w:r>
        <w:rPr>
          <w:rFonts w:ascii="Arial" w:hAnsi="Arial" w:eastAsia="Arial" w:cs="Arial"/>
          <w:sz w:val="22"/>
          <w:szCs w:val="22"/>
        </w:rPr>
        <w:t xml:space="preserve">Piccadilly Line for London Underground 'Tube' services to Heathrow terminals</w:t>
      </w:r>
    </w:p>
    <w:p>
      <w:pPr>
        <w:pStyle w:val="Heading3"/>
      </w:pPr>
      <w:bookmarkStart w:id="10" w:name="_Toc10"/>
      <w:r>
        <w:t>By Bus</w:t>
      </w:r>
      <w:bookmarkEnd w:id="10"/>
    </w:p>
    <w:p>
      <w:pPr>
        <w:spacing w:after="200"/>
      </w:pPr>
      <w:r>
        <w:rPr>
          <w:rFonts w:ascii="Arial" w:hAnsi="Arial" w:eastAsia="Arial" w:cs="Arial"/>
          <w:sz w:val="22"/>
          <w:szCs w:val="22"/>
        </w:rPr>
        <w:t xml:space="preserve">Numerous local services to reach destinations across London</w:t>
      </w:r>
    </w:p>
    <w:p>
      <w:pPr>
        <w:spacing w:after="200"/>
      </w:pPr>
      <w:r>
        <w:rPr>
          <w:rFonts w:ascii="Arial" w:hAnsi="Arial" w:eastAsia="Arial" w:cs="Arial"/>
          <w:sz w:val="22"/>
          <w:szCs w:val="22"/>
        </w:rPr>
        <w:t xml:space="preserve">Multiple overnight services for 24-hour arrivals</w:t>
      </w:r>
    </w:p>
    <w:p>
      <w:pPr>
        <w:spacing w:after="200"/>
      </w:pPr>
      <w:r>
        <w:rPr>
          <w:rFonts w:ascii="Arial" w:hAnsi="Arial" w:eastAsia="Arial" w:cs="Arial"/>
          <w:sz w:val="22"/>
          <w:szCs w:val="22"/>
        </w:rPr>
        <w:t xml:space="preserve">Long-distance coach services for other US cities</w:t>
      </w:r>
    </w:p>
    <w:p>
      <w:pPr>
        <w:pStyle w:val="Heading3"/>
      </w:pPr>
      <w:bookmarkStart w:id="11" w:name="_Toc11"/>
      <w:r>
        <w:t>By Taxi/Cab</w:t>
      </w:r>
      <w:bookmarkEnd w:id="11"/>
    </w:p>
    <w:p>
      <w:pPr>
        <w:spacing w:after="200"/>
      </w:pPr>
      <w:r>
        <w:rPr>
          <w:rFonts w:ascii="Arial" w:hAnsi="Arial" w:eastAsia="Arial" w:cs="Arial"/>
          <w:sz w:val="22"/>
          <w:szCs w:val="22"/>
        </w:rPr>
        <w:t xml:space="preserve">'Black cab' taxi ranks outside every LHR terminal</w:t>
      </w:r>
    </w:p>
    <w:p>
      <w:pPr>
        <w:spacing w:after="200"/>
      </w:pPr>
      <w:r>
        <w:rPr>
          <w:rFonts w:ascii="Arial" w:hAnsi="Arial" w:eastAsia="Arial" w:cs="Arial"/>
          <w:sz w:val="22"/>
          <w:szCs w:val="22"/>
        </w:rPr>
        <w:t xml:space="preserve">Private minicab hire companies in all Arrivals halls</w:t>
      </w:r>
    </w:p>
    <w:p>
      <w:pPr>
        <w:pStyle w:val="Heading3"/>
      </w:pPr>
      <w:bookmarkStart w:id="12" w:name="_Toc12"/>
      <w:r>
        <w:t>By Bicycle</w:t>
      </w:r>
      <w:bookmarkEnd w:id="12"/>
    </w:p>
    <w:p>
      <w:pPr>
        <w:spacing w:after="200"/>
      </w:pPr>
      <w:r>
        <w:rPr>
          <w:rFonts w:ascii="Arial" w:hAnsi="Arial" w:eastAsia="Arial" w:cs="Arial"/>
          <w:sz w:val="22"/>
          <w:szCs w:val="22"/>
        </w:rPr>
        <w:t xml:space="preserve">Cycle-only routes to all terminals</w:t>
      </w:r>
    </w:p>
    <w:p>
      <w:pPr>
        <w:spacing w:after="200"/>
      </w:pPr>
      <w:r>
        <w:rPr>
          <w:rFonts w:ascii="Arial" w:hAnsi="Arial" w:eastAsia="Arial" w:cs="Arial"/>
          <w:sz w:val="22"/>
          <w:szCs w:val="22"/>
        </w:rPr>
        <w:t xml:space="preserve">Free bicycle parking at all terminals</w:t>
      </w:r>
    </w:p>
    <w:p>
      <w:pPr>
        <w:spacing w:after="200"/>
      </w:pPr>
      <w:r>
        <w:rPr>
          <w:rFonts w:ascii="Arial" w:hAnsi="Arial" w:eastAsia="Arial" w:cs="Arial"/>
          <w:sz w:val="22"/>
          <w:szCs w:val="22"/>
        </w:rPr>
        <w:t xml:space="preserve">Bicycle storage at 'left baggage' office for up to 90 days</w:t>
      </w:r>
    </w:p>
    <w:p>
      <w:pPr>
        <w:pStyle w:val="Heading2"/>
      </w:pPr>
      <w:bookmarkStart w:id="13" w:name="_Toc13"/>
      <w:r>
        <w:t>Was Your Flight Disrupted?</w:t>
      </w:r>
      <w:bookmarkEnd w:id="1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14" w:name="_Toc14"/>
      <w:r>
        <w:t>What are Your Rights as a Passenger at Heathrow Airport?</w:t>
      </w:r>
      <w:bookmarkEnd w:id="14"/>
    </w:p>
    <w:p/>
    <w:p>
      <w:pPr>
        <w:spacing w:after="200"/>
      </w:pPr>
      <w:r>
        <w:rPr>
          <w:rFonts w:ascii="Arial" w:hAnsi="Arial" w:eastAsia="Arial" w:cs="Arial"/>
          <w:sz w:val="22"/>
          <w:szCs w:val="22"/>
        </w:rPr>
        <w:t xml:space="preserve">For US passengers, compensation for Heathrow delays or cancellations depends on the applicable law. EU Regulation EC 261/2004 applies to flights departing from the EU on any airline and to flights arriving in the EU operated by an EU-registered airline. . These rules do not apply to US domestic flights.</w:t>
      </w:r>
    </w:p>
    <w:p>
      <w:pPr>
        <w:spacing w:after="200"/>
      </w:pPr>
      <w:r>
        <w:rPr>
          <w:rFonts w:ascii="Arial" w:hAnsi="Arial" w:eastAsia="Arial" w:cs="Arial"/>
          <w:sz w:val="22"/>
          <w:szCs w:val="22"/>
        </w:rPr>
        <w:t xml:space="preserve">In general, under EC 261 you may claim compensation if your arrival was more than three hours late and the disruption was within the airline’s control. The exact amount depends on the distance of your journey, up to $650 (€600) for routes over 3,500 km.</w:t>
      </w:r>
    </w:p>
    <w:p>
      <w:pPr>
        <w:spacing w:after="200"/>
      </w:pPr>
      <w:r>
        <w:rPr>
          <w:rFonts w:ascii="Arial" w:hAnsi="Arial" w:eastAsia="Arial" w:cs="Arial"/>
          <w:sz w:val="22"/>
          <w:szCs w:val="22"/>
        </w:rPr>
        <w:t xml:space="preserve">You may also claim for flight cancellations at Heathrow or if you were denied boarding due to an overbooked flight. In such cases, compensation is generally calculated in the same way as for delays exceeding three hours, unless you were offered re-routing that meets legal timing thresholds.</w:t>
      </w:r>
    </w:p>
    <w:p>
      <w:pPr>
        <w:pStyle w:val="Heading2"/>
      </w:pPr>
      <w:r>
        <w:rPr/>
        <w:t xml:space="preserve">When Are You Eligible for Heathrow Flight Delay/Cancellation Refund?</w:t>
      </w:r>
    </w:p>
    <w:p>
      <w:pPr>
        <w:spacing w:after="200"/>
      </w:pPr>
      <w:r>
        <w:rPr>
          <w:rFonts w:ascii="Arial" w:hAnsi="Arial" w:eastAsia="Arial" w:cs="Arial"/>
          <w:sz w:val="22"/>
          <w:szCs w:val="22"/>
        </w:rPr>
        <w:t xml:space="preserve">To </w:t>
      </w:r>
      <w:hyperlink r:id="rId11" w:history="1">
        <w:r>
          <w:rPr>
            <w:rFonts w:ascii="Arial" w:hAnsi="Arial" w:eastAsia="Arial" w:cs="Arial"/>
            <w:color w:val="0563C1"/>
            <w:sz w:val="22"/>
            <w:szCs w:val="22"/>
            <w:u w:val="single"/>
          </w:rPr>
          <w:t xml:space="preserve">claim compensation for delayed</w:t>
        </w:r>
      </w:hyperlink>
      <w:r>
        <w:rPr>
          <w:rFonts w:ascii="Arial" w:hAnsi="Arial" w:eastAsia="Arial" w:cs="Arial"/>
          <w:sz w:val="22"/>
          <w:szCs w:val="22"/>
        </w:rPr>
        <w:t xml:space="preserve"> flights at Heathrow under EC 261 you should meet the following criteria:</w:t>
      </w:r>
    </w:p>
    <w:p>
      <w:pPr>
        <w:spacing w:after="120"/>
        <w:numPr>
          <w:ilvl w:val="0"/>
          <w:numId w:val="7"/>
        </w:numPr>
      </w:pPr>
      <w:r>
        <w:rPr>
          <w:rFonts w:ascii="Arial" w:hAnsi="Arial" w:eastAsia="Arial" w:cs="Arial"/>
          <w:sz w:val="22"/>
          <w:szCs w:val="22"/>
        </w:rPr>
        <w:t xml:space="preserve">Minimum delay of three hours, based on the time the aircraft doors open at your destination</w:t>
      </w:r>
    </w:p>
    <w:p>
      <w:pPr>
        <w:spacing w:after="120"/>
        <w:numPr>
          <w:ilvl w:val="0"/>
          <w:numId w:val="7"/>
        </w:numPr>
      </w:pPr>
      <w:r>
        <w:rPr>
          <w:rFonts w:ascii="Arial" w:hAnsi="Arial" w:eastAsia="Arial" w:cs="Arial"/>
          <w:sz w:val="22"/>
          <w:szCs w:val="22"/>
        </w:rPr>
        <w:t xml:space="preserve">This includes overbooked and cancelled flights where you did not travel at all</w:t>
      </w:r>
    </w:p>
    <w:p>
      <w:pPr>
        <w:spacing w:after="120"/>
        <w:numPr>
          <w:ilvl w:val="0"/>
          <w:numId w:val="7"/>
        </w:numPr>
      </w:pPr>
      <w:r>
        <w:rPr>
          <w:rFonts w:ascii="Arial" w:hAnsi="Arial" w:eastAsia="Arial" w:cs="Arial"/>
          <w:sz w:val="22"/>
          <w:szCs w:val="22"/>
        </w:rPr>
        <w:t xml:space="preserve">Delay or cancellation not caused by extraordinary circumstances</w:t>
      </w:r>
    </w:p>
    <w:p>
      <w:pPr>
        <w:spacing w:after="200"/>
      </w:pPr>
      <w:r>
        <w:rPr>
          <w:rFonts w:ascii="Arial" w:hAnsi="Arial" w:eastAsia="Arial" w:cs="Arial"/>
          <w:sz w:val="22"/>
          <w:szCs w:val="22"/>
        </w:rPr>
        <w:t xml:space="preserve">You can claim the following amounts for significant delays and flights cancelled from Heathrow:</w:t>
      </w:r>
    </w:p>
    <w:p>
      <w:pPr>
        <w:spacing w:after="120"/>
        <w:numPr>
          <w:ilvl w:val="0"/>
          <w:numId w:val="7"/>
        </w:numPr>
      </w:pPr>
      <w:r>
        <w:rPr>
          <w:rFonts w:ascii="Arial" w:hAnsi="Arial" w:eastAsia="Arial" w:cs="Arial"/>
          <w:sz w:val="22"/>
          <w:szCs w:val="22"/>
        </w:rPr>
        <w:t xml:space="preserve">Flights up to 1,500 km: $270 (€250)</w:t>
      </w:r>
    </w:p>
    <w:p>
      <w:pPr>
        <w:spacing w:after="120"/>
        <w:numPr>
          <w:ilvl w:val="0"/>
          <w:numId w:val="7"/>
        </w:numPr>
      </w:pPr>
      <w:r>
        <w:rPr>
          <w:rFonts w:ascii="Arial" w:hAnsi="Arial" w:eastAsia="Arial" w:cs="Arial"/>
          <w:sz w:val="22"/>
          <w:szCs w:val="22"/>
        </w:rPr>
        <w:t xml:space="preserve">Flights 1,500-3,500 km: $430 (€400)</w:t>
      </w:r>
    </w:p>
    <w:p>
      <w:pPr>
        <w:spacing w:after="120"/>
        <w:numPr>
          <w:ilvl w:val="0"/>
          <w:numId w:val="7"/>
        </w:numPr>
      </w:pPr>
      <w:r>
        <w:rPr>
          <w:rFonts w:ascii="Arial" w:hAnsi="Arial" w:eastAsia="Arial" w:cs="Arial"/>
          <w:sz w:val="22"/>
          <w:szCs w:val="22"/>
        </w:rPr>
        <w:t xml:space="preserve">Flights over 3,500 km: $325 (€300)(if delayed by 3-4 hours)</w:t>
      </w:r>
    </w:p>
    <w:p>
      <w:pPr>
        <w:spacing w:after="120"/>
        <w:numPr>
          <w:ilvl w:val="0"/>
          <w:numId w:val="7"/>
        </w:numPr>
      </w:pPr>
      <w:r>
        <w:rPr>
          <w:rFonts w:ascii="Arial" w:hAnsi="Arial" w:eastAsia="Arial" w:cs="Arial"/>
          <w:sz w:val="22"/>
          <w:szCs w:val="22"/>
        </w:rPr>
        <w:t xml:space="preserve">Flights over 3,500 km: $650 (€600) (if delayed by over 4 hours)</w:t>
      </w:r>
    </w:p>
    <w:p>
      <w:pPr>
        <w:spacing w:after="200"/>
      </w:pPr>
      <w:r>
        <w:rPr>
          <w:rFonts w:ascii="Arial" w:hAnsi="Arial" w:eastAsia="Arial" w:cs="Arial"/>
          <w:sz w:val="22"/>
          <w:szCs w:val="22"/>
        </w:rPr>
        <w:t xml:space="preserve">CAA figures show that in 2023, the average delays at Heathrow Airport were about 20 minutes. However, 1 in 200 flights were delayed by at least three hours and 1 in 50 were cancelled. Passengers on qualifying routes may be eligible for reimbursement under EC 261.</w:t>
      </w:r>
    </w:p>
    <w:p>
      <w:pPr>
        <w:pStyle w:val="Heading3"/>
      </w:pPr>
      <w:r>
        <w:rPr/>
        <w:t xml:space="preserve">When You Are Not Eligible for a Refund</w:t>
      </w:r>
    </w:p>
    <w:p>
      <w:pPr>
        <w:spacing w:after="200"/>
      </w:pPr>
      <w:r>
        <w:rPr>
          <w:rFonts w:ascii="Arial" w:hAnsi="Arial" w:eastAsia="Arial" w:cs="Arial"/>
          <w:sz w:val="22"/>
          <w:szCs w:val="22"/>
        </w:rPr>
        <w:t xml:space="preserve">There are situations where you might not be able to claim Heathrow compensation under EC 261 including:</w:t>
      </w:r>
    </w:p>
    <w:p>
      <w:pPr>
        <w:spacing w:after="120"/>
        <w:numPr>
          <w:ilvl w:val="0"/>
          <w:numId w:val="7"/>
        </w:numPr>
      </w:pPr>
      <w:r>
        <w:rPr>
          <w:rFonts w:ascii="Arial" w:hAnsi="Arial" w:eastAsia="Arial" w:cs="Arial"/>
          <w:sz w:val="22"/>
          <w:szCs w:val="22"/>
        </w:rPr>
        <w:t xml:space="preserve">Extraordinary circumstances such as severe weather or security risks</w:t>
      </w:r>
    </w:p>
    <w:p>
      <w:pPr>
        <w:spacing w:after="120"/>
        <w:numPr>
          <w:ilvl w:val="0"/>
          <w:numId w:val="7"/>
        </w:numPr>
      </w:pPr>
      <w:r>
        <w:rPr>
          <w:rFonts w:ascii="Arial" w:hAnsi="Arial" w:eastAsia="Arial" w:cs="Arial"/>
          <w:sz w:val="22"/>
          <w:szCs w:val="22"/>
        </w:rPr>
        <w:t xml:space="preserve">Where you were given more than 14 days notice of changes to your flight</w:t>
      </w:r>
    </w:p>
    <w:p>
      <w:pPr>
        <w:spacing w:after="120"/>
        <w:numPr>
          <w:ilvl w:val="0"/>
          <w:numId w:val="7"/>
        </w:numPr>
      </w:pPr>
      <w:r>
        <w:rPr>
          <w:rFonts w:ascii="Arial" w:hAnsi="Arial" w:eastAsia="Arial" w:cs="Arial"/>
          <w:sz w:val="22"/>
          <w:szCs w:val="22"/>
        </w:rPr>
        <w:t xml:space="preserve">Where you voluntarily gave up your seat in return for benefits from the airline</w:t>
      </w:r>
    </w:p>
    <w:p>
      <w:pPr>
        <w:spacing w:after="200"/>
      </w:pPr>
      <w:r>
        <w:rPr>
          <w:rFonts w:ascii="Arial" w:hAnsi="Arial" w:eastAsia="Arial" w:cs="Arial"/>
          <w:sz w:val="22"/>
          <w:szCs w:val="22"/>
        </w:rPr>
        <w:t xml:space="preserve">Some operational issues, such as certain air traffic control restrictions or airport-wide disruptions, may also limit eligibility. Each case depends on the specific facts.</w:t>
      </w:r>
    </w:p>
    <w:p>
      <w:pPr>
        <w:pStyle w:val="Heading2"/>
      </w:pPr>
      <w:bookmarkStart w:id="15" w:name="_Toc15"/>
      <w:r>
        <w:t>Was Your Flight Disrupted?</w:t>
      </w:r>
      <w:bookmarkEnd w:id="1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16" w:name="_Toc16"/>
      <w:r>
        <w:t>Steps to Take If Your Flight Is Delayed or Cancelled at Heathrow Airport</w:t>
      </w:r>
      <w:bookmarkEnd w:id="16"/>
    </w:p>
    <w:p/>
    <w:p>
      <w:pPr>
        <w:spacing w:after="200"/>
      </w:pPr>
      <w:r>
        <w:rPr>
          <w:rFonts w:ascii="Arial" w:hAnsi="Arial" w:eastAsia="Arial" w:cs="Arial"/>
          <w:sz w:val="22"/>
          <w:szCs w:val="22"/>
        </w:rPr>
        <w:t xml:space="preserve">If you experience cancellations or delays at Heathrow, take all the necessary steps at the time to ensure you can claim compensation later:</w:t>
      </w:r>
    </w:p>
    <w:p>
      <w:pPr>
        <w:spacing w:after="120"/>
        <w:numPr>
          <w:ilvl w:val="0"/>
          <w:numId w:val="7"/>
        </w:numPr>
      </w:pPr>
      <w:r>
        <w:rPr>
          <w:rFonts w:ascii="Arial" w:hAnsi="Arial" w:eastAsia="Arial" w:cs="Arial"/>
          <w:sz w:val="22"/>
          <w:szCs w:val="22"/>
        </w:rPr>
        <w:t xml:space="preserve">Speak to your airline’s representatives at the check-in desk</w:t>
      </w:r>
    </w:p>
    <w:p>
      <w:pPr>
        <w:spacing w:after="120"/>
        <w:numPr>
          <w:ilvl w:val="0"/>
          <w:numId w:val="7"/>
        </w:numPr>
      </w:pPr>
      <w:r>
        <w:rPr>
          <w:rFonts w:ascii="Arial" w:hAnsi="Arial" w:eastAsia="Arial" w:cs="Arial"/>
          <w:sz w:val="22"/>
          <w:szCs w:val="22"/>
        </w:rPr>
        <w:t xml:space="preserve">Keep copies of any information provided to you</w:t>
      </w:r>
    </w:p>
    <w:p>
      <w:pPr>
        <w:spacing w:after="120"/>
        <w:numPr>
          <w:ilvl w:val="0"/>
          <w:numId w:val="7"/>
        </w:numPr>
      </w:pPr>
      <w:r>
        <w:rPr>
          <w:rFonts w:ascii="Arial" w:hAnsi="Arial" w:eastAsia="Arial" w:cs="Arial"/>
          <w:sz w:val="22"/>
          <w:szCs w:val="22"/>
        </w:rPr>
        <w:t xml:space="preserve">Take photographs of departure boards if they show any useful information</w:t>
      </w:r>
    </w:p>
    <w:p>
      <w:pPr>
        <w:spacing w:after="120"/>
        <w:numPr>
          <w:ilvl w:val="0"/>
          <w:numId w:val="7"/>
        </w:numPr>
      </w:pPr>
      <w:r>
        <w:rPr>
          <w:rFonts w:ascii="Arial" w:hAnsi="Arial" w:eastAsia="Arial" w:cs="Arial"/>
          <w:sz w:val="22"/>
          <w:szCs w:val="22"/>
        </w:rPr>
        <w:t xml:space="preserve">Stay calm - do not give the airline a reason to refuse boarding</w:t>
      </w:r>
    </w:p>
    <w:p>
      <w:pPr>
        <w:spacing w:after="120"/>
        <w:numPr>
          <w:ilvl w:val="0"/>
          <w:numId w:val="7"/>
        </w:numPr>
      </w:pPr>
      <w:r>
        <w:rPr>
          <w:rFonts w:ascii="Arial" w:hAnsi="Arial" w:eastAsia="Arial" w:cs="Arial"/>
          <w:sz w:val="22"/>
          <w:szCs w:val="22"/>
        </w:rPr>
        <w:t xml:space="preserve">Get receipts for any expenses e.g. food, transport, phone/internet calls, hotels</w:t>
      </w:r>
    </w:p>
    <w:p>
      <w:pPr>
        <w:pStyle w:val="Heading2"/>
      </w:pPr>
      <w:bookmarkStart w:id="17" w:name="_Toc17"/>
      <w:r>
        <w:t>How much is Heathrow’s compensation?</w:t>
      </w:r>
      <w:bookmarkEnd w:id="17"/>
    </w:p>
    <w:p>
      <w:pPr>
        <w:spacing w:after="200"/>
      </w:pPr>
      <w:r>
        <w:rPr>
          <w:rFonts w:ascii="Arial" w:hAnsi="Arial" w:eastAsia="Arial" w:cs="Arial"/>
          <w:sz w:val="22"/>
          <w:szCs w:val="22"/>
        </w:rPr>
        <w:t xml:space="preserve">Compensation for Heathrow departure delays is based on flight distance and how late you arrive at your destination, when EC 261 applies. The maximum compensation is $650 (€600) for flights over 3,500 km that arrive more than three hours late and meet all legal requirements.</w:t>
      </w:r>
    </w:p>
    <w:p>
      <w:pPr>
        <w:spacing w:after="200"/>
      </w:pPr>
      <w:r>
        <w:rPr>
          <w:rFonts w:ascii="Arial" w:hAnsi="Arial" w:eastAsia="Arial" w:cs="Arial"/>
          <w:sz w:val="22"/>
          <w:szCs w:val="22"/>
        </w:rPr>
        <w:t xml:space="preserve">If you are claiming </w:t>
      </w:r>
      <w:hyperlink r:id="rId12" w:history="1">
        <w:r>
          <w:rPr>
            <w:rFonts w:ascii="Arial" w:hAnsi="Arial" w:eastAsia="Arial" w:cs="Arial"/>
            <w:color w:val="0563C1"/>
            <w:sz w:val="22"/>
            <w:szCs w:val="22"/>
            <w:u w:val="single"/>
          </w:rPr>
          <w:t xml:space="preserve">overbooked flight compensation</w:t>
        </w:r>
      </w:hyperlink>
      <w:r>
        <w:rPr>
          <w:rFonts w:ascii="Arial" w:hAnsi="Arial" w:eastAsia="Arial" w:cs="Arial"/>
          <w:sz w:val="22"/>
          <w:szCs w:val="22"/>
        </w:rPr>
        <w:t xml:space="preserve"> or for a cancellation, this is generally treated similarly to a delay of more than three hours unless you were offered an alternative flight that meets the regulation’s timing standards.</w:t>
      </w:r>
    </w:p>
    <w:p>
      <w:pPr>
        <w:pStyle w:val="Heading2"/>
      </w:pPr>
      <w:bookmarkStart w:id="18" w:name="_Toc18"/>
      <w:r>
        <w:t>Was Your Flight Disrupted?</w:t>
      </w:r>
      <w:bookmarkEnd w:id="18"/>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9" w:name="_Toc19"/>
      <w:r>
        <w:t>FAQ</w:t>
      </w:r>
      <w:bookmarkEnd w:id="19"/>
    </w:p>
    <w:p>
      <w:pPr>
        <w:pStyle w:val="Heading3"/>
      </w:pPr>
      <w:bookmarkStart w:id="20" w:name="_Toc20"/>
      <w:r>
        <w:t>How much is Heathrow’s compensation?</w:t>
      </w:r>
      <w:bookmarkEnd w:id="20"/>
    </w:p>
    <w:p>
      <w:pPr>
        <w:spacing w:after="200"/>
      </w:pPr>
      <w:r>
        <w:rPr>
          <w:rFonts w:ascii="Arial" w:hAnsi="Arial" w:eastAsia="Arial" w:cs="Arial"/>
          <w:sz w:val="22"/>
          <w:szCs w:val="22"/>
        </w:rPr>
        <w:t xml:space="preserve">Compensation for Heathrow departure delays is based on flight distance and how late you arrive at your destination, when EC 261 applies. The maximum compensation is $650 (€600) for flights over 3,500 km that arrive more than three hours late and meet all legal requirements.</w:t>
      </w:r>
    </w:p>
    <w:p>
      <w:pPr>
        <w:spacing w:after="200"/>
      </w:pPr>
      <w:r>
        <w:rPr>
          <w:rFonts w:ascii="Arial" w:hAnsi="Arial" w:eastAsia="Arial" w:cs="Arial"/>
          <w:sz w:val="22"/>
          <w:szCs w:val="22"/>
        </w:rPr>
        <w:t xml:space="preserve">If you are claiming</w:t>
      </w:r>
      <w:hyperlink r:id="rId12" w:history="1">
        <w:r>
          <w:rPr>
            <w:rFonts w:ascii="Arial" w:hAnsi="Arial" w:eastAsia="Arial" w:cs="Arial"/>
            <w:color w:val="0563C1"/>
            <w:sz w:val="22"/>
            <w:szCs w:val="22"/>
            <w:u w:val="single"/>
          </w:rPr>
          <w:t xml:space="preserve">overbooked flight compensation</w:t>
        </w:r>
      </w:hyperlink>
      <w:r>
        <w:rPr>
          <w:rFonts w:ascii="Arial" w:hAnsi="Arial" w:eastAsia="Arial" w:cs="Arial"/>
          <w:sz w:val="22"/>
          <w:szCs w:val="22"/>
        </w:rPr>
        <w:t xml:space="preserve"> or for a cancellation, this is generally treated similarly to a delay of more than three hours unless you were offered an alternative flight that meets the regulation’s timing standards.</w:t>
      </w:r>
    </w:p>
    <w:p>
      <w:pPr>
        <w:spacing w:after="200"/>
      </w:pPr>
      <w:r>
        <w:rPr>
          <w:rFonts w:ascii="Arial" w:hAnsi="Arial" w:eastAsia="Arial" w:cs="Arial"/>
          <w:sz w:val="22"/>
          <w:szCs w:val="22"/>
        </w:rPr>
        <w:t xml:space="preserve">.</w:t>
      </w:r>
    </w:p>
    <w:p>
      <w:pPr>
        <w:pStyle w:val="Heading3"/>
      </w:pPr>
      <w:bookmarkStart w:id="21" w:name="_Toc21"/>
      <w:r>
        <w:t>How many terminals are there at Heathrow Airport?</w:t>
      </w:r>
      <w:bookmarkEnd w:id="21"/>
    </w:p>
    <w:p>
      <w:pPr>
        <w:spacing w:after="200"/>
      </w:pPr>
      <w:r>
        <w:rPr>
          <w:rFonts w:ascii="Arial" w:hAnsi="Arial" w:eastAsia="Arial" w:cs="Arial"/>
          <w:sz w:val="22"/>
          <w:szCs w:val="22"/>
        </w:rPr>
        <w:t xml:space="preserve">Heathrow has five terminals, but only four are used:</w:t>
      </w:r>
    </w:p>
    <w:p>
      <w:pPr>
        <w:spacing w:after="120"/>
        <w:numPr>
          <w:ilvl w:val="0"/>
          <w:numId w:val="7"/>
        </w:numPr>
      </w:pPr>
      <w:r>
        <w:rPr>
          <w:rFonts w:ascii="Arial" w:hAnsi="Arial" w:eastAsia="Arial" w:cs="Arial"/>
          <w:sz w:val="22"/>
          <w:szCs w:val="22"/>
        </w:rPr>
        <w:t xml:space="preserve">Terminal 1 closed in 2015</w:t>
      </w:r>
    </w:p>
    <w:p>
      <w:pPr>
        <w:spacing w:after="120"/>
        <w:numPr>
          <w:ilvl w:val="0"/>
          <w:numId w:val="7"/>
        </w:numPr>
      </w:pPr>
      <w:r>
        <w:rPr>
          <w:rFonts w:ascii="Arial" w:hAnsi="Arial" w:eastAsia="Arial" w:cs="Arial"/>
          <w:sz w:val="22"/>
          <w:szCs w:val="22"/>
        </w:rPr>
        <w:t xml:space="preserve">Terminal 2 is the Queen’s Terminal, with international flights</w:t>
      </w:r>
    </w:p>
    <w:p>
      <w:pPr>
        <w:spacing w:after="120"/>
        <w:numPr>
          <w:ilvl w:val="0"/>
          <w:numId w:val="7"/>
        </w:numPr>
      </w:pPr>
      <w:r>
        <w:rPr>
          <w:rFonts w:ascii="Arial" w:hAnsi="Arial" w:eastAsia="Arial" w:cs="Arial"/>
          <w:sz w:val="22"/>
          <w:szCs w:val="22"/>
        </w:rPr>
        <w:t xml:space="preserve">Terminal 3 is home to over 20 airlines, including Virgin Atlantic</w:t>
      </w:r>
    </w:p>
    <w:p>
      <w:pPr>
        <w:spacing w:after="120"/>
        <w:numPr>
          <w:ilvl w:val="0"/>
          <w:numId w:val="7"/>
        </w:numPr>
      </w:pPr>
      <w:r>
        <w:rPr>
          <w:rFonts w:ascii="Arial" w:hAnsi="Arial" w:eastAsia="Arial" w:cs="Arial"/>
          <w:sz w:val="22"/>
          <w:szCs w:val="22"/>
        </w:rPr>
        <w:t xml:space="preserve">Terminal 4 serves European and long-haul flights</w:t>
      </w:r>
    </w:p>
    <w:p>
      <w:pPr>
        <w:spacing w:after="120"/>
        <w:numPr>
          <w:ilvl w:val="0"/>
          <w:numId w:val="7"/>
        </w:numPr>
      </w:pPr>
      <w:r>
        <w:rPr>
          <w:rFonts w:ascii="Arial" w:hAnsi="Arial" w:eastAsia="Arial" w:cs="Arial"/>
          <w:sz w:val="22"/>
          <w:szCs w:val="22"/>
        </w:rPr>
        <w:t xml:space="preserve">Terminal 5 is the main hub for British Airways</w:t>
      </w:r>
    </w:p>
    <w:p>
      <w:pPr>
        <w:spacing w:after="200"/>
      </w:pPr>
      <w:r>
        <w:rPr>
          <w:rFonts w:ascii="Arial" w:hAnsi="Arial" w:eastAsia="Arial" w:cs="Arial"/>
          <w:sz w:val="22"/>
          <w:szCs w:val="22"/>
        </w:rPr>
        <w:t xml:space="preserve">You should check which terminals your flights arrive at and depart from, and leave extra time to make your connection if you need to get to a different terminal.</w:t>
      </w:r>
    </w:p>
    <w:p>
      <w:pPr>
        <w:pStyle w:val="Heading3"/>
      </w:pPr>
      <w:bookmarkStart w:id="22" w:name="_Toc22"/>
      <w:r>
        <w:t>Is there a time limit for filing a claim for a flight delay or cancellation refund at Heathrow Airport?</w:t>
      </w:r>
      <w:bookmarkEnd w:id="22"/>
    </w:p>
    <w:p>
      <w:pPr>
        <w:spacing w:after="200"/>
      </w:pPr>
      <w:r>
        <w:rPr>
          <w:rFonts w:ascii="Arial" w:hAnsi="Arial" w:eastAsia="Arial" w:cs="Arial"/>
          <w:sz w:val="22"/>
          <w:szCs w:val="22"/>
        </w:rPr>
        <w:t xml:space="preserve">Under Section 9 of the EU Limitations Act 1980, you have up to six years to file a claim for compensation, starting from:</w:t>
      </w:r>
    </w:p>
    <w:p>
      <w:pPr>
        <w:spacing w:after="120"/>
        <w:numPr>
          <w:ilvl w:val="0"/>
          <w:numId w:val="7"/>
        </w:numPr>
      </w:pPr>
      <w:r>
        <w:rPr>
          <w:rFonts w:ascii="Arial" w:hAnsi="Arial" w:eastAsia="Arial" w:cs="Arial"/>
          <w:sz w:val="22"/>
          <w:szCs w:val="22"/>
        </w:rPr>
        <w:t xml:space="preserve">The scheduled date of travel for cancelled flights</w:t>
      </w:r>
    </w:p>
    <w:p>
      <w:pPr>
        <w:spacing w:after="120"/>
        <w:numPr>
          <w:ilvl w:val="0"/>
          <w:numId w:val="7"/>
        </w:numPr>
      </w:pPr>
      <w:r>
        <w:rPr>
          <w:rFonts w:ascii="Arial" w:hAnsi="Arial" w:eastAsia="Arial" w:cs="Arial"/>
          <w:sz w:val="22"/>
          <w:szCs w:val="22"/>
        </w:rPr>
        <w:t xml:space="preserve">The actual date of travel for delayed flights</w:t>
      </w:r>
    </w:p>
    <w:p>
      <w:pPr>
        <w:spacing w:after="200"/>
      </w:pPr>
      <w:r>
        <w:rPr>
          <w:rFonts w:ascii="Arial" w:hAnsi="Arial" w:eastAsia="Arial" w:cs="Arial"/>
          <w:sz w:val="22"/>
          <w:szCs w:val="22"/>
        </w:rPr>
        <w:t xml:space="preserve">It is best to submit your claim as soon as possible</w:t>
      </w:r>
    </w:p>
    <w:p>
      <w:pPr>
        <w:pStyle w:val="Heading3"/>
      </w:pPr>
      <w:bookmarkStart w:id="23" w:name="_Toc23"/>
      <w:r>
        <w:t>How long does it typically take to receive compensation for a flight delay or cancellation at Heathrow Airport?</w:t>
      </w:r>
      <w:bookmarkEnd w:id="23"/>
    </w:p>
    <w:p>
      <w:pPr>
        <w:spacing w:after="200"/>
      </w:pPr>
      <w:r>
        <w:rPr>
          <w:rFonts w:ascii="Arial" w:hAnsi="Arial" w:eastAsia="Arial" w:cs="Arial"/>
          <w:sz w:val="22"/>
          <w:szCs w:val="22"/>
        </w:rPr>
        <w:t xml:space="preserve">Processing times depend on the airline involved. Many airlines request at least 30 days to review and respond to compensation claims. If the airline does not respond or rejects a valid claim, you may seek professional assistance</w:t>
      </w:r>
    </w:p>
    <w:p>
      <w:pPr>
        <w:spacing w:after="200"/>
      </w:pPr>
      <w:hyperlink r:id="rId13" w:history="1">
        <w:r>
          <w:rPr>
            <w:rFonts w:ascii="Arial" w:hAnsi="Arial" w:eastAsia="Arial" w:cs="Arial"/>
            <w:color w:val="0563C1"/>
            <w:sz w:val="22"/>
            <w:szCs w:val="22"/>
            <w:u w:val="single"/>
          </w:rPr>
          <w:t xml:space="preserve">See All Questions</w:t>
        </w:r>
      </w:hyperlink>
    </w:p>
    <w:p>
      <w:pPr>
        <w:pStyle w:val="Heading3"/>
      </w:pPr>
      <w:bookmarkStart w:id="24" w:name="_Toc24"/>
      <w:r>
        <w:t>Help Provided at These Airports and More</w:t>
      </w:r>
      <w:bookmarkEnd w:id="24"/>
    </w:p>
    <w:p/>
    <w:p>
      <w:pPr>
        <w:spacing w:after="200"/>
      </w:pPr>
      <w:r>
        <w:rPr>
          <w:rFonts w:ascii="Arial" w:hAnsi="Arial" w:eastAsia="Arial" w:cs="Arial"/>
          <w:sz w:val="22"/>
          <w:szCs w:val="22"/>
        </w:rPr>
        <w:t xml:space="preserve">Skycop can help passengers at airports across Europe where EU passenger rights laws apply. If you have been affected by overbooked seats, cancellations, or delayed arrivals on qualifying routes, contact us to find out whether you may be eligible for compensation.</w:t>
      </w:r>
    </w:p>
    <w:p>
      <w:pPr>
        <w:pStyle w:val="Heading3"/>
      </w:pPr>
      <w:bookmarkStart w:id="25" w:name="_Toc25"/>
      <w:r>
        <w:t>Successful Cases Against These Airlines and Others</w:t>
      </w:r>
      <w:bookmarkEnd w:id="25"/>
    </w:p>
    <w:p/>
    <w:p>
      <w:pPr>
        <w:spacing w:after="200"/>
      </w:pPr>
      <w:r>
        <w:rPr>
          <w:rFonts w:ascii="Arial" w:hAnsi="Arial" w:eastAsia="Arial" w:cs="Arial"/>
          <w:sz w:val="22"/>
          <w:szCs w:val="22"/>
        </w:rPr>
        <w:t xml:space="preserve">Skycop has pursued compensation claims against major airlines for delays, cancelled flights, and overbookings under applicable passenger rights laws. Contact us if your travel has been disrupted and you believe your flight may qualify.</w:t>
      </w:r>
    </w:p>
    <w:p>
      <w:pPr>
        <w:pStyle w:val="Heading3"/>
      </w:pPr>
      <w:bookmarkStart w:id="26" w:name="_Toc26"/>
      <w:r>
        <w:t>Air Passenger Rights and Protections</w:t>
      </w:r>
      <w:bookmarkEnd w:id="26"/>
    </w:p>
    <w:p/>
    <w:p>
      <w:pPr>
        <w:spacing w:after="200"/>
      </w:pPr>
      <w:r>
        <w:rPr>
          <w:rFonts w:ascii="Arial" w:hAnsi="Arial" w:eastAsia="Arial" w:cs="Arial"/>
          <w:sz w:val="22"/>
          <w:szCs w:val="22"/>
        </w:rPr>
        <w:t xml:space="preserve">Air passenger rights in Europe are governed by EU Regulation EC 261/2004 and the EU’s equivalent rules. These regulations provide standardized compensation and care for eligible passengers in cases of long delays, cancellations, and denied boarding. Eligibility depends on the route, the airline, and the specific circumstances of the disruption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10EA5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delayed-flight-compensation/" TargetMode="External"/><Relationship Id="rId12" Type="http://schemas.openxmlformats.org/officeDocument/2006/relationships/hyperlink" Target="https://www.skycop.com/us/overbooked-flight-compensation/" TargetMode="External"/><Relationship Id="rId13"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2026-09-02T05:48:55+00:00</dcterms:created>
  <dcterms:modified xsi:type="dcterms:W3CDTF">2026-09-02T05:48:55+00:00</dcterms:modified>
</cp:coreProperties>
</file>

<file path=docProps/custom.xml><?xml version="1.0" encoding="utf-8"?>
<Properties xmlns="http://schemas.openxmlformats.org/officeDocument/2006/custom-properties" xmlns:vt="http://schemas.openxmlformats.org/officeDocument/2006/docPropsVTypes"/>
</file>