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Aer Lingus Cancelled Flight Compensation - Skycop</w:t>
      </w:r>
    </w:p>
    <w:p>
      <w:pPr>
        <w:spacing w:after="360"/>
      </w:pPr>
      <w:r>
        <w:rPr>
          <w:rFonts w:ascii="Arial" w:hAnsi="Arial" w:eastAsia="Arial" w:cs="Arial"/>
          <w:color w:val="666666"/>
          <w:sz w:val="22"/>
          <w:szCs w:val="22"/>
          <w:i w:val="1"/>
          <w:iCs w:val="1"/>
        </w:rPr>
        <w:t xml:space="preserve">Meta Description: Claim Aer Lingus compensation for cancelled or delayed flights. Get up to $650 per passenger ✅ Skycop simple claim process makes getting refunds quick and easy.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Aer Lingus</w:t>
      </w:r>
    </w:p>
    <w:p>
      <w:pPr>
        <w:pStyle w:val="Heading2"/>
      </w:pPr>
      <w:bookmarkStart w:id="0" w:name="_Toc0"/>
      <w:r>
        <w:t>Everything you need to know about Aer Lingus Flight Compensation</w:t>
      </w:r>
      <w:bookmarkEnd w:id="0"/>
    </w:p>
    <w:p>
      <w:pPr>
        <w:spacing w:after="120"/>
        <w:numPr>
          <w:ilvl w:val="0"/>
          <w:numId w:val="7"/>
        </w:numPr>
      </w:pPr>
      <w:r>
        <w:rPr>
          <w:rFonts w:ascii="Arial" w:hAnsi="Arial" w:eastAsia="Arial" w:cs="Arial"/>
          <w:sz w:val="22"/>
          <w:szCs w:val="22"/>
        </w:rPr>
        <w:t xml:space="preserve">Aer Lingus passengers may claim compensation for delays over three hours or cancellations on eligible EU routes.</w:t>
      </w:r>
    </w:p>
    <w:p>
      <w:pPr>
        <w:spacing w:after="120"/>
        <w:numPr>
          <w:ilvl w:val="0"/>
          <w:numId w:val="7"/>
        </w:numPr>
      </w:pPr>
      <w:r>
        <w:rPr>
          <w:rFonts w:ascii="Arial" w:hAnsi="Arial" w:eastAsia="Arial" w:cs="Arial"/>
          <w:sz w:val="22"/>
          <w:szCs w:val="22"/>
        </w:rPr>
        <w:t xml:space="preserve">Compensation can be as high as $650 (€600) under EU Regulation 261/2004 for qualifying flights.</w:t>
      </w:r>
    </w:p>
    <w:p>
      <w:pPr>
        <w:spacing w:after="120"/>
        <w:numPr>
          <w:ilvl w:val="0"/>
          <w:numId w:val="7"/>
        </w:numPr>
      </w:pPr>
      <w:r>
        <w:rPr>
          <w:rFonts w:ascii="Arial" w:hAnsi="Arial" w:eastAsia="Arial" w:cs="Arial"/>
          <w:sz w:val="22"/>
          <w:szCs w:val="22"/>
        </w:rPr>
        <w:t xml:space="preserve">Passengers must have been given less than 14 days notice for cancellations to qualify for compensation.</w:t>
      </w:r>
    </w:p>
    <w:p>
      <w:pPr>
        <w:spacing w:after="120"/>
        <w:numPr>
          <w:ilvl w:val="0"/>
          <w:numId w:val="7"/>
        </w:numPr>
      </w:pPr>
      <w:r>
        <w:rPr>
          <w:rFonts w:ascii="Arial" w:hAnsi="Arial" w:eastAsia="Arial" w:cs="Arial"/>
          <w:sz w:val="22"/>
          <w:szCs w:val="22"/>
        </w:rPr>
        <w:t xml:space="preserve">Documentation, including boarding passes and receipts, is crucial when claiming compensation.</w:t>
      </w:r>
    </w:p>
    <w:p>
      <w:pPr>
        <w:spacing w:after="120"/>
        <w:numPr>
          <w:ilvl w:val="0"/>
          <w:numId w:val="7"/>
        </w:numPr>
      </w:pPr>
      <w:r>
        <w:rPr>
          <w:rFonts w:ascii="Arial" w:hAnsi="Arial" w:eastAsia="Arial" w:cs="Arial"/>
          <w:sz w:val="22"/>
          <w:szCs w:val="22"/>
        </w:rPr>
        <w:t xml:space="preserve">Extra services such as self-service kiosks and airport lounges enhance the travel experience with Aer Lingus.</w:t>
      </w:r>
    </w:p>
    <w:p>
      <w:pPr>
        <w:spacing w:after="120"/>
        <w:numPr>
          <w:ilvl w:val="0"/>
          <w:numId w:val="7"/>
        </w:numPr>
      </w:pPr>
      <w:r>
        <w:rPr>
          <w:rFonts w:ascii="Arial" w:hAnsi="Arial" w:eastAsia="Arial" w:cs="Arial"/>
          <w:sz w:val="22"/>
          <w:szCs w:val="22"/>
        </w:rPr>
        <w:t xml:space="preserve">In the case of strikes by Aer Lingus employees, passengers may still be eligible for compensation if delays exceed three hours.</w:t>
      </w:r>
    </w:p>
    <w:p>
      <w:pPr>
        <w:spacing w:after="120"/>
        <w:numPr>
          <w:ilvl w:val="0"/>
          <w:numId w:val="7"/>
        </w:numPr>
      </w:pPr>
      <w:r>
        <w:rPr>
          <w:rFonts w:ascii="Arial" w:hAnsi="Arial" w:eastAsia="Arial" w:cs="Arial"/>
          <w:sz w:val="22"/>
          <w:szCs w:val="22"/>
        </w:rPr>
        <w:t xml:space="preserve">Food and drink assistance may be provided during long delays under EU rules.</w:t>
      </w:r>
    </w:p>
    <w:p>
      <w:pPr>
        <w:spacing w:after="120"/>
        <w:numPr>
          <w:ilvl w:val="0"/>
          <w:numId w:val="7"/>
        </w:numPr>
      </w:pPr>
      <w:r>
        <w:rPr>
          <w:rFonts w:ascii="Arial" w:hAnsi="Arial" w:eastAsia="Arial" w:cs="Arial"/>
          <w:sz w:val="22"/>
          <w:szCs w:val="22"/>
        </w:rPr>
        <w:t xml:space="preserve">Claims related to extraordinary circumstances such as bad weather may be denied.</w:t>
      </w:r>
    </w:p>
    <w:p>
      <w:pPr>
        <w:spacing w:after="120"/>
        <w:numPr>
          <w:ilvl w:val="0"/>
          <w:numId w:val="7"/>
        </w:numPr>
      </w:pPr>
      <w:r>
        <w:rPr>
          <w:rFonts w:ascii="Arial" w:hAnsi="Arial" w:eastAsia="Arial" w:cs="Arial"/>
          <w:sz w:val="22"/>
          <w:szCs w:val="22"/>
        </w:rPr>
        <w:t xml:space="preserve">To check eligibility for compensation, fill out the Aer Lingus claim form for fast assessment.</w:t>
      </w:r>
    </w:p>
    <w:p>
      <w:pPr>
        <w:spacing w:after="120"/>
        <w:numPr>
          <w:ilvl w:val="0"/>
          <w:numId w:val="7"/>
        </w:numPr>
      </w:pPr>
      <w:r>
        <w:rPr>
          <w:rFonts w:ascii="Arial" w:hAnsi="Arial" w:eastAsia="Arial" w:cs="Arial"/>
          <w:sz w:val="22"/>
          <w:szCs w:val="22"/>
        </w:rPr>
        <w:t xml:space="preserve">Skycop offers support and manages compensation claims on behalf of affected Aer Lingus passengers.</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Useful Advice and Information about Aer Lingus</w:t>
      </w:r>
      <w:bookmarkEnd w:id="2"/>
    </w:p>
    <w:p>
      <w:pPr>
        <w:spacing w:after="200"/>
      </w:pPr>
      <w:r>
        <w:rPr>
          <w:rFonts w:ascii="Arial" w:hAnsi="Arial" w:eastAsia="Arial" w:cs="Arial"/>
          <w:sz w:val="22"/>
          <w:szCs w:val="22"/>
        </w:rPr>
        <w:t xml:space="preserve">Aer Lingus is Ireland's flag carrier airline, with its head office at Dublin Airport. Its sister company Aer Lingus UK Limited serves several British airports, including Belfast, London Heathrow, and Manchester Airport.</w:t>
      </w:r>
    </w:p>
    <w:p>
      <w:pPr>
        <w:spacing w:after="200"/>
      </w:pPr>
      <w:r>
        <w:rPr>
          <w:rFonts w:ascii="Arial" w:hAnsi="Arial" w:eastAsia="Arial" w:cs="Arial"/>
          <w:sz w:val="22"/>
          <w:szCs w:val="22"/>
        </w:rPr>
        <w:t xml:space="preserve">Public data shows that some Aer Lingus flights to and from the UK experience delays, and a small percentage are cancelled.</w:t>
      </w:r>
      <w:br/>
      <w:br/>
      <w:r>
        <w:rPr>
          <w:rFonts w:ascii="Arial" w:hAnsi="Arial" w:eastAsia="Arial" w:cs="Arial"/>
          <w:sz w:val="22"/>
          <w:szCs w:val="22"/>
        </w:rPr>
        <w:t xml:space="preserve">If your flight was affected in this way and it departed from the EU or arrived in the EU on Aer Lingus, you may be able to claim Aer Lingus compensation for cancellations and delays over three hours under EU Regulation 261/2004. These rules do not apply to US domestic flights. You may also be entitled to overbooking compensation if you were denied boarding due to double booking and you met check in requirements. </w:t>
      </w:r>
    </w:p>
    <w:p>
      <w:pPr>
        <w:spacing w:after="200"/>
      </w:pPr>
      <w:r>
        <w:rPr>
          <w:rFonts w:ascii="Arial" w:hAnsi="Arial" w:eastAsia="Arial" w:cs="Arial"/>
          <w:sz w:val="22"/>
          <w:szCs w:val="22"/>
        </w:rPr>
        <w:t xml:space="preserve">When any disruption occurs, it is a good idea to speak with airline staff at the airport. Airlines may provide food and drink during longer delays according to their policies. You should also try to obtain photographs, written notices, or other proof of the circumstances of your delay.</w:t>
      </w:r>
      <w:br/>
      <w:br/>
      <w:r>
        <w:rPr>
          <w:rFonts w:ascii="Arial" w:hAnsi="Arial" w:eastAsia="Arial" w:cs="Arial"/>
          <w:sz w:val="22"/>
          <w:szCs w:val="22"/>
        </w:rPr>
        <w:t xml:space="preserve">European Commission Regulation (EC) No 261/2004 sets out passenger rights for flights departing from an EU airport and for flights arriving in the EU operated by an EU registered airline such as Aer Lingus. To find out if you may qualify for up to $650 (€600) in compensation for an eligible cancelled flight, fill in our claim form.</w:t>
      </w:r>
    </w:p>
    <w:p>
      <w:pPr>
        <w:pStyle w:val="Heading3"/>
      </w:pPr>
      <w:bookmarkStart w:id="3" w:name="_Toc3"/>
      <w:r>
        <w:t>Extra Services Aer Lingus Offers at the Airport</w:t>
      </w:r>
      <w:bookmarkEnd w:id="3"/>
    </w:p>
    <w:p/>
    <w:p>
      <w:pPr>
        <w:spacing w:after="200"/>
      </w:pPr>
      <w:r>
        <w:rPr>
          <w:rFonts w:ascii="Arial" w:hAnsi="Arial" w:eastAsia="Arial" w:cs="Arial"/>
          <w:sz w:val="22"/>
          <w:szCs w:val="22"/>
        </w:rPr>
        <w:t xml:space="preserve">Aer Lingus offers a range of extra services to make your journey easier. These include self service kiosks, evening check in the day before a flight, and Express Bag Drop if you have checked in online or in the airline’s app.</w:t>
      </w:r>
    </w:p>
    <w:p>
      <w:pPr>
        <w:spacing w:after="120"/>
        <w:numPr>
          <w:ilvl w:val="0"/>
          <w:numId w:val="7"/>
        </w:numPr>
      </w:pPr>
    </w:p>
    <w:p>
      <w:pPr>
        <w:spacing w:after="120"/>
        <w:numPr>
          <w:ilvl w:val="0"/>
          <w:numId w:val="7"/>
        </w:numPr>
      </w:pPr>
    </w:p>
    <w:p>
      <w:pPr>
        <w:pStyle w:val="Heading3"/>
      </w:pPr>
      <w:bookmarkStart w:id="4" w:name="_Toc4"/>
      <w:r>
        <w:t>Your Rights as a Passenger: Aer Lingus Flight Delay Compensation</w:t>
      </w:r>
      <w:bookmarkEnd w:id="4"/>
    </w:p>
    <w:p/>
    <w:p>
      <w:pPr>
        <w:spacing w:after="200"/>
      </w:pPr>
      <w:r>
        <w:rPr>
          <w:rFonts w:ascii="Arial" w:hAnsi="Arial" w:eastAsia="Arial" w:cs="Arial"/>
          <w:sz w:val="22"/>
          <w:szCs w:val="22"/>
        </w:rPr>
        <w:t xml:space="preserve">EU Regulation 261/2004 protects passengers on flights departing from the EU and on flights arriving in the EU operated by EU registered airlines. It is one of the regulations Skycop may rely on when pursuing Aer Lingus cancelled flight compensation on eligible routes. </w:t>
      </w:r>
      <w:br/>
      <w:br/>
      <w:r>
        <w:rPr>
          <w:rFonts w:ascii="Arial" w:hAnsi="Arial" w:eastAsia="Arial" w:cs="Arial"/>
          <w:sz w:val="22"/>
          <w:szCs w:val="22"/>
        </w:rPr>
        <w:t xml:space="preserve">Longer delays on covered EU routes may entitle passengers to compensation if the arrival delay exceeds three hours and the disruption was within the airline’s control. Airlines may also provide assistance at the airport under EU rules.</w:t>
      </w:r>
      <w:br/>
      <w:br/>
      <w:r>
        <w:rPr>
          <w:rFonts w:ascii="Arial" w:hAnsi="Arial" w:eastAsia="Arial" w:cs="Arial"/>
          <w:sz w:val="22"/>
          <w:szCs w:val="22"/>
        </w:rPr>
        <w:t xml:space="preserve">Under EC 261/2004, you may be entitled to: </w:t>
      </w:r>
    </w:p>
    <w:p>
      <w:pPr>
        <w:spacing w:after="120"/>
        <w:numPr>
          <w:ilvl w:val="0"/>
          <w:numId w:val="7"/>
        </w:numPr>
      </w:pPr>
      <w:r>
        <w:rPr>
          <w:rFonts w:ascii="Arial" w:hAnsi="Arial" w:eastAsia="Arial" w:cs="Arial"/>
          <w:sz w:val="22"/>
          <w:szCs w:val="22"/>
        </w:rPr>
        <w:t xml:space="preserve">An alternative flight to your destination after a cancellation</w:t>
      </w:r>
    </w:p>
    <w:p>
      <w:pPr>
        <w:spacing w:after="120"/>
        <w:numPr>
          <w:ilvl w:val="0"/>
          <w:numId w:val="7"/>
        </w:numPr>
      </w:pPr>
      <w:r>
        <w:rPr>
          <w:rFonts w:ascii="Arial" w:hAnsi="Arial" w:eastAsia="Arial" w:cs="Arial"/>
          <w:sz w:val="22"/>
          <w:szCs w:val="22"/>
        </w:rPr>
        <w:t xml:space="preserve">Reimbursement for unused parts of your trip in case of cancellation</w:t>
      </w:r>
    </w:p>
    <w:p>
      <w:pPr>
        <w:spacing w:after="120"/>
        <w:numPr>
          <w:ilvl w:val="0"/>
          <w:numId w:val="7"/>
        </w:numPr>
      </w:pPr>
      <w:r>
        <w:rPr>
          <w:rFonts w:ascii="Arial" w:hAnsi="Arial" w:eastAsia="Arial" w:cs="Arial"/>
          <w:sz w:val="22"/>
          <w:szCs w:val="22"/>
        </w:rPr>
        <w:t xml:space="preserve">A refund if you choose not to travel after a qualifying cancellation</w:t>
      </w:r>
    </w:p>
    <w:p>
      <w:pPr>
        <w:spacing w:after="120"/>
        <w:numPr>
          <w:ilvl w:val="0"/>
          <w:numId w:val="7"/>
        </w:numPr>
      </w:pPr>
      <w:r>
        <w:rPr>
          <w:rFonts w:ascii="Arial" w:hAnsi="Arial" w:eastAsia="Arial" w:cs="Arial"/>
          <w:sz w:val="22"/>
          <w:szCs w:val="22"/>
        </w:rPr>
        <w:t xml:space="preserve">Meals and refreshments during certain long delays, as required by EU law</w:t>
      </w:r>
    </w:p>
    <w:p>
      <w:pPr>
        <w:spacing w:after="120"/>
        <w:numPr>
          <w:ilvl w:val="0"/>
          <w:numId w:val="7"/>
        </w:numPr>
      </w:pPr>
      <w:r>
        <w:rPr>
          <w:rFonts w:ascii="Arial" w:hAnsi="Arial" w:eastAsia="Arial" w:cs="Arial"/>
          <w:sz w:val="22"/>
          <w:szCs w:val="22"/>
        </w:rPr>
        <w:t xml:space="preserve">Hotel accommodation and transport where necessary under EU rules</w:t>
      </w:r>
    </w:p>
    <w:p>
      <w:pPr>
        <w:pStyle w:val="Heading3"/>
      </w:pPr>
      <w:bookmarkStart w:id="5" w:name="_Toc5"/>
      <w:r>
        <w:t>Aer Lingus delay compensation eligibility</w:t>
      </w:r>
      <w:bookmarkEnd w:id="5"/>
    </w:p>
    <w:p/>
    <w:p>
      <w:pPr>
        <w:spacing w:after="200"/>
      </w:pPr>
      <w:r>
        <w:rPr>
          <w:rFonts w:ascii="Arial" w:hAnsi="Arial" w:eastAsia="Arial" w:cs="Arial"/>
          <w:sz w:val="22"/>
          <w:szCs w:val="22"/>
        </w:rPr>
        <w:t xml:space="preserve">To be eligible to claim compensation for a cancelled Aer Lingus flight under EC 261/2004, you must generally have been given less than 14 days notice before your scheduled departure, and the flight must fall within the scope of the regulation.</w:t>
      </w:r>
    </w:p>
    <w:p>
      <w:pPr>
        <w:spacing w:after="200"/>
      </w:pPr>
      <w:r>
        <w:rPr>
          <w:rFonts w:ascii="Arial" w:hAnsi="Arial" w:eastAsia="Arial" w:cs="Arial"/>
          <w:sz w:val="22"/>
          <w:szCs w:val="22"/>
        </w:rPr>
        <w:t xml:space="preserve">To claim compensation for a delayed Aer Lingus flight under EC 261/2004, you must have arrived more than three hours after your scheduled arrival time at your final destination on an eligible EU covered route. These three hour thresholds do not apply to US domestic flights.</w:t>
      </w:r>
    </w:p>
    <w:p>
      <w:pPr>
        <w:spacing w:after="200"/>
      </w:pPr>
      <w:r>
        <w:rPr>
          <w:rFonts w:ascii="Arial" w:hAnsi="Arial" w:eastAsia="Arial" w:cs="Arial"/>
          <w:sz w:val="22"/>
          <w:szCs w:val="22"/>
        </w:rPr>
        <w:t xml:space="preserve">If you are not sure how much compensation you may be entitled to, fill in our claim form and we will assess your case.</w:t>
      </w:r>
    </w:p>
    <w:p>
      <w:pPr>
        <w:pStyle w:val="Heading3"/>
      </w:pPr>
      <w:bookmarkStart w:id="6" w:name="_Toc6"/>
      <w:r>
        <w:t>Steps to Take If Your Aer Lingus Flight Is Delayed or Cancelled</w:t>
      </w:r>
      <w:bookmarkEnd w:id="6"/>
    </w:p>
    <w:p/>
    <w:p>
      <w:pPr>
        <w:spacing w:after="200"/>
      </w:pPr>
      <w:r>
        <w:rPr>
          <w:rFonts w:ascii="Arial" w:hAnsi="Arial" w:eastAsia="Arial" w:cs="Arial"/>
          <w:sz w:val="22"/>
          <w:szCs w:val="22"/>
        </w:rPr>
        <w:t xml:space="preserve">If your flight is cancelled or significantly delayed, or you are prevented from boarding due to overbooked seats, speak to staff at the check in desk or departure gate and request information about your options.</w:t>
      </w:r>
      <w:br/>
      <w:br/>
      <w:r>
        <w:rPr>
          <w:rFonts w:ascii="Arial" w:hAnsi="Arial" w:eastAsia="Arial" w:cs="Arial"/>
          <w:sz w:val="22"/>
          <w:szCs w:val="22"/>
        </w:rPr>
        <w:t xml:space="preserve">Keep originals of relevant documents, including tickets, boarding passes, and receipts for any costs you incur such as meals, transportation, or overnight accommodation.</w:t>
      </w:r>
      <w:br/>
      <w:br/>
      <w:r>
        <w:rPr>
          <w:rFonts w:ascii="Arial" w:hAnsi="Arial" w:eastAsia="Arial" w:cs="Arial"/>
          <w:sz w:val="22"/>
          <w:szCs w:val="22"/>
        </w:rPr>
        <w:t xml:space="preserve">Check that any offer made to you does not affect your right to claim compensation under EU Regulation 261/2004.</w:t>
      </w:r>
      <w:br/>
      <w:r>
        <w:rPr>
          <w:rFonts w:ascii="Arial" w:hAnsi="Arial" w:eastAsia="Arial" w:cs="Arial"/>
          <w:sz w:val="22"/>
          <w:szCs w:val="22"/>
        </w:rPr>
        <w:t xml:space="preserve">Food and drink vouchers are generally separate from compensation, but review carefully before accepting any full or partial refund related to your ticket.</w:t>
      </w:r>
      <w:br/>
      <w:br/>
      <w:r>
        <w:rPr>
          <w:rFonts w:ascii="Arial" w:hAnsi="Arial" w:eastAsia="Arial" w:cs="Arial"/>
          <w:sz w:val="22"/>
          <w:szCs w:val="22"/>
          <w:b w:val="1"/>
          <w:bCs w:val="1"/>
        </w:rPr>
        <w:t xml:space="preserve">Checklist for getting a refund from Aer Lingus</w:t>
      </w:r>
      <w:r>
        <w:rPr>
          <w:rFonts w:ascii="Arial" w:hAnsi="Arial" w:eastAsia="Arial" w:cs="Arial"/>
          <w:sz w:val="22"/>
          <w:szCs w:val="22"/>
        </w:rPr>
        <w:t xml:space="preserve"> </w:t>
      </w:r>
      <w:br/>
      <w:br/>
      <w:r>
        <w:rPr>
          <w:rFonts w:ascii="Arial" w:hAnsi="Arial" w:eastAsia="Arial" w:cs="Arial"/>
          <w:sz w:val="22"/>
          <w:szCs w:val="22"/>
        </w:rPr>
        <w:t xml:space="preserve">Follow this checklist for claiming an Aer Lingus cancelled flight refund: </w:t>
      </w:r>
    </w:p>
    <w:p>
      <w:pPr>
        <w:spacing w:after="120"/>
        <w:numPr>
          <w:ilvl w:val="0"/>
          <w:numId w:val="7"/>
        </w:numPr>
      </w:pPr>
      <w:r>
        <w:rPr>
          <w:rFonts w:ascii="Arial" w:hAnsi="Arial" w:eastAsia="Arial" w:cs="Arial"/>
          <w:sz w:val="22"/>
          <w:szCs w:val="22"/>
        </w:rPr>
        <w:t xml:space="preserve">Speak with airline staff on the day and note what they tell you</w:t>
      </w:r>
    </w:p>
    <w:p>
      <w:pPr>
        <w:spacing w:after="120"/>
        <w:numPr>
          <w:ilvl w:val="0"/>
          <w:numId w:val="7"/>
        </w:numPr>
      </w:pPr>
      <w:r>
        <w:rPr>
          <w:rFonts w:ascii="Arial" w:hAnsi="Arial" w:eastAsia="Arial" w:cs="Arial"/>
          <w:sz w:val="22"/>
          <w:szCs w:val="22"/>
        </w:rPr>
        <w:t xml:space="preserve">Keep all flight documents, tickets, and boarding passes</w:t>
      </w:r>
    </w:p>
    <w:p>
      <w:pPr>
        <w:spacing w:after="120"/>
        <w:numPr>
          <w:ilvl w:val="0"/>
          <w:numId w:val="7"/>
        </w:numPr>
      </w:pPr>
      <w:r>
        <w:rPr>
          <w:rFonts w:ascii="Arial" w:hAnsi="Arial" w:eastAsia="Arial" w:cs="Arial"/>
          <w:sz w:val="22"/>
          <w:szCs w:val="22"/>
        </w:rPr>
        <w:t xml:space="preserve">Keep full details of all passengers in your party</w:t>
      </w:r>
    </w:p>
    <w:p>
      <w:pPr>
        <w:spacing w:after="120"/>
        <w:numPr>
          <w:ilvl w:val="0"/>
          <w:numId w:val="7"/>
        </w:numPr>
      </w:pPr>
      <w:r>
        <w:rPr>
          <w:rFonts w:ascii="Arial" w:hAnsi="Arial" w:eastAsia="Arial" w:cs="Arial"/>
          <w:sz w:val="22"/>
          <w:szCs w:val="22"/>
        </w:rPr>
        <w:t xml:space="preserve">Keep proof of purchase for any incurred expenses such as accommodation or food</w:t>
      </w:r>
    </w:p>
    <w:p>
      <w:pPr>
        <w:spacing w:after="120"/>
        <w:numPr>
          <w:ilvl w:val="0"/>
          <w:numId w:val="7"/>
        </w:numPr>
      </w:pPr>
      <w:r>
        <w:rPr>
          <w:rFonts w:ascii="Arial" w:hAnsi="Arial" w:eastAsia="Arial" w:cs="Arial"/>
          <w:sz w:val="22"/>
          <w:szCs w:val="22"/>
        </w:rPr>
        <w:t xml:space="preserve">Fill in our Aer Lingus compensation form to check eligibility</w:t>
      </w:r>
    </w:p>
    <w:p>
      <w:pPr>
        <w:spacing w:after="200"/>
      </w:pPr>
      <w:r>
        <w:rPr>
          <w:rFonts w:ascii="Arial" w:hAnsi="Arial" w:eastAsia="Arial" w:cs="Arial"/>
          <w:sz w:val="22"/>
          <w:szCs w:val="22"/>
        </w:rPr>
        <w:t xml:space="preserve">If successful, you may be able to claim up to $650 (€600) for your disruption on eligible EU routes.</w:t>
      </w:r>
    </w:p>
    <w:p>
      <w:pPr>
        <w:pStyle w:val="Heading2"/>
      </w:pPr>
      <w:bookmarkStart w:id="7" w:name="_Toc7"/>
      <w:r>
        <w:t>Aer Lingus Flight Strikes: Understanding Your Compensation Rights</w:t>
      </w:r>
      <w:bookmarkEnd w:id="7"/>
    </w:p>
    <w:p>
      <w:pPr>
        <w:spacing w:after="200"/>
      </w:pPr>
      <w:r>
        <w:rPr>
          <w:rFonts w:ascii="Arial" w:hAnsi="Arial" w:eastAsia="Arial" w:cs="Arial"/>
          <w:sz w:val="22"/>
          <w:szCs w:val="22"/>
        </w:rPr>
        <w:t xml:space="preserve">Aer Lingus operates Dublin Airport as its primary hub, serving Europe and North America with transatlantic routes. As an Irish airline registered in the European Union, passenger compensation rights are protected under EU Regulation EC261/2004. Compared with many European carriers, Aer Lingus has experienced fewer large-scale strike disruptions, although negotiations involving pilots and flight attendants have periodically affected operations.</w:t>
      </w:r>
    </w:p>
    <w:p>
      <w:pPr>
        <w:spacing w:after="200"/>
      </w:pPr>
      <w:r>
        <w:rPr>
          <w:rFonts w:ascii="Arial" w:hAnsi="Arial" w:eastAsia="Arial" w:cs="Arial"/>
          <w:sz w:val="22"/>
          <w:szCs w:val="22"/>
        </w:rPr>
        <w:t xml:space="preserve">Recent legal rulings generally consider airline employee strikes not to be extraordinary circumstances because they fall within the airline’s operational responsibility. This means passengers may still qualify for compensation when disruptions are caused by Aer Lingus employee strikes. If Aer Lingus pilots, flight attendants, or directly employed ground employees strike and your flight is delayed more than three hours or canceled, passengers may claim compensation under EU Regulation EC261/2004: approximately $270 for flights under 1,500 km, about $430 for flights between 1,500 km and 3,500 km, or up to approximately $650 for flights over 3,500 km depending on route distance.</w:t>
      </w:r>
    </w:p>
    <w:p>
      <w:pPr>
        <w:spacing w:after="200"/>
      </w:pPr>
      <w:r>
        <w:rPr>
          <w:rFonts w:ascii="Arial" w:hAnsi="Arial" w:eastAsia="Arial" w:cs="Arial"/>
          <w:sz w:val="22"/>
          <w:szCs w:val="22"/>
        </w:rPr>
        <w:t xml:space="preserve">However, if disruption is caused by Dublin Airport operations, Irish air traffic control, or third-party ground handlers outside the airline’s operational control, compensation may not apply because these events are generally considered extraordinary circumstances. Regardless of the strike source, Aer Lingus must still provide meals, hotel accommodations, communication support, and passenger assistance. Importantly, passengers may still file claims for eligible flights disrupted within the last three years. Skycop helps manage strike-related claims by handling documentation, communicating with Aer Lingus, and pursuing compensation through a no-win, no-fee process.</w:t>
      </w:r>
    </w:p>
    <w:p>
      <w:pPr>
        <w:pStyle w:val="Heading3"/>
      </w:pPr>
      <w:bookmarkStart w:id="8" w:name="_Toc8"/>
      <w:r>
        <w:t>How to Claim Compensation for Aer Lingus Flight Delays</w:t>
      </w:r>
      <w:bookmarkEnd w:id="8"/>
    </w:p>
    <w:p/>
    <w:p>
      <w:pPr>
        <w:spacing w:after="200"/>
      </w:pPr>
      <w:r>
        <w:rPr>
          <w:rFonts w:ascii="Arial" w:hAnsi="Arial" w:eastAsia="Arial" w:cs="Arial"/>
          <w:sz w:val="22"/>
          <w:szCs w:val="22"/>
        </w:rPr>
        <w:t xml:space="preserve">Once you have gathered your documents, here is how you can claim compensation for an eligible delayed Aer Lingus flight:</w:t>
      </w:r>
    </w:p>
    <w:p>
      <w:pPr>
        <w:pStyle w:val="Heading3"/>
      </w:pPr>
      <w:bookmarkStart w:id="9" w:name="_Toc9"/>
      <w:r>
        <w:t>Eligibility to Claim</w:t>
      </w:r>
      <w:bookmarkEnd w:id="9"/>
    </w:p>
    <w:p>
      <w:pPr>
        <w:spacing w:after="200"/>
      </w:pPr>
      <w:r>
        <w:rPr>
          <w:rFonts w:ascii="Arial" w:hAnsi="Arial" w:eastAsia="Arial" w:cs="Arial"/>
          <w:sz w:val="22"/>
          <w:szCs w:val="22"/>
        </w:rPr>
        <w:t xml:space="preserve">You may be eligible for cancelled flight compensation from Aer Lingus under EU Regulation 261/2004 if:</w:t>
      </w:r>
      <w:br/>
      <w:br/>
      <w:r>
        <w:rPr>
          <w:rFonts w:ascii="Arial" w:hAnsi="Arial" w:eastAsia="Arial" w:cs="Arial"/>
          <w:sz w:val="22"/>
          <w:szCs w:val="22"/>
        </w:rPr>
        <w:t xml:space="preserve">- You were denied boarding due to double booking and met check in requirements OR</w:t>
      </w:r>
      <w:br/>
      <w:r>
        <w:rPr>
          <w:rFonts w:ascii="Arial" w:hAnsi="Arial" w:eastAsia="Arial" w:cs="Arial"/>
          <w:sz w:val="22"/>
          <w:szCs w:val="22"/>
        </w:rPr>
        <w:t xml:space="preserve">- Your flight arrived more than three hours late at its final destination on an EU covered route OR</w:t>
      </w:r>
      <w:br/>
      <w:r>
        <w:rPr>
          <w:rFonts w:ascii="Arial" w:hAnsi="Arial" w:eastAsia="Arial" w:cs="Arial"/>
          <w:sz w:val="22"/>
          <w:szCs w:val="22"/>
        </w:rPr>
        <w:t xml:space="preserve">- Your flight was cancelled less than 14 days before its scheduled departure and the cancellation was within the airline’s control </w:t>
      </w:r>
      <w:br/>
      <w:br/>
      <w:r>
        <w:rPr>
          <w:rFonts w:ascii="Arial" w:hAnsi="Arial" w:eastAsia="Arial" w:cs="Arial"/>
          <w:sz w:val="22"/>
          <w:szCs w:val="22"/>
        </w:rPr>
        <w:t xml:space="preserve">Delays or cancellations caused by extraordinary circumstances, such as severe weather or security risks, may not qualify.</w:t>
      </w:r>
    </w:p>
    <w:p>
      <w:pPr>
        <w:pStyle w:val="Heading3"/>
      </w:pPr>
      <w:bookmarkStart w:id="10" w:name="_Toc10"/>
      <w:r>
        <w:t>Required Documentation</w:t>
      </w:r>
      <w:bookmarkEnd w:id="10"/>
    </w:p>
    <w:p>
      <w:pPr>
        <w:spacing w:after="200"/>
      </w:pPr>
      <w:r>
        <w:rPr>
          <w:rFonts w:ascii="Arial" w:hAnsi="Arial" w:eastAsia="Arial" w:cs="Arial"/>
          <w:sz w:val="22"/>
          <w:szCs w:val="22"/>
        </w:rPr>
        <w:t xml:space="preserve">It is helpful to have written proof of the circumstances of your delay or cancellation and how you were affected. This can include:</w:t>
      </w:r>
      <w:br/>
      <w:br/>
      <w:r>
        <w:rPr>
          <w:rFonts w:ascii="Arial" w:hAnsi="Arial" w:eastAsia="Arial" w:cs="Arial"/>
          <w:sz w:val="22"/>
          <w:szCs w:val="22"/>
        </w:rPr>
        <w:t xml:space="preserve">- Details of each person included in your claim</w:t>
      </w:r>
      <w:br/>
      <w:r>
        <w:rPr>
          <w:rFonts w:ascii="Arial" w:hAnsi="Arial" w:eastAsia="Arial" w:cs="Arial"/>
          <w:sz w:val="22"/>
          <w:szCs w:val="22"/>
        </w:rPr>
        <w:t xml:space="preserve">- Information about the delay or cancellation and any missed connections</w:t>
      </w:r>
      <w:br/>
      <w:r>
        <w:rPr>
          <w:rFonts w:ascii="Arial" w:hAnsi="Arial" w:eastAsia="Arial" w:cs="Arial"/>
          <w:sz w:val="22"/>
          <w:szCs w:val="22"/>
        </w:rPr>
        <w:t xml:space="preserve">- Proof of expenses such as refreshments, transportation, or overnight accommodation </w:t>
      </w:r>
      <w:br/>
      <w:br/>
      <w:r>
        <w:rPr>
          <w:rFonts w:ascii="Arial" w:hAnsi="Arial" w:eastAsia="Arial" w:cs="Arial"/>
          <w:sz w:val="22"/>
          <w:szCs w:val="22"/>
        </w:rPr>
        <w:t xml:space="preserve">You should show that you were affected by the disruption and document any financial impact.</w:t>
      </w:r>
    </w:p>
    <w:p>
      <w:pPr>
        <w:pStyle w:val="Heading3"/>
      </w:pPr>
      <w:bookmarkStart w:id="11" w:name="_Toc11"/>
      <w:r>
        <w:t>How Much Compensation?</w:t>
      </w:r>
      <w:bookmarkEnd w:id="11"/>
    </w:p>
    <w:p>
      <w:pPr>
        <w:spacing w:after="200"/>
      </w:pPr>
      <w:r>
        <w:rPr>
          <w:rFonts w:ascii="Arial" w:hAnsi="Arial" w:eastAsia="Arial" w:cs="Arial"/>
          <w:sz w:val="22"/>
          <w:szCs w:val="22"/>
        </w:rPr>
        <w:t xml:space="preserve">Under EC 261/2004, compensation depends on the flight distance and the length of the arrival delay on eligible EU routes. In general, the available financial compensation is: * Up to $270 (€250) for flights of 1,500 km or less * Up to $430 (€400) for EU flights over 1,500 km * Up to $430 (€400) for non-EU flights between 1,500 km and 3,500 km * Up to $650 (€600) for non-EU flights over 3,500 km To find out how much you can claim and whether you are eligible, fill out our claim form today.</w:t>
      </w:r>
    </w:p>
    <w:p>
      <w:pPr>
        <w:pStyle w:val="Heading2"/>
      </w:pPr>
      <w:bookmarkStart w:id="12" w:name="_Toc12"/>
      <w:r>
        <w:t>If You're Seeking Compensation Up To $650, Find Out If You Can Receive It.</w:t>
      </w:r>
      <w:bookmarkEnd w:id="12"/>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r>
        <w:rPr>
          <w:rFonts w:ascii="Arial" w:hAnsi="Arial" w:eastAsia="Arial" w:cs="Arial"/>
          <w:sz w:val="22"/>
          <w:szCs w:val="22"/>
        </w:rPr>
        <w:t xml:space="preserve">Check Compensation</w:t>
      </w:r>
    </w:p>
    <w:p>
      <w:pPr>
        <w:pStyle w:val="Heading2"/>
      </w:pPr>
      <w:r>
        <w:rPr/>
        <w:t xml:space="preserve">How much is Aer Lingus compensation?</w:t>
      </w:r>
    </w:p>
    <w:p>
      <w:pPr>
        <w:spacing w:after="200"/>
      </w:pPr>
      <w:r>
        <w:rPr>
          <w:rFonts w:ascii="Arial" w:hAnsi="Arial" w:eastAsia="Arial" w:cs="Arial"/>
          <w:sz w:val="22"/>
          <w:szCs w:val="22"/>
        </w:rPr>
        <w:t xml:space="preserve">Compensation under EU Regulation 261/2004 can be up to $430 (€400) for many EU flights and up to $650 (€600) for certain longer flights, depending on distance and arrival delay. We calculate this based on the details of your journey.</w:t>
      </w:r>
    </w:p>
    <w:p>
      <w:pPr>
        <w:pStyle w:val="Heading2"/>
      </w:pPr>
      <w:bookmarkStart w:id="13" w:name="_Toc13"/>
      <w:r>
        <w:t>Frequently Asked Questions</w:t>
      </w:r>
      <w:bookmarkEnd w:id="13"/>
    </w:p>
    <w:p>
      <w:pPr>
        <w:pStyle w:val="Heading3"/>
      </w:pPr>
      <w:bookmarkStart w:id="14" w:name="_Toc14"/>
      <w:r>
        <w:t>What steps do I need to follow to get a refund from Aer Lingus?</w:t>
      </w:r>
      <w:bookmarkEnd w:id="14"/>
    </w:p>
    <w:p>
      <w:pPr>
        <w:spacing w:after="200"/>
      </w:pPr>
      <w:r>
        <w:rPr>
          <w:rFonts w:ascii="Arial" w:hAnsi="Arial" w:eastAsia="Arial" w:cs="Arial"/>
          <w:sz w:val="22"/>
          <w:szCs w:val="22"/>
        </w:rPr>
        <w:t xml:space="preserve">You can submit a refund or compensation claim directly to the airline or use Skycop’s claim form. Provide supporting documents and we can assess your eligibility under EU Regulation 261/2004 for covered routes.</w:t>
      </w:r>
    </w:p>
    <w:p>
      <w:pPr>
        <w:pStyle w:val="Heading3"/>
      </w:pPr>
      <w:bookmarkStart w:id="15" w:name="_Toc15"/>
      <w:r>
        <w:t>Can I claim compensation if Aer Lingus is affected by an airline or airport strike?</w:t>
      </w:r>
      <w:bookmarkEnd w:id="15"/>
    </w:p>
    <w:p>
      <w:pPr>
        <w:spacing w:after="200"/>
      </w:pPr>
      <w:r>
        <w:rPr>
          <w:rFonts w:ascii="Arial" w:hAnsi="Arial" w:eastAsia="Arial" w:cs="Arial"/>
          <w:sz w:val="22"/>
          <w:szCs w:val="22"/>
        </w:rPr>
        <w:t xml:space="preserve">Yes. If Aer Lingus employee strikes cause delays exceeding three hours or cancellations, passengers may claim compensation of up to approximately $650 under EU Regulation EC261/2004 depending on the flight distance. Strikes involving Dublin Airport operations or Irish air traffic control are usually considered extraordinary circumstances, meaning compensation may not apply. Regardless of eligibility, Aer Lingus must still provide meals, hotel accommodations, communication support, and passenger assistance during major disruptions.</w:t>
      </w:r>
    </w:p>
    <w:p>
      <w:pPr>
        <w:pStyle w:val="Heading3"/>
      </w:pPr>
      <w:bookmarkStart w:id="16" w:name="_Toc16"/>
      <w:r>
        <w:t>Are there any circumstances in which Aer Lingus may deny a compensation claim?</w:t>
      </w:r>
      <w:bookmarkEnd w:id="16"/>
    </w:p>
    <w:p>
      <w:pPr>
        <w:spacing w:after="200"/>
      </w:pPr>
      <w:r>
        <w:rPr>
          <w:rFonts w:ascii="Arial" w:hAnsi="Arial" w:eastAsia="Arial" w:cs="Arial"/>
          <w:sz w:val="22"/>
          <w:szCs w:val="22"/>
        </w:rPr>
        <w:t xml:space="preserve">Yes. In extraordinary circumstances such as severe weather or security risks, the airline may not be required to pay compensation. A claim may also be denied if the arrival delay was less than three hours on an EU covered route or if an alternative flight with a similar arrival time was offered.</w:t>
      </w:r>
    </w:p>
    <w:p>
      <w:pPr>
        <w:pStyle w:val="Heading3"/>
      </w:pPr>
      <w:bookmarkStart w:id="17" w:name="_Toc17"/>
      <w:r>
        <w:t>What documentation do I need to get compensation from Aer Lingus?</w:t>
      </w:r>
      <w:bookmarkEnd w:id="17"/>
    </w:p>
    <w:p>
      <w:pPr>
        <w:spacing w:after="200"/>
      </w:pPr>
      <w:r>
        <w:rPr>
          <w:rFonts w:ascii="Arial" w:hAnsi="Arial" w:eastAsia="Arial" w:cs="Arial"/>
          <w:sz w:val="22"/>
          <w:szCs w:val="22"/>
        </w:rPr>
        <w:t xml:space="preserve">Provide proof of booking and evidence of the delay or cancellation. Receipts for additional costs incurred during the disruption may also support your claim.</w:t>
      </w:r>
    </w:p>
    <w:p>
      <w:pPr>
        <w:pStyle w:val="Heading3"/>
      </w:pPr>
      <w:bookmarkStart w:id="18" w:name="_Toc18"/>
      <w:r>
        <w:t>Is there a deadline for submitting a claim for compensation for a delayed or cancelled flight with Aer Lingus?</w:t>
      </w:r>
      <w:bookmarkEnd w:id="18"/>
    </w:p>
    <w:p>
      <w:pPr>
        <w:spacing w:after="200"/>
      </w:pPr>
      <w:r>
        <w:rPr>
          <w:rFonts w:ascii="Arial" w:hAnsi="Arial" w:eastAsia="Arial" w:cs="Arial"/>
          <w:sz w:val="22"/>
          <w:szCs w:val="22"/>
        </w:rPr>
        <w:t xml:space="preserve">Time limits vary by jurisdiction, but many claims under EU Regulation 261/2004 must be filed within several years. In many cases, claims may be brought within three years. If you are unsure, contact us to check your eligibility.</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19" w:name="_Toc19"/>
      <w:r>
        <w:t>Help Provided at These Airports and More</w:t>
      </w:r>
      <w:bookmarkEnd w:id="19"/>
    </w:p>
    <w:p/>
    <w:p>
      <w:pPr>
        <w:spacing w:after="200"/>
      </w:pPr>
      <w:r>
        <w:rPr>
          <w:rFonts w:ascii="Arial" w:hAnsi="Arial" w:eastAsia="Arial" w:cs="Arial"/>
          <w:sz w:val="22"/>
          <w:szCs w:val="22"/>
        </w:rPr>
        <w:t xml:space="preserve">Skycop provides support for passengers disrupted by overbooked flights, delays, and cancellations at airports across Europe on flights covered by EU Regulation 261/2004.</w:t>
      </w:r>
    </w:p>
    <w:p>
      <w:pPr>
        <w:pStyle w:val="Heading3"/>
      </w:pPr>
      <w:bookmarkStart w:id="20" w:name="_Toc20"/>
      <w:r>
        <w:t>Successful Cases Against These Airlines and Others</w:t>
      </w:r>
      <w:bookmarkEnd w:id="20"/>
    </w:p>
    <w:p/>
    <w:p>
      <w:pPr>
        <w:spacing w:after="200"/>
      </w:pPr>
      <w:r>
        <w:rPr>
          <w:rFonts w:ascii="Arial" w:hAnsi="Arial" w:eastAsia="Arial" w:cs="Arial"/>
          <w:sz w:val="22"/>
          <w:szCs w:val="22"/>
        </w:rPr>
        <w:t xml:space="preserve">Skycop has experience pursuing delayed and cancelled flight compensation claims against major airlines, including Aer Lingus, on eligible EU routes.</w:t>
      </w:r>
    </w:p>
    <w:p>
      <w:pPr>
        <w:pStyle w:val="Heading3"/>
      </w:pPr>
      <w:bookmarkStart w:id="21" w:name="_Toc21"/>
      <w:r>
        <w:t>EU Air Passenger Rights and Protections</w:t>
      </w:r>
      <w:bookmarkEnd w:id="21"/>
    </w:p>
    <w:p/>
    <w:p>
      <w:pPr>
        <w:spacing w:after="200"/>
      </w:pPr>
      <w:r>
        <w:rPr>
          <w:rFonts w:ascii="Arial" w:hAnsi="Arial" w:eastAsia="Arial" w:cs="Arial"/>
          <w:sz w:val="22"/>
          <w:szCs w:val="22"/>
        </w:rPr>
        <w:t xml:space="preserve">Passenger rights depend on route and applicable law. For flights departing from the EU or arriving in the EU on an EU airline such as Aer Lingus, Regulation EC 261/2004 provides common rules on compensation for arrival delays exceeding three hours, cancellations, and denied boarding. These provisions do not apply to US domestic flights.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87EF44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2026-09-02T05:48:53+00:00</dcterms:created>
  <dcterms:modified xsi:type="dcterms:W3CDTF">2026-09-02T05:48:53+00:00</dcterms:modified>
</cp:coreProperties>
</file>

<file path=docProps/custom.xml><?xml version="1.0" encoding="utf-8"?>
<Properties xmlns="http://schemas.openxmlformats.org/officeDocument/2006/custom-properties" xmlns:vt="http://schemas.openxmlformats.org/officeDocument/2006/docPropsVTypes"/>
</file>