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Wizz Air Flight Compensation - Claim Now</w:t>
      </w:r>
    </w:p>
    <w:p>
      <w:pPr>
        <w:spacing w:after="360"/>
      </w:pPr>
      <w:r>
        <w:rPr>
          <w:rFonts w:ascii="Arial" w:hAnsi="Arial" w:eastAsia="Arial" w:cs="Arial"/>
          <w:color w:val="666666"/>
          <w:sz w:val="22"/>
          <w:szCs w:val="22"/>
          <w:i w:val="1"/>
          <w:iCs w:val="1"/>
        </w:rPr>
        <w:t xml:space="preserve">Meta Description: Claim up to £520 for Wizz Air flight delays or cancellations with Skycop. ✅ Our simple claim process makes getting compensation quick, easy, and hassle-free.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Wizz Air</w:t>
      </w:r>
    </w:p>
    <w:p>
      <w:pPr>
        <w:pStyle w:val="Heading2"/>
      </w:pPr>
      <w:bookmarkStart w:id="0" w:name="_Toc0"/>
      <w:r>
        <w:t>Everything you need to know about Wizz Air Flight Compensation</w:t>
      </w:r>
      <w:bookmarkEnd w:id="0"/>
    </w:p>
    <w:p>
      <w:pPr>
        <w:spacing w:after="120"/>
        <w:numPr>
          <w:ilvl w:val="0"/>
          <w:numId w:val="7"/>
        </w:numPr>
      </w:pPr>
      <w:r>
        <w:rPr>
          <w:rFonts w:ascii="Arial" w:hAnsi="Arial" w:eastAsia="Arial" w:cs="Arial"/>
          <w:sz w:val="22"/>
          <w:szCs w:val="22"/>
        </w:rPr>
        <w:t xml:space="preserve">You may claim compensation of up to €600 for Wizz Air flight delays over three hours, cancellations, or denied boarding.</w:t>
      </w:r>
    </w:p>
    <w:p>
      <w:pPr>
        <w:spacing w:after="120"/>
        <w:numPr>
          <w:ilvl w:val="0"/>
          <w:numId w:val="7"/>
        </w:numPr>
      </w:pPr>
      <w:r>
        <w:rPr>
          <w:rFonts w:ascii="Arial" w:hAnsi="Arial" w:eastAsia="Arial" w:cs="Arial"/>
          <w:sz w:val="22"/>
          <w:szCs w:val="22"/>
        </w:rPr>
        <w:t xml:space="preserve">32% of Wizz Air flights arrive over 15 minutes late, with 3.6% delayed by more than three hours.</w:t>
      </w:r>
    </w:p>
    <w:p>
      <w:pPr>
        <w:spacing w:after="120"/>
        <w:numPr>
          <w:ilvl w:val="0"/>
          <w:numId w:val="7"/>
        </w:numPr>
      </w:pPr>
      <w:r>
        <w:rPr>
          <w:rFonts w:ascii="Arial" w:hAnsi="Arial" w:eastAsia="Arial" w:cs="Arial"/>
          <w:sz w:val="22"/>
          <w:szCs w:val="22"/>
        </w:rPr>
        <w:t xml:space="preserve">Keep all tickets, boarding passes, and evidence of delays to support your compensation claim.</w:t>
      </w:r>
    </w:p>
    <w:p>
      <w:pPr>
        <w:spacing w:after="120"/>
        <w:numPr>
          <w:ilvl w:val="0"/>
          <w:numId w:val="7"/>
        </w:numPr>
      </w:pPr>
      <w:r>
        <w:rPr>
          <w:rFonts w:ascii="Arial" w:hAnsi="Arial" w:eastAsia="Arial" w:cs="Arial"/>
          <w:sz w:val="22"/>
          <w:szCs w:val="22"/>
        </w:rPr>
        <w:t xml:space="preserve">Wizz Air must provide care, such as meals and accommodation, during major disruptions regardless of compensation eligibility.</w:t>
      </w:r>
    </w:p>
    <w:p>
      <w:pPr>
        <w:spacing w:after="120"/>
        <w:numPr>
          <w:ilvl w:val="0"/>
          <w:numId w:val="7"/>
        </w:numPr>
      </w:pPr>
      <w:r>
        <w:rPr>
          <w:rFonts w:ascii="Arial" w:hAnsi="Arial" w:eastAsia="Arial" w:cs="Arial"/>
          <w:sz w:val="22"/>
          <w:szCs w:val="22"/>
        </w:rPr>
        <w:t xml:space="preserve">Flight distance and delay duration dictate the compensation amount under EU Regulation 261/2004.</w:t>
      </w:r>
    </w:p>
    <w:p>
      <w:pPr>
        <w:spacing w:after="120"/>
        <w:numPr>
          <w:ilvl w:val="0"/>
          <w:numId w:val="7"/>
        </w:numPr>
      </w:pPr>
      <w:r>
        <w:rPr>
          <w:rFonts w:ascii="Arial" w:hAnsi="Arial" w:eastAsia="Arial" w:cs="Arial"/>
          <w:sz w:val="22"/>
          <w:szCs w:val="22"/>
        </w:rPr>
        <w:t xml:space="preserve">You can receive compensation within two working days if your claim is eligible and processed through Skycop.</w:t>
      </w:r>
    </w:p>
    <w:p>
      <w:pPr>
        <w:spacing w:after="120"/>
        <w:numPr>
          <w:ilvl w:val="0"/>
          <w:numId w:val="7"/>
        </w:numPr>
      </w:pPr>
      <w:r>
        <w:rPr>
          <w:rFonts w:ascii="Arial" w:hAnsi="Arial" w:eastAsia="Arial" w:cs="Arial"/>
          <w:sz w:val="22"/>
          <w:szCs w:val="22"/>
        </w:rPr>
        <w:t xml:space="preserve">Use services like Skycop for ease in filing your claim and addressing any disputes with Wizz Air.</w:t>
      </w:r>
    </w:p>
    <w:p>
      <w:pPr>
        <w:spacing w:after="120"/>
        <w:numPr>
          <w:ilvl w:val="0"/>
          <w:numId w:val="7"/>
        </w:numPr>
      </w:pPr>
      <w:r>
        <w:rPr>
          <w:rFonts w:ascii="Arial" w:hAnsi="Arial" w:eastAsia="Arial" w:cs="Arial"/>
          <w:sz w:val="22"/>
          <w:szCs w:val="22"/>
        </w:rPr>
        <w:t xml:space="preserve">When your flight is delayed, any aggression towards airline staff may negatively impact your claim.</w:t>
      </w:r>
    </w:p>
    <w:p>
      <w:pPr>
        <w:spacing w:after="120"/>
        <w:numPr>
          <w:ilvl w:val="0"/>
          <w:numId w:val="7"/>
        </w:numPr>
      </w:pPr>
      <w:r>
        <w:rPr>
          <w:rFonts w:ascii="Arial" w:hAnsi="Arial" w:eastAsia="Arial" w:cs="Arial"/>
          <w:sz w:val="22"/>
          <w:szCs w:val="22"/>
        </w:rPr>
        <w:t xml:space="preserve">Exceptions to compensation eligibility can include arriving less than three hours late or accepting an alternative flight.</w:t>
      </w:r>
    </w:p>
    <w:p>
      <w:pPr>
        <w:spacing w:after="120"/>
        <w:numPr>
          <w:ilvl w:val="0"/>
          <w:numId w:val="7"/>
        </w:numPr>
      </w:pPr>
      <w:r>
        <w:rPr>
          <w:rFonts w:ascii="Arial" w:hAnsi="Arial" w:eastAsia="Arial" w:cs="Arial"/>
          <w:sz w:val="22"/>
          <w:szCs w:val="22"/>
        </w:rPr>
        <w:t xml:space="preserve">Claims for flight disruptions can generally be filed within three years from the date of the incident.</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Useful Advice and Information about Wizz Air</w:t>
      </w:r>
      <w:bookmarkEnd w:id="2"/>
    </w:p>
    <w:p>
      <w:pPr>
        <w:spacing w:after="200"/>
      </w:pPr>
      <w:r>
        <w:rPr>
          <w:rFonts w:ascii="Arial" w:hAnsi="Arial" w:eastAsia="Arial" w:cs="Arial"/>
          <w:sz w:val="22"/>
          <w:szCs w:val="22"/>
        </w:rPr>
        <w:t xml:space="preserve">CAA on-time performance figures show that 32% of Wizz Air flights arrive over 15 minutes late at their destination airport. Of those, 3.6% are delayed by more than three hours and 5% are cancelled completely.</w:t>
      </w:r>
    </w:p>
    <w:p>
      <w:pPr>
        <w:spacing w:after="200"/>
      </w:pPr>
      <w:r>
        <w:rPr>
          <w:rFonts w:ascii="Arial" w:hAnsi="Arial" w:eastAsia="Arial" w:cs="Arial"/>
          <w:sz w:val="22"/>
          <w:szCs w:val="22"/>
        </w:rPr>
        <w:t xml:space="preserve">If you are prevented from flying due to cancellation or overbooking, you may be able to claim a Wizz Air refund under UK and EU legislation. Stay calm when speaking to airline staff. Get the information you need to support any future claim. </w:t>
      </w:r>
      <w:br/>
      <w:br/>
      <w:r>
        <w:rPr>
          <w:rFonts w:ascii="Arial" w:hAnsi="Arial" w:eastAsia="Arial" w:cs="Arial"/>
          <w:sz w:val="22"/>
          <w:szCs w:val="22"/>
        </w:rPr>
        <w:t xml:space="preserve">You can usually make a Wizz Air claim for compensation if you are delayed by over three hours or if you are unable to travel due to the airline's actions. The amount you can claim depends on how far you are travelling and how long you are delayed.</w:t>
      </w:r>
    </w:p>
    <w:p>
      <w:pPr>
        <w:spacing w:after="200"/>
      </w:pPr>
      <w:r>
        <w:rPr>
          <w:rFonts w:ascii="Arial" w:hAnsi="Arial" w:eastAsia="Arial" w:cs="Arial"/>
          <w:sz w:val="22"/>
          <w:szCs w:val="22"/>
        </w:rPr>
        <w:t xml:space="preserve">Wizz Air's General Conditions of Carriage set out some of your rights if your booked flight is cancelled or significantly changed. These include the right to an alternative flight, a refund in the form of airline credit, or a refund of the ticket fare to your bank account or credit card. </w:t>
      </w:r>
      <w:br/>
      <w:br/>
      <w:r>
        <w:rPr>
          <w:rFonts w:ascii="Arial" w:hAnsi="Arial" w:eastAsia="Arial" w:cs="Arial"/>
          <w:sz w:val="22"/>
          <w:szCs w:val="22"/>
        </w:rPr>
        <w:t xml:space="preserve">If you're not sure what you're entitled to or you want help making the claim, Skycop can help. Contact us today to find out how much you could receive.</w:t>
      </w:r>
    </w:p>
    <w:p>
      <w:pPr>
        <w:pStyle w:val="Heading2"/>
      </w:pPr>
      <w:bookmarkStart w:id="3" w:name="_Toc3"/>
      <w:r>
        <w:t>Extra Services Wizz Air Offers at the Airport</w:t>
      </w:r>
      <w:bookmarkEnd w:id="3"/>
    </w:p>
    <w:p>
      <w:pPr>
        <w:spacing w:after="200"/>
      </w:pPr>
      <w:r>
        <w:rPr>
          <w:rFonts w:ascii="Arial" w:hAnsi="Arial" w:eastAsia="Arial" w:cs="Arial"/>
          <w:sz w:val="22"/>
          <w:szCs w:val="22"/>
        </w:rPr>
        <w:t xml:space="preserve">If you want an easier and more comfortable journey, there are several extra services you can choose from:</w:t>
      </w:r>
    </w:p>
    <w:p>
      <w:pPr>
        <w:pStyle w:val="Heading3"/>
      </w:pPr>
      <w:bookmarkStart w:id="4" w:name="_Toc4"/>
      <w:r>
        <w:t>Auto Check-In</w:t>
      </w:r>
      <w:bookmarkEnd w:id="4"/>
    </w:p>
    <w:p>
      <w:pPr>
        <w:spacing w:after="200"/>
      </w:pPr>
      <w:r>
        <w:rPr>
          <w:rFonts w:ascii="Arial" w:hAnsi="Arial" w:eastAsia="Arial" w:cs="Arial"/>
          <w:sz w:val="22"/>
          <w:szCs w:val="22"/>
        </w:rPr>
        <w:t xml:space="preserve">Add auto check-in to your booking, and you will automatically be checked in for your flight 50 hours before the scheduled departure time. Boarding passes will then be sent via email to the person who made the booking. There's a fee for auto check-in, but this is refundable if your flight is cancelled.</w:t>
      </w:r>
    </w:p>
    <w:p>
      <w:pPr>
        <w:pStyle w:val="Heading3"/>
      </w:pPr>
      <w:bookmarkStart w:id="5" w:name="_Toc5"/>
      <w:r>
        <w:t>Airport Lounges</w:t>
      </w:r>
      <w:bookmarkEnd w:id="5"/>
    </w:p>
    <w:p>
      <w:pPr>
        <w:spacing w:after="200"/>
      </w:pPr>
      <w:r>
        <w:rPr>
          <w:rFonts w:ascii="Arial" w:hAnsi="Arial" w:eastAsia="Arial" w:cs="Arial"/>
          <w:sz w:val="22"/>
          <w:szCs w:val="22"/>
        </w:rPr>
        <w:t xml:space="preserve">Exclusive airport lounge access can be added to your ticket at the time of booking, or purchased as an upgrade later to give you free food and drink, Wi-Fi internet and some extra privacy, compared with waiting at the departure gate with other passengers.</w:t>
      </w:r>
    </w:p>
    <w:p>
      <w:pPr>
        <w:pStyle w:val="Heading3"/>
      </w:pPr>
      <w:bookmarkStart w:id="6" w:name="_Toc6"/>
      <w:r>
        <w:t>Fast-Track Security</w:t>
      </w:r>
      <w:bookmarkEnd w:id="6"/>
    </w:p>
    <w:p>
      <w:pPr>
        <w:spacing w:after="200"/>
      </w:pPr>
      <w:r>
        <w:rPr>
          <w:rFonts w:ascii="Arial" w:hAnsi="Arial" w:eastAsia="Arial" w:cs="Arial"/>
          <w:sz w:val="22"/>
          <w:szCs w:val="22"/>
        </w:rPr>
        <w:t xml:space="preserve">Fast-track security is available at some airports and, again, can be purchased when you book or added at a later date. For flights departing at peak times, this can help you to get through the standard security checks faster, so you spend less time standing in a queue.</w:t>
      </w:r>
    </w:p>
    <w:p>
      <w:pPr>
        <w:pStyle w:val="Heading3"/>
      </w:pPr>
      <w:bookmarkStart w:id="7" w:name="_Toc7"/>
      <w:r>
        <w:t>Your Rights as a Passenger: Wizz Air Flight Delay Compensation</w:t>
      </w:r>
      <w:bookmarkEnd w:id="7"/>
    </w:p>
    <w:p/>
    <w:p>
      <w:pPr>
        <w:spacing w:after="200"/>
      </w:pPr>
      <w:r>
        <w:rPr>
          <w:rFonts w:ascii="Arial" w:hAnsi="Arial" w:eastAsia="Arial" w:cs="Arial"/>
          <w:sz w:val="22"/>
          <w:szCs w:val="22"/>
        </w:rPr>
        <w:t xml:space="preserve">As set out in the airline's General Conditions of Carriage, passengers whose flight is cancelled or significantly changed after booking can get a refund. However, you may be entitled to more Wizz Air flight compensation under the EU Air Passenger Rights Regulation. </w:t>
      </w:r>
      <w:br/>
      <w:br/>
      <w:r>
        <w:rPr>
          <w:rFonts w:ascii="Arial" w:hAnsi="Arial" w:eastAsia="Arial" w:cs="Arial"/>
          <w:sz w:val="22"/>
          <w:szCs w:val="22"/>
        </w:rPr>
        <w:t xml:space="preserve">EU regulation 261/2004 states how much compensation passengers should receive depending on the distance of the flight and the duration of the delay. If you want to make a Wizz Air EU261 claim, the airline's website has some good guidance on what you're entitled to. </w:t>
      </w:r>
      <w:br/>
      <w:br/>
      <w:r>
        <w:rPr>
          <w:rFonts w:ascii="Arial" w:hAnsi="Arial" w:eastAsia="Arial" w:cs="Arial"/>
          <w:sz w:val="22"/>
          <w:szCs w:val="22"/>
        </w:rPr>
        <w:t xml:space="preserve">There are some exceptions to this, for example, if you arrive less than three hours late or if you are offered an alternative flight with a very similar arrival time. </w:t>
      </w:r>
      <w:br/>
      <w:br/>
      <w:r>
        <w:rPr>
          <w:rFonts w:ascii="Arial" w:hAnsi="Arial" w:eastAsia="Arial" w:cs="Arial"/>
          <w:sz w:val="22"/>
          <w:szCs w:val="22"/>
        </w:rPr>
        <w:t xml:space="preserve">Compensation is also available for Wizz Air overbookings, cancellations and other reasons why you might be denied boarding (other than due to your own unreasonable actions). Skycop can help you decide if you have a valid claim. </w:t>
      </w:r>
      <w:br/>
      <w:br/>
      <w:r>
        <w:rPr>
          <w:rFonts w:ascii="Arial" w:hAnsi="Arial" w:eastAsia="Arial" w:cs="Arial"/>
          <w:sz w:val="22"/>
          <w:szCs w:val="22"/>
        </w:rPr>
        <w:t xml:space="preserve">For delayed flights, this includes:</w:t>
      </w:r>
    </w:p>
    <w:p>
      <w:pPr>
        <w:spacing w:after="120"/>
        <w:numPr>
          <w:ilvl w:val="0"/>
          <w:numId w:val="7"/>
        </w:numPr>
      </w:pPr>
      <w:r>
        <w:rPr>
          <w:rFonts w:ascii="Arial" w:hAnsi="Arial" w:eastAsia="Arial" w:cs="Arial"/>
          <w:sz w:val="22"/>
          <w:szCs w:val="22"/>
        </w:rPr>
        <w:t xml:space="preserve">€250 for flights of up to 15,00 km</w:t>
      </w:r>
    </w:p>
    <w:p>
      <w:pPr>
        <w:spacing w:after="120"/>
        <w:numPr>
          <w:ilvl w:val="0"/>
          <w:numId w:val="7"/>
        </w:numPr>
      </w:pPr>
      <w:r>
        <w:rPr>
          <w:rFonts w:ascii="Arial" w:hAnsi="Arial" w:eastAsia="Arial" w:cs="Arial"/>
          <w:sz w:val="22"/>
          <w:szCs w:val="22"/>
        </w:rPr>
        <w:t xml:space="preserve">€400 for flights between 1,500 km and 3,500 km</w:t>
      </w:r>
    </w:p>
    <w:p>
      <w:pPr>
        <w:spacing w:after="120"/>
        <w:numPr>
          <w:ilvl w:val="0"/>
          <w:numId w:val="7"/>
        </w:numPr>
      </w:pPr>
      <w:r>
        <w:rPr>
          <w:rFonts w:ascii="Arial" w:hAnsi="Arial" w:eastAsia="Arial" w:cs="Arial"/>
          <w:sz w:val="22"/>
          <w:szCs w:val="22"/>
        </w:rPr>
        <w:t xml:space="preserve">€600 for flights over 3,500 km outside the EU</w:t>
      </w:r>
    </w:p>
    <w:p>
      <w:pPr>
        <w:pStyle w:val="Heading2"/>
      </w:pPr>
      <w:bookmarkStart w:id="8" w:name="_Toc8"/>
      <w:r>
        <w:t>Surprised You With Flight Cancellation?</w:t>
      </w:r>
      <w:bookmarkEnd w:id="8"/>
    </w:p>
    <w:p>
      <w:pPr>
        <w:spacing w:after="200"/>
      </w:pPr>
      <w:r>
        <w:rPr>
          <w:rFonts w:ascii="Arial" w:hAnsi="Arial" w:eastAsia="Arial" w:cs="Arial"/>
          <w:sz w:val="22"/>
          <w:szCs w:val="22"/>
        </w:rPr>
        <w:t xml:space="preserve">Claim up to €600 compensation for Wizz Air cancelled flights from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9" w:name="_Toc9"/>
      <w:r>
        <w:t>Wizz Air Strikes: Compensation for Flight Delays and Cancellations</w:t>
      </w:r>
      <w:bookmarkEnd w:id="9"/>
    </w:p>
    <w:p>
      <w:pPr>
        <w:spacing w:after="200"/>
      </w:pPr>
      <w:r>
        <w:rPr>
          <w:rFonts w:ascii="Arial" w:hAnsi="Arial" w:eastAsia="Arial" w:cs="Arial"/>
          <w:sz w:val="22"/>
          <w:szCs w:val="22"/>
        </w:rPr>
        <w:t xml:space="preserve">Wizz Air operates a large low-cost flight network across Europe, where labour disputes can occasionally affect flights. Compensation eligibility depends on whether the disruption was caused by airline staff or external operations. If your flight is delayed over three hours or cancelled due to Wizz Air staff, including pilots, cabin crew, or ground personnel, you may claim compensation under EU Regulation EC261/2004, ranging from €250 to €600 depending on flight distance. Staff strikes are generally considered within the airline’s operational control.</w:t>
      </w:r>
    </w:p>
    <w:p>
      <w:pPr>
        <w:spacing w:after="200"/>
      </w:pPr>
      <w:r>
        <w:rPr>
          <w:rFonts w:ascii="Arial" w:hAnsi="Arial" w:eastAsia="Arial" w:cs="Arial"/>
          <w:sz w:val="22"/>
          <w:szCs w:val="22"/>
        </w:rPr>
        <w:t xml:space="preserve">However, strikes involving external parties such as airport operations, air traffic control, or third-party handling services are considered extraordinary circumstances, meaning compensation may not apply. Regardless of compensation eligibility, Wizz Air must provide care and assistance, including meals, accommodation, communication access, and re-routing or ticket refunds during major disruptions.</w:t>
      </w:r>
    </w:p>
    <w:p>
      <w:pPr>
        <w:spacing w:after="200"/>
      </w:pPr>
      <w:r>
        <w:rPr>
          <w:rFonts w:ascii="Arial" w:hAnsi="Arial" w:eastAsia="Arial" w:cs="Arial"/>
          <w:sz w:val="22"/>
          <w:szCs w:val="22"/>
        </w:rPr>
        <w:t xml:space="preserve">Skycop helps you check flight eligibility, collect evidence, communicate with Wizz Air, and pursue compensation on a no win, no fee basis.</w:t>
      </w:r>
    </w:p>
    <w:p>
      <w:pPr>
        <w:pStyle w:val="Heading2"/>
      </w:pPr>
      <w:bookmarkStart w:id="10" w:name="_Toc10"/>
      <w:r>
        <w:t>Steps to Take If Your Wizz Air Flight Is Delayed or Cancelled</w:t>
      </w:r>
      <w:bookmarkEnd w:id="10"/>
    </w:p>
    <w:p>
      <w:pPr>
        <w:spacing w:after="200"/>
      </w:pPr>
      <w:r>
        <w:rPr>
          <w:rFonts w:ascii="Arial" w:hAnsi="Arial" w:eastAsia="Arial" w:cs="Arial"/>
          <w:sz w:val="22"/>
          <w:szCs w:val="22"/>
        </w:rPr>
        <w:t xml:space="preserve">It's important to stay calm if your flight is cancelled or delayed. Any aggression against airport staff could be a legitimate reason for them to refuse to pay Wizz Air flight delay compensation.</w:t>
      </w:r>
    </w:p>
    <w:p>
      <w:pPr>
        <w:spacing w:after="200"/>
      </w:pPr>
      <w:r>
        <w:rPr>
          <w:rFonts w:ascii="Arial" w:hAnsi="Arial" w:eastAsia="Arial" w:cs="Arial"/>
          <w:sz w:val="22"/>
          <w:szCs w:val="22"/>
        </w:rPr>
        <w:t xml:space="preserve">Here's what to do to maximise your chance of a successful claim for a Wizz Air money refund: </w:t>
      </w:r>
      <w:br/>
      <w:br/>
      <w:r>
        <w:rPr>
          <w:rFonts w:ascii="Arial" w:hAnsi="Arial" w:eastAsia="Arial" w:cs="Arial"/>
          <w:sz w:val="22"/>
          <w:szCs w:val="22"/>
        </w:rPr>
        <w:t xml:space="preserve">1. Speak to airline staff. They should be easy to find during a delay, either at the check-in desk or the departure gate.</w:t>
      </w:r>
      <w:br/>
      <w:r>
        <w:rPr>
          <w:rFonts w:ascii="Arial" w:hAnsi="Arial" w:eastAsia="Arial" w:cs="Arial"/>
          <w:sz w:val="22"/>
          <w:szCs w:val="22"/>
        </w:rPr>
        <w:t xml:space="preserve">2. Contact friends and family if you need to (e.g. if someone is waiting to collect you at your destination). During delays over two hours, Wizz Air should compensate you for two phone calls, emails or equivalent.</w:t>
      </w:r>
      <w:br/>
      <w:r>
        <w:rPr>
          <w:rFonts w:ascii="Arial" w:hAnsi="Arial" w:eastAsia="Arial" w:cs="Arial"/>
          <w:sz w:val="22"/>
          <w:szCs w:val="22"/>
        </w:rPr>
        <w:t xml:space="preserve">3. Keep your tickets, boarding passes and any information given to you about the delay. If you are offered printed guidance by airline employees, take it.</w:t>
      </w:r>
    </w:p>
    <w:p>
      <w:pPr>
        <w:spacing w:after="200"/>
      </w:pPr>
      <w:r>
        <w:rPr>
          <w:rFonts w:ascii="Arial" w:hAnsi="Arial" w:eastAsia="Arial" w:cs="Arial"/>
          <w:sz w:val="22"/>
          <w:szCs w:val="22"/>
        </w:rPr>
        <w:t xml:space="preserve">Remember, the disruption you experience at the time is temporary. While it may be stressful, especially if travelling with children, there is compensation available from the airline and assistance from Skycop to help you make your claim.</w:t>
      </w:r>
    </w:p>
    <w:p>
      <w:pPr>
        <w:pStyle w:val="Heading2"/>
      </w:pPr>
      <w:bookmarkStart w:id="11" w:name="_Toc11"/>
      <w:r>
        <w:t>At The Airport</w:t>
      </w:r>
      <w:bookmarkEnd w:id="11"/>
    </w:p>
    <w:p>
      <w:pPr>
        <w:spacing w:after="200"/>
      </w:pPr>
      <w:r>
        <w:rPr>
          <w:rFonts w:ascii="Arial" w:hAnsi="Arial" w:eastAsia="Arial" w:cs="Arial"/>
          <w:sz w:val="22"/>
          <w:szCs w:val="22"/>
        </w:rPr>
        <w:t xml:space="preserve">The things you do while at the airport can help you claim a refund later. Be careful if you are offered a full or partial refund at the airport. This can remove the airline’s responsibility to get you to your destination. It’s often best to wait and claim compensation later.</w:t>
      </w:r>
    </w:p>
    <w:p>
      <w:pPr>
        <w:pStyle w:val="Heading4"/>
      </w:pPr>
      <w:r>
        <w:rPr/>
        <w:t xml:space="preserve">Follow this simple checklist to make sure you don’t harm your eligibility:</w:t>
      </w:r>
    </w:p>
    <w:p>
      <w:pPr>
        <w:spacing w:after="200"/>
      </w:pPr>
      <w:r>
        <w:rPr>
          <w:rFonts w:ascii="Arial" w:hAnsi="Arial" w:eastAsia="Arial" w:cs="Arial"/>
          <w:sz w:val="22"/>
          <w:szCs w:val="22"/>
        </w:rPr>
        <w:t xml:space="preserve">Continue your part of the check-in, security and boarding process. Even if you know your flight is delayed, don’t be late to the departure gate.</w:t>
      </w:r>
    </w:p>
    <w:p>
      <w:pPr>
        <w:spacing w:after="200"/>
      </w:pPr>
      <w:r>
        <w:rPr>
          <w:rFonts w:ascii="Arial" w:hAnsi="Arial" w:eastAsia="Arial" w:cs="Arial"/>
          <w:sz w:val="22"/>
          <w:szCs w:val="22"/>
        </w:rPr>
        <w:t xml:space="preserve">Get proof of any costs or purchases to make your wait more comfortable. This includes food, drink, phone calls or, in longer delays, overnight accommodation.</w:t>
      </w:r>
    </w:p>
    <w:p>
      <w:pPr>
        <w:spacing w:after="200"/>
      </w:pPr>
      <w:r>
        <w:rPr>
          <w:rFonts w:ascii="Arial" w:hAnsi="Arial" w:eastAsia="Arial" w:cs="Arial"/>
          <w:sz w:val="22"/>
          <w:szCs w:val="22"/>
        </w:rPr>
        <w:t xml:space="preserve">Ask airline staff if they can give you any help upfront. They will often have vouchers for refreshments or access to facilities not normally provided.</w:t>
      </w:r>
    </w:p>
    <w:p>
      <w:pPr>
        <w:pStyle w:val="Heading3"/>
      </w:pPr>
      <w:bookmarkStart w:id="12" w:name="_Toc12"/>
      <w:r>
        <w:t>How to Claim Compensation for Wizz Air Flight Delays</w:t>
      </w:r>
      <w:bookmarkEnd w:id="12"/>
    </w:p>
    <w:p/>
    <w:p>
      <w:pPr>
        <w:spacing w:after="200"/>
      </w:pPr>
      <w:r>
        <w:rPr>
          <w:rFonts w:ascii="Arial" w:hAnsi="Arial" w:eastAsia="Arial" w:cs="Arial"/>
          <w:sz w:val="22"/>
          <w:szCs w:val="22"/>
        </w:rPr>
        <w:t xml:space="preserve">If you want to get Wizz Air claim compensation for delayed flights or refused/cancelled boarding, try to collect all the evidence to support your application. </w:t>
      </w:r>
      <w:br/>
      <w:br/>
      <w:r>
        <w:rPr>
          <w:rFonts w:ascii="Arial" w:hAnsi="Arial" w:eastAsia="Arial" w:cs="Arial"/>
          <w:sz w:val="22"/>
          <w:szCs w:val="22"/>
        </w:rPr>
        <w:t xml:space="preserve">Here's our quick guide to claiming Wizz Air delayed flight compensation:</w:t>
      </w:r>
    </w:p>
    <w:p>
      <w:pPr>
        <w:pStyle w:val="Heading3"/>
      </w:pPr>
      <w:bookmarkStart w:id="13" w:name="_Toc13"/>
      <w:r>
        <w:t>Who are you claiming for?</w:t>
      </w:r>
      <w:bookmarkEnd w:id="13"/>
    </w:p>
    <w:p>
      <w:pPr>
        <w:spacing w:after="200"/>
      </w:pPr>
      <w:r>
        <w:rPr>
          <w:rFonts w:ascii="Arial" w:hAnsi="Arial" w:eastAsia="Arial" w:cs="Arial"/>
          <w:sz w:val="22"/>
          <w:szCs w:val="22"/>
        </w:rPr>
        <w:t xml:space="preserve">Make sure you have full details of everyone in your party and written consent to claim on their behalf if needed.</w:t>
      </w:r>
    </w:p>
    <w:p>
      <w:pPr>
        <w:pStyle w:val="Heading3"/>
      </w:pPr>
      <w:bookmarkStart w:id="14" w:name="_Toc14"/>
      <w:r>
        <w:t>What Are You Claiming For?</w:t>
      </w:r>
      <w:bookmarkEnd w:id="14"/>
    </w:p>
    <w:p>
      <w:pPr>
        <w:spacing w:after="200"/>
      </w:pPr>
      <w:r>
        <w:rPr>
          <w:rFonts w:ascii="Arial" w:hAnsi="Arial" w:eastAsia="Arial" w:cs="Arial"/>
          <w:sz w:val="22"/>
          <w:szCs w:val="22"/>
        </w:rPr>
        <w:t xml:space="preserve">Be clear whether your flight was overbooked, delayed or cancelled, and if an alternative was offered to you.</w:t>
      </w:r>
    </w:p>
    <w:p>
      <w:pPr>
        <w:pStyle w:val="Heading3"/>
      </w:pPr>
      <w:bookmarkStart w:id="15" w:name="_Toc15"/>
      <w:r>
        <w:t>How will you claim?</w:t>
      </w:r>
      <w:bookmarkEnd w:id="15"/>
    </w:p>
    <w:p>
      <w:pPr>
        <w:spacing w:after="200"/>
      </w:pPr>
      <w:r>
        <w:rPr>
          <w:rFonts w:ascii="Arial" w:hAnsi="Arial" w:eastAsia="Arial" w:cs="Arial"/>
          <w:sz w:val="22"/>
          <w:szCs w:val="22"/>
        </w:rPr>
        <w:t xml:space="preserve">Using a service like Skycop can allow us to claim Wizz Air late flight compensation on your behalf, taking the stress out of the process.</w:t>
      </w:r>
    </w:p>
    <w:p>
      <w:pPr>
        <w:pStyle w:val="Heading2"/>
      </w:pPr>
      <w:bookmarkStart w:id="16" w:name="_Toc16"/>
      <w:r>
        <w:t>How much is Wizz Air’s compensation?</w:t>
      </w:r>
      <w:bookmarkEnd w:id="16"/>
    </w:p>
    <w:p>
      <w:pPr>
        <w:spacing w:after="200"/>
      </w:pPr>
      <w:r>
        <w:rPr>
          <w:rFonts w:ascii="Arial" w:hAnsi="Arial" w:eastAsia="Arial" w:cs="Arial"/>
          <w:sz w:val="22"/>
          <w:szCs w:val="22"/>
        </w:rPr>
        <w:t xml:space="preserve">The amount of Wizz Air refund money you can claim is based on the details of your flight. The maximum amount under EU261 regulations is €600 (£520 for UK residents) for delays of more than three hours on routes over 3,500 km.</w:t>
      </w:r>
    </w:p>
    <w:p>
      <w:pPr>
        <w:pStyle w:val="Heading2"/>
      </w:pPr>
      <w:bookmarkStart w:id="17" w:name="_Toc17"/>
      <w:r>
        <w:t>Experienced Delayed Flights Wizz Air?</w:t>
      </w:r>
      <w:bookmarkEnd w:id="17"/>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8" w:name="_Toc18"/>
      <w:r>
        <w:t>Frequently Asked Questions</w:t>
      </w:r>
      <w:bookmarkEnd w:id="18"/>
    </w:p>
    <w:p>
      <w:pPr>
        <w:pStyle w:val="Heading3"/>
      </w:pPr>
      <w:bookmarkStart w:id="19" w:name="_Toc19"/>
      <w:r>
        <w:t>Does Wizz Air Pay Compensation for Delays?</w:t>
      </w:r>
      <w:bookmarkEnd w:id="19"/>
    </w:p>
    <w:p>
      <w:pPr/>
      <w:r>
        <w:rPr>
          <w:rFonts w:ascii="Arial" w:hAnsi="Arial" w:eastAsia="Arial" w:cs="Arial"/>
          <w:sz w:val="22"/>
          <w:szCs w:val="22"/>
        </w:rPr>
        <w:t xml:space="preserve">Yes – Wizz Air’s General Conditions of Carriage set out the amount of flight delay compensation available, including under the EU Air Passenger Rights Regulation and its UK equivalent.</w:t>
      </w:r>
    </w:p>
    <w:p>
      <w:pPr>
        <w:pStyle w:val="Heading3"/>
      </w:pPr>
      <w:bookmarkStart w:id="20" w:name="_Toc20"/>
      <w:r>
        <w:t>Can I claim compensation if my Wizz Air flight is affected by a strike?</w:t>
      </w:r>
      <w:bookmarkEnd w:id="20"/>
    </w:p>
    <w:p>
      <w:pPr>
        <w:spacing w:after="200"/>
      </w:pPr>
      <w:r>
        <w:rPr>
          <w:rFonts w:ascii="Arial" w:hAnsi="Arial" w:eastAsia="Arial" w:cs="Arial"/>
          <w:sz w:val="22"/>
          <w:szCs w:val="22"/>
        </w:rPr>
        <w:t xml:space="preserve">Yes. Flights affected by Wizz Air staff strikes involving pilots, cabin crew, or ground personnel may qualify for up to €600 under EC261/2004 if delayed more than three hours or cancelled, depending on flight distance. External strikes involving airport operations or air traffic control are usually considered extraordinary circumstances, meaning compensation may not apply. Regardless of compensation eligibility, Wizz Air must provide care, including meals, accommodation, and communication access during disruptions. Keep boarding passes and receipts, as eligible claims may generally be filed within three years.</w:t>
      </w:r>
    </w:p>
    <w:p>
      <w:pPr>
        <w:pStyle w:val="Heading3"/>
      </w:pPr>
      <w:bookmarkStart w:id="21" w:name="_Toc21"/>
      <w:r>
        <w:t>How Do I Claim Compensation From Wizz Air?</w:t>
      </w:r>
      <w:bookmarkEnd w:id="21"/>
    </w:p>
    <w:p>
      <w:pPr/>
      <w:r>
        <w:rPr>
          <w:rFonts w:ascii="Arial" w:hAnsi="Arial" w:eastAsia="Arial" w:cs="Arial"/>
          <w:sz w:val="22"/>
          <w:szCs w:val="22"/>
        </w:rPr>
        <w:t xml:space="preserve">You can claim late arrival, cancellation or overbooked flight compensation directly from Wizz Air via the airline’s website. Alternatively, contact Skycop and we will provide all the details of your claim.</w:t>
      </w:r>
    </w:p>
    <w:p>
      <w:pPr>
        <w:pStyle w:val="Heading3"/>
      </w:pPr>
      <w:bookmarkStart w:id="22" w:name="_Toc22"/>
      <w:r>
        <w:t>How Long Is My Flight Delayed Before I Get Compensation?</w:t>
      </w:r>
      <w:bookmarkEnd w:id="22"/>
    </w:p>
    <w:p>
      <w:pPr/>
      <w:r>
        <w:rPr>
          <w:rFonts w:ascii="Arial" w:hAnsi="Arial" w:eastAsia="Arial" w:cs="Arial"/>
          <w:sz w:val="22"/>
          <w:szCs w:val="22"/>
        </w:rPr>
        <w:t xml:space="preserve">Flights delayed by over two hours can qualify for limited assistance (e.g. free food and drinks). For a higher amount of compensation, your delay should be more than three hours and is based on the time the aircraft doors open at your destination airport.</w:t>
      </w:r>
    </w:p>
    <w:p>
      <w:pPr>
        <w:pStyle w:val="Heading3"/>
      </w:pPr>
      <w:bookmarkStart w:id="23" w:name="_Toc23"/>
      <w:r>
        <w:t>How Long Does It Take To Get Money Back From Wizz Air?</w:t>
      </w:r>
      <w:bookmarkEnd w:id="23"/>
    </w:p>
    <w:p>
      <w:pPr/>
      <w:r>
        <w:rPr>
          <w:rFonts w:ascii="Arial" w:hAnsi="Arial" w:eastAsia="Arial" w:cs="Arial"/>
          <w:sz w:val="22"/>
          <w:szCs w:val="22"/>
        </w:rPr>
        <w:t xml:space="preserve">Wizz Air flight cancellation compensation claims under EU261 can take up to 30 days from the date of your claim. You can speak to a third-party like Skycop before making your claim if you want to check what you are eligible to receive.</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4" w:name="_Toc24"/>
      <w:r>
        <w:t>Help Provided at These Airports and More</w:t>
      </w:r>
      <w:bookmarkEnd w:id="24"/>
    </w:p>
    <w:p/>
    <w:p>
      <w:pPr>
        <w:spacing w:after="200"/>
      </w:pPr>
      <w:r>
        <w:rPr>
          <w:rFonts w:ascii="Arial" w:hAnsi="Arial" w:eastAsia="Arial" w:cs="Arial"/>
          <w:sz w:val="22"/>
          <w:szCs w:val="22"/>
        </w:rPr>
        <w:t xml:space="preserve">If you have been affected by delays, cancellations, or overbookings at any of these UK airports, contact Skycop to find out how much compensation you can claim.</w:t>
      </w:r>
    </w:p>
    <w:p>
      <w:pPr>
        <w:pStyle w:val="Heading3"/>
      </w:pPr>
      <w:bookmarkStart w:id="25" w:name="_Toc25"/>
      <w:r>
        <w:t>Successful Cases Against These Airlines and Others</w:t>
      </w:r>
      <w:bookmarkEnd w:id="25"/>
    </w:p>
    <w:p/>
    <w:p>
      <w:pPr>
        <w:spacing w:after="200"/>
      </w:pPr>
      <w:r>
        <w:rPr>
          <w:rFonts w:ascii="Arial" w:hAnsi="Arial" w:eastAsia="Arial" w:cs="Arial"/>
          <w:sz w:val="22"/>
          <w:szCs w:val="22"/>
        </w:rPr>
        <w:t xml:space="preserve">Skycop makes compensation claims against all major UK airlines on behalf of disrupted passengers. Contact us today to claim against these air operators and others:</w:t>
      </w:r>
    </w:p>
    <w:p>
      <w:pPr>
        <w:pStyle w:val="Heading3"/>
      </w:pPr>
      <w:bookmarkStart w:id="26" w:name="_Toc26"/>
      <w:r>
        <w:t>EU Air Passenger Rights and Protections</w:t>
      </w:r>
      <w:bookmarkEnd w:id="26"/>
    </w:p>
    <w:p/>
    <w:p>
      <w:pPr>
        <w:spacing w:after="200"/>
      </w:pPr>
      <w:r>
        <w:rPr>
          <w:rFonts w:ascii="Arial" w:hAnsi="Arial" w:eastAsia="Arial" w:cs="Arial"/>
          <w:sz w:val="22"/>
          <w:szCs w:val="22"/>
        </w:rPr>
        <w:t xml:space="preserve">Your Airline Passenger Rights are protected by Regulation EC 261/2004. This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69418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en/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2026-08-28T12:18:52+00:00</dcterms:created>
  <dcterms:modified xsi:type="dcterms:W3CDTF">2026-08-28T12:18:52+00:00</dcterms:modified>
</cp:coreProperties>
</file>

<file path=docProps/custom.xml><?xml version="1.0" encoding="utf-8"?>
<Properties xmlns="http://schemas.openxmlformats.org/officeDocument/2006/custom-properties" xmlns:vt="http://schemas.openxmlformats.org/officeDocument/2006/docPropsVTypes"/>
</file>