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Air Passenger Rights and Protections: EU Regulation 261/2004 | Skycop</w:t>
      </w:r>
    </w:p>
    <w:p>
      <w:pPr>
        <w:spacing w:after="360"/>
      </w:pPr>
      <w:r>
        <w:rPr>
          <w:rFonts w:ascii="Arial" w:hAnsi="Arial" w:eastAsia="Arial" w:cs="Arial"/>
          <w:color w:val="666666"/>
          <w:sz w:val="22"/>
          <w:szCs w:val="22"/>
          <w:i w:val="1"/>
          <w:iCs w:val="1"/>
        </w:rPr>
        <w:t xml:space="preserve">Meta Description: Discover your Air Passenger Rights and Protections under EU Regulation 261/2004! ➡️ Know your entitlements when it comes to flight delays, cancellations, and denied boarding ➡️ You can expect a flight compensation of up to €600</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EU Air Passenger Rights and Protections: EU Regulation 261/2004</w:t>
      </w:r>
      <w:bookmarkEnd w:id="0"/>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Air Passenger Rights</w:t>
      </w:r>
    </w:p>
    <w:p>
      <w:pPr>
        <w:pStyle w:val="Heading2"/>
      </w:pPr>
      <w:bookmarkStart w:id="1" w:name="_Toc1"/>
      <w:r>
        <w:t>Everything you need to know about Air Passenger Rights</w:t>
      </w:r>
      <w:bookmarkEnd w:id="1"/>
    </w:p>
    <w:p>
      <w:pPr>
        <w:spacing w:after="120"/>
        <w:numPr>
          <w:ilvl w:val="0"/>
          <w:numId w:val="7"/>
        </w:numPr>
      </w:pPr>
      <w:r>
        <w:rPr>
          <w:rFonts w:ascii="Arial" w:hAnsi="Arial" w:eastAsia="Arial" w:cs="Arial"/>
          <w:sz w:val="22"/>
          <w:szCs w:val="22"/>
        </w:rPr>
        <w:t xml:space="preserve">EU Regulation 261/2004 protects airline passengers' rights in cases of flight delays, cancellations, and overbooking.</w:t>
      </w:r>
    </w:p>
    <w:p>
      <w:pPr>
        <w:spacing w:after="120"/>
        <w:numPr>
          <w:ilvl w:val="0"/>
          <w:numId w:val="7"/>
        </w:numPr>
      </w:pPr>
      <w:r>
        <w:rPr>
          <w:rFonts w:ascii="Arial" w:hAnsi="Arial" w:eastAsia="Arial" w:cs="Arial"/>
          <w:sz w:val="22"/>
          <w:szCs w:val="22"/>
        </w:rPr>
        <w:t xml:space="preserve">Passengers are entitled to compensation of up to €600 for delayed or cancelled flights under certain conditions.</w:t>
      </w:r>
    </w:p>
    <w:p>
      <w:pPr>
        <w:spacing w:after="120"/>
        <w:numPr>
          <w:ilvl w:val="0"/>
          <w:numId w:val="7"/>
        </w:numPr>
      </w:pPr>
      <w:r>
        <w:rPr>
          <w:rFonts w:ascii="Arial" w:hAnsi="Arial" w:eastAsia="Arial" w:cs="Arial"/>
          <w:sz w:val="22"/>
          <w:szCs w:val="22"/>
        </w:rPr>
        <w:t xml:space="preserve">If your flight is delayed by more than three hours, you may also receive care such as meals and accommodation.</w:t>
      </w:r>
    </w:p>
    <w:p>
      <w:pPr>
        <w:spacing w:after="120"/>
        <w:numPr>
          <w:ilvl w:val="0"/>
          <w:numId w:val="7"/>
        </w:numPr>
      </w:pPr>
      <w:r>
        <w:rPr>
          <w:rFonts w:ascii="Arial" w:hAnsi="Arial" w:eastAsia="Arial" w:cs="Arial"/>
          <w:sz w:val="22"/>
          <w:szCs w:val="22"/>
        </w:rPr>
        <w:t xml:space="preserve">In the event of cancellation, passengers can choose between a full refund or an alternative flight.</w:t>
      </w:r>
    </w:p>
    <w:p>
      <w:pPr>
        <w:spacing w:after="120"/>
        <w:numPr>
          <w:ilvl w:val="0"/>
          <w:numId w:val="7"/>
        </w:numPr>
      </w:pPr>
      <w:r>
        <w:rPr>
          <w:rFonts w:ascii="Arial" w:hAnsi="Arial" w:eastAsia="Arial" w:cs="Arial"/>
          <w:sz w:val="22"/>
          <w:szCs w:val="22"/>
        </w:rPr>
        <w:t xml:space="preserve">If denied boarding due to overbooking, you have the right to compensation and alternative travel arrangements.</w:t>
      </w:r>
    </w:p>
    <w:p>
      <w:pPr>
        <w:spacing w:after="120"/>
        <w:numPr>
          <w:ilvl w:val="0"/>
          <w:numId w:val="7"/>
        </w:numPr>
      </w:pPr>
      <w:r>
        <w:rPr>
          <w:rFonts w:ascii="Arial" w:hAnsi="Arial" w:eastAsia="Arial" w:cs="Arial"/>
          <w:sz w:val="22"/>
          <w:szCs w:val="22"/>
        </w:rPr>
        <w:t xml:space="preserve">Airlines must inform passengers of their rights and any compensation due as soon as possible.</w:t>
      </w:r>
    </w:p>
    <w:p>
      <w:pPr>
        <w:spacing w:after="120"/>
        <w:numPr>
          <w:ilvl w:val="0"/>
          <w:numId w:val="7"/>
        </w:numPr>
      </w:pPr>
      <w:r>
        <w:rPr>
          <w:rFonts w:ascii="Arial" w:hAnsi="Arial" w:eastAsia="Arial" w:cs="Arial"/>
          <w:sz w:val="22"/>
          <w:szCs w:val="22"/>
        </w:rPr>
        <w:t xml:space="preserve">Checked baggage lost or damaged during transit entitles passengers to compensation for reasonable expenses.</w:t>
      </w:r>
    </w:p>
    <w:p>
      <w:pPr>
        <w:spacing w:after="120"/>
        <w:numPr>
          <w:ilvl w:val="0"/>
          <w:numId w:val="7"/>
        </w:numPr>
      </w:pPr>
      <w:r>
        <w:rPr>
          <w:rFonts w:ascii="Arial" w:hAnsi="Arial" w:eastAsia="Arial" w:cs="Arial"/>
          <w:sz w:val="22"/>
          <w:szCs w:val="22"/>
        </w:rPr>
        <w:t xml:space="preserve">All air passengers, regardless of nationality, have rights under EU regulations if traveling from or to EU airports.</w:t>
      </w:r>
    </w:p>
    <w:p>
      <w:pPr>
        <w:spacing w:after="120"/>
        <w:numPr>
          <w:ilvl w:val="0"/>
          <w:numId w:val="7"/>
        </w:numPr>
      </w:pPr>
      <w:r>
        <w:rPr>
          <w:rFonts w:ascii="Arial" w:hAnsi="Arial" w:eastAsia="Arial" w:cs="Arial"/>
          <w:sz w:val="22"/>
          <w:szCs w:val="22"/>
        </w:rPr>
        <w:t xml:space="preserve">Passengers are entitled to reimbursement for additional expenses incurred if the airline fails to provide care.</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Disrupted Flights – See If You Qualify</w:t>
      </w:r>
      <w:bookmarkEnd w:id="3"/>
    </w:p>
    <w:p/>
    <w:p>
      <w:pPr>
        <w:spacing w:after="200"/>
      </w:pPr>
      <w:r>
        <w:rPr>
          <w:rFonts w:ascii="Arial" w:hAnsi="Arial" w:eastAsia="Arial" w:cs="Arial"/>
          <w:sz w:val="22"/>
          <w:szCs w:val="22"/>
        </w:rPr>
        <w:t xml:space="preserve">The table below includes flights with recent delays or cancellations. Locate your flight to check your eligibility and let Skycop handle your claim.</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08.09.2027 12:20</w:t>
            </w:r>
          </w:p>
        </w:tc>
        <w:tc>
          <w:tcPr>
            <w:vAlign w:val="center"/>
            <w:shd w:val="clear"/>
            <w:noWrap/>
          </w:tcPr>
          <w:p>
            <w:pPr>
              <w:spacing w:before="0" w:after="0"/>
            </w:pPr>
            <w:r>
              <w:rPr>
                <w:rFonts w:ascii="Arial" w:hAnsi="Arial" w:eastAsia="Arial" w:cs="Arial"/>
                <w:sz w:val="20"/>
                <w:szCs w:val="20"/>
                <w:b w:val="0"/>
                <w:bCs w:val="0"/>
              </w:rPr>
              <w:t xml:space="preserve">American Airlines AA749</w:t>
            </w:r>
          </w:p>
        </w:tc>
        <w:tc>
          <w:tcPr>
            <w:vAlign w:val="center"/>
            <w:shd w:val="clear"/>
            <w:noWrap/>
          </w:tcPr>
          <w:p>
            <w:pPr>
              <w:spacing w:before="0" w:after="0"/>
            </w:pPr>
            <w:r>
              <w:rPr>
                <w:rFonts w:ascii="Arial" w:hAnsi="Arial" w:eastAsia="Arial" w:cs="Arial"/>
                <w:sz w:val="20"/>
                <w:szCs w:val="20"/>
                <w:b w:val="0"/>
                <w:bCs w:val="0"/>
              </w:rPr>
              <w:t xml:space="preserve">Madrid MAD Charlotte CLT</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02.09.2026 11:45</w:t>
            </w:r>
          </w:p>
        </w:tc>
        <w:tc>
          <w:tcPr>
            <w:vAlign w:val="center"/>
            <w:shd w:val="clear"/>
            <w:noWrap/>
          </w:tcPr>
          <w:p>
            <w:pPr>
              <w:spacing w:before="0" w:after="0"/>
            </w:pPr>
            <w:r>
              <w:rPr>
                <w:rFonts w:ascii="Arial" w:hAnsi="Arial" w:eastAsia="Arial" w:cs="Arial"/>
                <w:sz w:val="20"/>
                <w:szCs w:val="20"/>
                <w:b w:val="0"/>
                <w:bCs w:val="0"/>
              </w:rPr>
              <w:t xml:space="preserve">Dan Air DN403</w:t>
            </w:r>
          </w:p>
        </w:tc>
        <w:tc>
          <w:tcPr>
            <w:vAlign w:val="center"/>
            <w:shd w:val="clear"/>
            <w:noWrap/>
          </w:tcPr>
          <w:p>
            <w:pPr>
              <w:spacing w:before="0" w:after="0"/>
            </w:pPr>
            <w:r>
              <w:rPr>
                <w:rFonts w:ascii="Arial" w:hAnsi="Arial" w:eastAsia="Arial" w:cs="Arial"/>
                <w:sz w:val="20"/>
                <w:szCs w:val="20"/>
                <w:b w:val="0"/>
                <w:bCs w:val="0"/>
              </w:rPr>
              <w:t xml:space="preserve">Bacau BCM Brussels BRU</w:t>
            </w:r>
          </w:p>
        </w:tc>
        <w:tc>
          <w:tcPr>
            <w:vAlign w:val="center"/>
            <w:shd w:val="clear"/>
            <w:noWrap/>
          </w:tcPr>
          <w:p>
            <w:pPr>
              <w:spacing w:before="0" w:after="0"/>
            </w:pPr>
            <w:r>
              <w:rPr>
                <w:rFonts w:ascii="Arial" w:hAnsi="Arial" w:eastAsia="Arial" w:cs="Arial"/>
                <w:sz w:val="20"/>
                <w:szCs w:val="20"/>
                <w:b w:val="0"/>
                <w:bCs w:val="0"/>
              </w:rPr>
              <w:t xml:space="preserve">Cancelled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28.08.2026 23:55</w:t>
            </w:r>
          </w:p>
        </w:tc>
        <w:tc>
          <w:tcPr>
            <w:vAlign w:val="center"/>
            <w:shd w:val="clear"/>
            <w:noWrap/>
          </w:tcPr>
          <w:p>
            <w:pPr>
              <w:spacing w:before="0" w:after="0"/>
            </w:pPr>
            <w:r>
              <w:rPr>
                <w:rFonts w:ascii="Arial" w:hAnsi="Arial" w:eastAsia="Arial" w:cs="Arial"/>
                <w:sz w:val="20"/>
                <w:szCs w:val="20"/>
                <w:b w:val="0"/>
                <w:bCs w:val="0"/>
              </w:rPr>
              <w:t xml:space="preserve">Volotea V71457</w:t>
            </w:r>
          </w:p>
        </w:tc>
        <w:tc>
          <w:tcPr>
            <w:vAlign w:val="center"/>
            <w:shd w:val="clear"/>
            <w:noWrap/>
          </w:tcPr>
          <w:p>
            <w:pPr>
              <w:spacing w:before="0" w:after="0"/>
            </w:pPr>
            <w:r>
              <w:rPr>
                <w:rFonts w:ascii="Arial" w:hAnsi="Arial" w:eastAsia="Arial" w:cs="Arial"/>
                <w:sz w:val="20"/>
                <w:szCs w:val="20"/>
                <w:b w:val="0"/>
                <w:bCs w:val="0"/>
              </w:rPr>
              <w:t xml:space="preserve">Thira JTR Venice VCE</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28.08.2026 00:55</w:t>
            </w:r>
          </w:p>
        </w:tc>
        <w:tc>
          <w:tcPr>
            <w:vAlign w:val="center"/>
            <w:shd w:val="clear"/>
            <w:noWrap/>
          </w:tcPr>
          <w:p>
            <w:pPr>
              <w:spacing w:before="0" w:after="0"/>
            </w:pPr>
            <w:r>
              <w:rPr>
                <w:rFonts w:ascii="Arial" w:hAnsi="Arial" w:eastAsia="Arial" w:cs="Arial"/>
                <w:sz w:val="20"/>
                <w:szCs w:val="20"/>
                <w:b w:val="0"/>
                <w:bCs w:val="0"/>
              </w:rPr>
              <w:t xml:space="preserve">Jet2.com LS1470</w:t>
            </w:r>
          </w:p>
        </w:tc>
        <w:tc>
          <w:tcPr>
            <w:vAlign w:val="center"/>
            <w:shd w:val="clear"/>
            <w:noWrap/>
          </w:tcPr>
          <w:p>
            <w:pPr>
              <w:spacing w:before="0" w:after="0"/>
            </w:pPr>
            <w:r>
              <w:rPr>
                <w:rFonts w:ascii="Arial" w:hAnsi="Arial" w:eastAsia="Arial" w:cs="Arial"/>
                <w:sz w:val="20"/>
                <w:szCs w:val="20"/>
                <w:b w:val="0"/>
                <w:bCs w:val="0"/>
              </w:rPr>
              <w:t xml:space="preserve">Heraklion HER London STN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27.08.2026 23:05</w:t>
            </w:r>
          </w:p>
        </w:tc>
        <w:tc>
          <w:tcPr>
            <w:vAlign w:val="center"/>
            <w:shd w:val="clear"/>
            <w:noWrap/>
          </w:tcPr>
          <w:p>
            <w:pPr>
              <w:spacing w:before="0" w:after="0"/>
            </w:pPr>
            <w:r>
              <w:rPr>
                <w:rFonts w:ascii="Arial" w:hAnsi="Arial" w:eastAsia="Arial" w:cs="Arial"/>
                <w:sz w:val="20"/>
                <w:szCs w:val="20"/>
                <w:b w:val="0"/>
                <w:bCs w:val="0"/>
              </w:rPr>
              <w:t xml:space="preserve">EasyJet U23742</w:t>
            </w:r>
          </w:p>
        </w:tc>
        <w:tc>
          <w:tcPr>
            <w:vAlign w:val="center"/>
            <w:shd w:val="clear"/>
            <w:noWrap/>
          </w:tcPr>
          <w:p>
            <w:pPr>
              <w:spacing w:before="0" w:after="0"/>
            </w:pPr>
            <w:r>
              <w:rPr>
                <w:rFonts w:ascii="Arial" w:hAnsi="Arial" w:eastAsia="Arial" w:cs="Arial"/>
                <w:sz w:val="20"/>
                <w:szCs w:val="20"/>
                <w:b w:val="0"/>
                <w:bCs w:val="0"/>
              </w:rPr>
              <w:t xml:space="preserve">Ibiza IBZ Milan MXP</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23:05</w:t>
            </w:r>
          </w:p>
        </w:tc>
        <w:tc>
          <w:tcPr>
            <w:vAlign w:val="center"/>
            <w:shd w:val="clear"/>
            <w:noWrap/>
          </w:tcPr>
          <w:p>
            <w:pPr>
              <w:spacing w:before="0" w:after="0"/>
            </w:pPr>
            <w:r>
              <w:rPr>
                <w:rFonts w:ascii="Arial" w:hAnsi="Arial" w:eastAsia="Arial" w:cs="Arial"/>
                <w:sz w:val="20"/>
                <w:szCs w:val="20"/>
                <w:b w:val="0"/>
                <w:bCs w:val="0"/>
              </w:rPr>
              <w:t xml:space="preserve">Ryanair FR3812</w:t>
            </w:r>
          </w:p>
        </w:tc>
        <w:tc>
          <w:tcPr>
            <w:vAlign w:val="center"/>
            <w:shd w:val="clear"/>
            <w:noWrap/>
          </w:tcPr>
          <w:p>
            <w:pPr>
              <w:spacing w:before="0" w:after="0"/>
            </w:pPr>
            <w:r>
              <w:rPr>
                <w:rFonts w:ascii="Arial" w:hAnsi="Arial" w:eastAsia="Arial" w:cs="Arial"/>
                <w:sz w:val="20"/>
                <w:szCs w:val="20"/>
                <w:b w:val="0"/>
                <w:bCs w:val="0"/>
              </w:rPr>
              <w:t xml:space="preserve">Ibiza IBZ Bologna BLQ</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22:35</w:t>
            </w:r>
          </w:p>
        </w:tc>
        <w:tc>
          <w:tcPr>
            <w:vAlign w:val="center"/>
            <w:shd w:val="clear"/>
            <w:noWrap/>
          </w:tcPr>
          <w:p>
            <w:pPr>
              <w:spacing w:before="0" w:after="0"/>
            </w:pPr>
            <w:r>
              <w:rPr>
                <w:rFonts w:ascii="Arial" w:hAnsi="Arial" w:eastAsia="Arial" w:cs="Arial"/>
                <w:sz w:val="20"/>
                <w:szCs w:val="20"/>
                <w:b w:val="0"/>
                <w:bCs w:val="0"/>
              </w:rPr>
              <w:t xml:space="preserve">Ryanair FR8497</w:t>
            </w:r>
          </w:p>
        </w:tc>
        <w:tc>
          <w:tcPr>
            <w:vAlign w:val="center"/>
            <w:shd w:val="clear"/>
            <w:noWrap/>
          </w:tcPr>
          <w:p>
            <w:pPr>
              <w:spacing w:before="0" w:after="0"/>
            </w:pPr>
            <w:r>
              <w:rPr>
                <w:rFonts w:ascii="Arial" w:hAnsi="Arial" w:eastAsia="Arial" w:cs="Arial"/>
                <w:sz w:val="20"/>
                <w:szCs w:val="20"/>
                <w:b w:val="0"/>
                <w:bCs w:val="0"/>
              </w:rPr>
              <w:t xml:space="preserve">Nice NCE London STN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22:00</w:t>
            </w:r>
          </w:p>
        </w:tc>
        <w:tc>
          <w:tcPr>
            <w:vAlign w:val="center"/>
            <w:shd w:val="clear"/>
            <w:noWrap/>
          </w:tcPr>
          <w:p>
            <w:pPr>
              <w:spacing w:before="0" w:after="0"/>
            </w:pPr>
            <w:r>
              <w:rPr>
                <w:rFonts w:ascii="Arial" w:hAnsi="Arial" w:eastAsia="Arial" w:cs="Arial"/>
                <w:sz w:val="20"/>
                <w:szCs w:val="20"/>
                <w:b w:val="0"/>
                <w:bCs w:val="0"/>
              </w:rPr>
              <w:t xml:space="preserve">Ryanair FR210</w:t>
            </w:r>
          </w:p>
        </w:tc>
        <w:tc>
          <w:tcPr>
            <w:vAlign w:val="center"/>
            <w:shd w:val="clear"/>
            <w:noWrap/>
          </w:tcPr>
          <w:p>
            <w:pPr>
              <w:spacing w:before="0" w:after="0"/>
            </w:pPr>
            <w:r>
              <w:rPr>
                <w:rFonts w:ascii="Arial" w:hAnsi="Arial" w:eastAsia="Arial" w:cs="Arial"/>
                <w:sz w:val="20"/>
                <w:szCs w:val="20"/>
                <w:b w:val="0"/>
                <w:bCs w:val="0"/>
              </w:rPr>
              <w:t xml:space="preserve">London STN Dublin DUB</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11437</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4" w:name="_Toc4"/>
      <w:r>
        <w:t>Skycop Operates Under the European Commission Regulations</w:t>
      </w:r>
      <w:bookmarkEnd w:id="4"/>
    </w:p>
    <w:p/>
    <w:p>
      <w:pPr>
        <w:spacing w:after="200"/>
      </w:pPr>
      <w:r>
        <w:rPr>
          <w:rFonts w:ascii="Arial" w:hAnsi="Arial" w:eastAsia="Arial" w:cs="Arial"/>
          <w:sz w:val="22"/>
          <w:szCs w:val="22"/>
        </w:rPr>
        <w:t xml:space="preserve">Only a small percentage of all air passengers are aware of their rights and may lack the legal knowledge to claim compensation for their delayed flights. Even when they know they can get a compensation, that may not be that easy to do when one needs to convince the airlines!</w:t>
      </w:r>
    </w:p>
    <w:p>
      <w:pPr>
        <w:pStyle w:val="Heading2"/>
      </w:pPr>
      <w:bookmarkStart w:id="5" w:name="_Toc5"/>
      <w:r>
        <w:t>If You Are Seeking Compensation Up to €600, Find Out If You Are Eligible.</w:t>
      </w:r>
      <w:bookmarkEnd w:id="5"/>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r>
        <w:rPr/>
        <w:t xml:space="preserve">Key European Air </w:t>
      </w:r>
      <w:br/>
      <w:r>
        <w:rPr/>
        <w:t xml:space="preserve">Passenger Rights and Protections</w:t>
      </w:r>
    </w:p>
    <w:p/>
    <w:p>
      <w:pPr>
        <w:spacing w:after="120"/>
        <w:numPr>
          <w:ilvl w:val="0"/>
          <w:numId w:val="7"/>
        </w:numPr>
      </w:pPr>
      <w:r>
        <w:rPr>
          <w:rFonts w:ascii="Arial" w:hAnsi="Arial" w:eastAsia="Arial" w:cs="Arial"/>
          <w:sz w:val="22"/>
          <w:szCs w:val="22"/>
        </w:rPr>
        <w:t xml:space="preserve">Right to Compensation</w:t>
      </w:r>
    </w:p>
    <w:p>
      <w:pPr>
        <w:spacing w:after="120"/>
        <w:numPr>
          <w:ilvl w:val="0"/>
          <w:numId w:val="7"/>
        </w:numPr>
      </w:pPr>
      <w:r>
        <w:rPr>
          <w:rFonts w:ascii="Arial" w:hAnsi="Arial" w:eastAsia="Arial" w:cs="Arial"/>
          <w:sz w:val="22"/>
          <w:szCs w:val="22"/>
        </w:rPr>
        <w:t xml:space="preserve">Right to Assistance and Care</w:t>
      </w:r>
    </w:p>
    <w:p>
      <w:pPr>
        <w:spacing w:after="120"/>
        <w:numPr>
          <w:ilvl w:val="0"/>
          <w:numId w:val="7"/>
        </w:numPr>
      </w:pPr>
      <w:r>
        <w:rPr>
          <w:rFonts w:ascii="Arial" w:hAnsi="Arial" w:eastAsia="Arial" w:cs="Arial"/>
          <w:sz w:val="22"/>
          <w:szCs w:val="22"/>
        </w:rPr>
        <w:t xml:space="preserve">Right to Reimbursement or Re-routing</w:t>
      </w:r>
    </w:p>
    <w:p>
      <w:pPr>
        <w:spacing w:after="120"/>
        <w:numPr>
          <w:ilvl w:val="0"/>
          <w:numId w:val="7"/>
        </w:numPr>
      </w:pPr>
      <w:r>
        <w:rPr>
          <w:rFonts w:ascii="Arial" w:hAnsi="Arial" w:eastAsia="Arial" w:cs="Arial"/>
          <w:sz w:val="22"/>
          <w:szCs w:val="22"/>
        </w:rPr>
        <w:t xml:space="preserve">Right to Information</w:t>
      </w:r>
    </w:p>
    <w:p>
      <w:pPr>
        <w:spacing w:after="120"/>
        <w:numPr>
          <w:ilvl w:val="0"/>
          <w:numId w:val="7"/>
        </w:numPr>
      </w:pPr>
      <w:r>
        <w:rPr>
          <w:rFonts w:ascii="Arial" w:hAnsi="Arial" w:eastAsia="Arial" w:cs="Arial"/>
          <w:sz w:val="22"/>
          <w:szCs w:val="22"/>
        </w:rPr>
        <w:t xml:space="preserve">Right to Denied Boarding Compensation</w:t>
      </w:r>
    </w:p>
    <w:p>
      <w:pPr>
        <w:pStyle w:val="Heading3"/>
      </w:pPr>
      <w:bookmarkStart w:id="6" w:name="_Toc6"/>
      <w:r>
        <w:t>Delays and Cancelled Flights</w:t>
      </w:r>
      <w:bookmarkEnd w:id="6"/>
    </w:p>
    <w:p/>
    <w:p>
      <w:pPr>
        <w:spacing w:after="200"/>
      </w:pPr>
      <w:r>
        <w:rPr>
          <w:rFonts w:ascii="Arial" w:hAnsi="Arial" w:eastAsia="Arial" w:cs="Arial"/>
          <w:sz w:val="22"/>
          <w:szCs w:val="22"/>
        </w:rPr>
        <w:t xml:space="preserve">Delayed Flight Rights Passengers of delayed flights are entitled to certain rights, which include the right to care, such as meals and refreshments, and accommodation. If the delay exceeds three hours, passengers may also be eligible for financial compensation.</w:t>
      </w:r>
    </w:p>
    <w:p>
      <w:pPr>
        <w:spacing w:after="200"/>
      </w:pPr>
      <w:r>
        <w:rPr>
          <w:rFonts w:ascii="Arial" w:hAnsi="Arial" w:eastAsia="Arial" w:cs="Arial"/>
          <w:sz w:val="22"/>
          <w:szCs w:val="22"/>
        </w:rPr>
        <w:t xml:space="preserve">EU Flight Cancellation Rights When a flight is cancelled, passengers are entitled to either a full refund of their ticket or an alternative flight to their destination. If the cancellation occurs without adequate prior notice, typically less than 14 days before departure, passengers may also be eligible for compensation.</w:t>
      </w:r>
    </w:p>
    <w:p>
      <w:pPr>
        <w:pStyle w:val="Heading3"/>
      </w:pPr>
      <w:bookmarkStart w:id="7" w:name="_Toc7"/>
      <w:r>
        <w:t>Lost or Damaged Luggage</w:t>
      </w:r>
      <w:bookmarkEnd w:id="7"/>
    </w:p>
    <w:p/>
    <w:p>
      <w:pPr>
        <w:spacing w:after="200"/>
      </w:pPr>
      <w:r>
        <w:rPr>
          <w:rFonts w:ascii="Arial" w:hAnsi="Arial" w:eastAsia="Arial" w:cs="Arial"/>
          <w:sz w:val="22"/>
          <w:szCs w:val="22"/>
        </w:rPr>
        <w:t xml:space="preserve">Baggage Delay Compensation If your checked baggage is delayed, you are entitled to compensation for reasonable expenses incurred due to the delay, such as purchasing essential items.</w:t>
      </w:r>
    </w:p>
    <w:p>
      <w:pPr>
        <w:spacing w:after="200"/>
      </w:pPr>
      <w:r>
        <w:rPr>
          <w:rFonts w:ascii="Arial" w:hAnsi="Arial" w:eastAsia="Arial" w:cs="Arial"/>
          <w:sz w:val="22"/>
          <w:szCs w:val="22"/>
        </w:rPr>
        <w:t xml:space="preserve">Baggage Loss or Damage Compensation Passengers are entitled to compensation if their checked baggage is lost or damaged during transit.</w:t>
      </w:r>
    </w:p>
    <w:p>
      <w:pPr>
        <w:pStyle w:val="Heading2"/>
      </w:pPr>
      <w:bookmarkStart w:id="8" w:name="_Toc8"/>
      <w:r>
        <w:t>Demand Compensation for Your Baggage!</w:t>
      </w:r>
      <w:bookmarkEnd w:id="8"/>
    </w:p>
    <w:p>
      <w:pPr>
        <w:spacing w:after="200"/>
      </w:pPr>
      <w:hyperlink r:id="rId12" w:history="1">
        <w:r>
          <w:rPr>
            <w:rFonts w:ascii="Arial" w:hAnsi="Arial" w:eastAsia="Arial" w:cs="Arial"/>
            <w:color w:val="0563C1"/>
            <w:sz w:val="22"/>
            <w:szCs w:val="22"/>
            <w:u w:val="single"/>
          </w:rPr>
          <w:t xml:space="preserve">Check Compensation</w:t>
        </w:r>
      </w:hyperlink>
    </w:p>
    <w:p>
      <w:pPr>
        <w:pStyle w:val="Heading3"/>
      </w:pPr>
      <w:bookmarkStart w:id="9" w:name="_Toc9"/>
      <w:r>
        <w:t>Denied Boarding and Overbooking</w:t>
      </w:r>
      <w:bookmarkEnd w:id="9"/>
    </w:p>
    <w:p/>
    <w:p>
      <w:pPr>
        <w:pStyle w:val="Heading3"/>
      </w:pPr>
      <w:bookmarkStart w:id="10" w:name="_Toc10"/>
      <w:r>
        <w:t>Airline Passenger Rights in Case of Overbooking</w:t>
      </w:r>
      <w:bookmarkEnd w:id="10"/>
    </w:p>
    <w:p>
      <w:pPr>
        <w:spacing w:after="200"/>
      </w:pPr>
      <w:r>
        <w:rPr>
          <w:rFonts w:ascii="Arial" w:hAnsi="Arial" w:eastAsia="Arial" w:cs="Arial"/>
          <w:sz w:val="22"/>
          <w:szCs w:val="22"/>
        </w:rPr>
        <w:t xml:space="preserve">In instances of overbooking, passengers have specific airline passenger rights, including the choice of accepting alternative transportation arrangements or receiving a full refund of their ticket.</w:t>
      </w:r>
    </w:p>
    <w:p>
      <w:pPr>
        <w:pStyle w:val="Heading3"/>
      </w:pPr>
      <w:bookmarkStart w:id="11" w:name="_Toc11"/>
      <w:r>
        <w:t>Denied Boarding Compensation</w:t>
      </w:r>
      <w:bookmarkEnd w:id="11"/>
    </w:p>
    <w:p>
      <w:pPr>
        <w:spacing w:after="200"/>
      </w:pPr>
      <w:r>
        <w:rPr>
          <w:rFonts w:ascii="Arial" w:hAnsi="Arial" w:eastAsia="Arial" w:cs="Arial"/>
          <w:sz w:val="22"/>
          <w:szCs w:val="22"/>
        </w:rPr>
        <w:t xml:space="preserve">When passengers are denied boarding against their will due to overbooking, they are entitled to financial compensation, the amount of which is dictated by the length of the delay and the travel distance.</w:t>
      </w:r>
    </w:p>
    <w:p>
      <w:pPr>
        <w:pStyle w:val="Heading3"/>
      </w:pPr>
      <w:bookmarkStart w:id="12" w:name="_Toc12"/>
      <w:r>
        <w:t>Right to Full Flight Compensation</w:t>
      </w:r>
      <w:bookmarkEnd w:id="12"/>
    </w:p>
    <w:p>
      <w:pPr>
        <w:spacing w:after="200"/>
      </w:pPr>
      <w:r>
        <w:rPr>
          <w:rFonts w:ascii="Arial" w:hAnsi="Arial" w:eastAsia="Arial" w:cs="Arial"/>
          <w:sz w:val="22"/>
          <w:szCs w:val="22"/>
        </w:rPr>
        <w:t xml:space="preserve">In the case of a delayed, cancelled or overbooked flight, you can get from €250 to €600 in flight compensation.</w:t>
      </w:r>
    </w:p>
    <w:p>
      <w:pPr>
        <w:pStyle w:val="Heading3"/>
      </w:pPr>
      <w:bookmarkStart w:id="13" w:name="_Toc13"/>
      <w:r>
        <w:t>Delayed Flight Compensation</w:t>
      </w:r>
      <w:bookmarkEnd w:id="13"/>
    </w:p>
    <w:p>
      <w:pPr>
        <w:spacing w:after="200"/>
      </w:pPr>
      <w:r>
        <w:rPr>
          <w:rFonts w:ascii="Arial" w:hAnsi="Arial" w:eastAsia="Arial" w:cs="Arial"/>
          <w:sz w:val="22"/>
          <w:szCs w:val="22"/>
        </w:rPr>
        <w:t xml:space="preserve">Time is money – if your flight was late to arrive at the final destination by 3+ hours, you are eligible for a compensation.</w:t>
      </w:r>
    </w:p>
    <w:p>
      <w:pPr>
        <w:pStyle w:val="Heading3"/>
      </w:pPr>
      <w:bookmarkStart w:id="14" w:name="_Toc14"/>
      <w:r>
        <w:t>Cancelled Flight Compensation</w:t>
      </w:r>
      <w:bookmarkEnd w:id="14"/>
    </w:p>
    <w:p>
      <w:pPr>
        <w:spacing w:after="200"/>
      </w:pPr>
      <w:r>
        <w:rPr>
          <w:rFonts w:ascii="Arial" w:hAnsi="Arial" w:eastAsia="Arial" w:cs="Arial"/>
          <w:sz w:val="22"/>
          <w:szCs w:val="22"/>
        </w:rPr>
        <w:t xml:space="preserve">Notification is a must – if you weren’t notified of a flight cancellation at least 14 days prior, you are eligible for a compensation.</w:t>
      </w:r>
    </w:p>
    <w:p>
      <w:pPr>
        <w:pStyle w:val="Heading3"/>
      </w:pPr>
      <w:bookmarkStart w:id="15" w:name="_Toc15"/>
      <w:r>
        <w:t>Overbooked Flight Compensation</w:t>
      </w:r>
      <w:bookmarkEnd w:id="15"/>
    </w:p>
    <w:p>
      <w:pPr>
        <w:spacing w:after="200"/>
      </w:pPr>
      <w:r>
        <w:rPr>
          <w:rFonts w:ascii="Arial" w:hAnsi="Arial" w:eastAsia="Arial" w:cs="Arial"/>
          <w:sz w:val="22"/>
          <w:szCs w:val="22"/>
        </w:rPr>
        <w:t xml:space="preserve">A seat must be guaranteed – if you were denied boarding due to overbooking, you are also eligible for compensation.</w:t>
      </w:r>
    </w:p>
    <w:p>
      <w:pPr>
        <w:pStyle w:val="Heading3"/>
      </w:pPr>
      <w:bookmarkStart w:id="16" w:name="_Toc16"/>
      <w:r>
        <w:t>Right to Care When our Flight is Delayed by More Than 2 Hours, Cancelled or Overbooked</w:t>
      </w:r>
      <w:bookmarkEnd w:id="16"/>
    </w:p>
    <w:p/>
    <w:p>
      <w:pPr>
        <w:spacing w:after="200"/>
      </w:pPr>
      <w:r>
        <w:rPr>
          <w:rFonts w:ascii="Arial" w:hAnsi="Arial" w:eastAsia="Arial" w:cs="Arial"/>
          <w:sz w:val="22"/>
          <w:szCs w:val="22"/>
        </w:rPr>
        <w:t xml:space="preserve">In instances of overbooking, passengers have specific airline passenger rights, including the choice of accepting alternative transportation arrangements or receiving a full refund of their ticket.</w:t>
      </w:r>
    </w:p>
    <w:p>
      <w:pPr>
        <w:spacing w:after="120"/>
        <w:numPr>
          <w:ilvl w:val="0"/>
          <w:numId w:val="7"/>
        </w:numPr>
      </w:pPr>
      <w:r>
        <w:rPr>
          <w:rFonts w:ascii="Arial" w:hAnsi="Arial" w:eastAsia="Arial" w:cs="Arial"/>
          <w:sz w:val="22"/>
          <w:szCs w:val="22"/>
        </w:rPr>
        <w:t xml:space="preserve">Two Free Phone Calls</w:t>
      </w:r>
    </w:p>
    <w:p>
      <w:pPr>
        <w:spacing w:after="120"/>
        <w:numPr>
          <w:ilvl w:val="0"/>
          <w:numId w:val="7"/>
        </w:numPr>
      </w:pPr>
      <w:r>
        <w:rPr>
          <w:rFonts w:ascii="Arial" w:hAnsi="Arial" w:eastAsia="Arial" w:cs="Arial"/>
          <w:sz w:val="22"/>
          <w:szCs w:val="22"/>
        </w:rPr>
        <w:t xml:space="preserve">Email or Free Fax</w:t>
      </w:r>
    </w:p>
    <w:p>
      <w:pPr>
        <w:spacing w:after="120"/>
        <w:numPr>
          <w:ilvl w:val="0"/>
          <w:numId w:val="7"/>
        </w:numPr>
      </w:pPr>
      <w:r>
        <w:rPr>
          <w:rFonts w:ascii="Arial" w:hAnsi="Arial" w:eastAsia="Arial" w:cs="Arial"/>
          <w:sz w:val="22"/>
          <w:szCs w:val="22"/>
        </w:rPr>
        <w:t xml:space="preserve">Free Meals and Drinks</w:t>
      </w:r>
    </w:p>
    <w:p>
      <w:pPr>
        <w:spacing w:after="120"/>
        <w:numPr>
          <w:ilvl w:val="0"/>
          <w:numId w:val="7"/>
        </w:numPr>
      </w:pPr>
      <w:r>
        <w:rPr>
          <w:rFonts w:ascii="Arial" w:hAnsi="Arial" w:eastAsia="Arial" w:cs="Arial"/>
          <w:sz w:val="22"/>
          <w:szCs w:val="22"/>
        </w:rPr>
        <w:t xml:space="preserve">Accommodation at a Hotel</w:t>
      </w:r>
    </w:p>
    <w:p>
      <w:pPr>
        <w:spacing w:after="120"/>
        <w:numPr>
          <w:ilvl w:val="0"/>
          <w:numId w:val="7"/>
        </w:numPr>
      </w:pPr>
      <w:r>
        <w:rPr>
          <w:rFonts w:ascii="Arial" w:hAnsi="Arial" w:eastAsia="Arial" w:cs="Arial"/>
          <w:sz w:val="22"/>
          <w:szCs w:val="22"/>
        </w:rPr>
        <w:t xml:space="preserve">Transport to/from Airport</w:t>
      </w:r>
    </w:p>
    <w:p>
      <w:pPr>
        <w:pStyle w:val="Heading3"/>
      </w:pPr>
      <w:bookmarkStart w:id="17" w:name="_Toc17"/>
      <w:r>
        <w:t>Additionally, Your Expenses Are to Be Refunded If the Airline Didn't Provide Care</w:t>
      </w:r>
      <w:bookmarkEnd w:id="17"/>
    </w:p>
    <w:p/>
    <w:p>
      <w:pPr>
        <w:spacing w:after="200"/>
      </w:pPr>
      <w:r>
        <w:rPr>
          <w:rFonts w:ascii="Arial" w:hAnsi="Arial" w:eastAsia="Arial" w:cs="Arial"/>
          <w:sz w:val="22"/>
          <w:szCs w:val="22"/>
        </w:rPr>
        <w:t xml:space="preserve">If you had additional expenses due to the airline not providing care, you are entitled to a refund as long as the expenses can be considered reasonable — champagne or stays at five-star hotels wouldn't be.</w:t>
      </w:r>
    </w:p>
    <w:p>
      <w:pPr>
        <w:spacing w:after="120"/>
        <w:numPr>
          <w:ilvl w:val="0"/>
          <w:numId w:val="7"/>
        </w:numPr>
      </w:pPr>
      <w:r>
        <w:rPr>
          <w:rFonts w:ascii="Arial" w:hAnsi="Arial" w:eastAsia="Arial" w:cs="Arial"/>
          <w:sz w:val="22"/>
          <w:szCs w:val="22"/>
        </w:rPr>
        <w:t xml:space="preserve">Flight delayed, but you were offered re-routing;</w:t>
      </w:r>
    </w:p>
    <w:p>
      <w:pPr>
        <w:spacing w:after="120"/>
        <w:numPr>
          <w:ilvl w:val="0"/>
          <w:numId w:val="7"/>
        </w:numPr>
      </w:pPr>
      <w:r>
        <w:rPr>
          <w:rFonts w:ascii="Arial" w:hAnsi="Arial" w:eastAsia="Arial" w:cs="Arial"/>
          <w:sz w:val="22"/>
          <w:szCs w:val="22"/>
        </w:rPr>
        <w:t xml:space="preserve">Flight cancelled, but you were offered a flight ticket refund;</w:t>
      </w:r>
    </w:p>
    <w:p>
      <w:pPr>
        <w:spacing w:after="120"/>
        <w:numPr>
          <w:ilvl w:val="0"/>
          <w:numId w:val="7"/>
        </w:numPr>
      </w:pPr>
      <w:r>
        <w:rPr>
          <w:rFonts w:ascii="Arial" w:hAnsi="Arial" w:eastAsia="Arial" w:cs="Arial"/>
          <w:sz w:val="22"/>
          <w:szCs w:val="22"/>
        </w:rPr>
        <w:t xml:space="preserve">Flight cancelled, but you were offered re-routing;</w:t>
      </w:r>
    </w:p>
    <w:p>
      <w:pPr>
        <w:spacing w:after="120"/>
        <w:numPr>
          <w:ilvl w:val="0"/>
          <w:numId w:val="7"/>
        </w:numPr>
      </w:pPr>
      <w:r>
        <w:rPr>
          <w:rFonts w:ascii="Arial" w:hAnsi="Arial" w:eastAsia="Arial" w:cs="Arial"/>
          <w:sz w:val="22"/>
          <w:szCs w:val="22"/>
        </w:rPr>
        <w:t xml:space="preserve">Flight delayed, but you were offered a flight ticket refund;</w:t>
      </w:r>
    </w:p>
    <w:p>
      <w:pPr>
        <w:spacing w:after="120"/>
        <w:numPr>
          <w:ilvl w:val="0"/>
          <w:numId w:val="7"/>
        </w:numPr>
      </w:pPr>
      <w:r>
        <w:rPr>
          <w:rFonts w:ascii="Arial" w:hAnsi="Arial" w:eastAsia="Arial" w:cs="Arial"/>
          <w:sz w:val="22"/>
          <w:szCs w:val="22"/>
        </w:rPr>
        <w:t xml:space="preserve">Denied boarding, but it was the airline's fault;</w:t>
      </w:r>
    </w:p>
    <w:p>
      <w:pPr>
        <w:spacing w:after="120"/>
        <w:numPr>
          <w:ilvl w:val="0"/>
          <w:numId w:val="7"/>
        </w:numPr>
      </w:pPr>
      <w:r>
        <w:rPr>
          <w:rFonts w:ascii="Arial" w:hAnsi="Arial" w:eastAsia="Arial" w:cs="Arial"/>
          <w:sz w:val="22"/>
          <w:szCs w:val="22"/>
        </w:rPr>
        <w:t xml:space="preserve">Denied boarding, but it was your own fault (late to gate, passport issues, etc.).</w:t>
      </w:r>
    </w:p>
    <w:p>
      <w:pPr>
        <w:pStyle w:val="Heading2"/>
      </w:pPr>
      <w:bookmarkStart w:id="18" w:name="_Toc18"/>
      <w:r>
        <w:t>Was Your Flight Disrupted?</w:t>
      </w:r>
      <w:bookmarkEnd w:id="18"/>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2" w:history="1">
        <w:r>
          <w:rPr>
            <w:rFonts w:ascii="Arial" w:hAnsi="Arial" w:eastAsia="Arial" w:cs="Arial"/>
            <w:color w:val="0563C1"/>
            <w:sz w:val="22"/>
            <w:szCs w:val="22"/>
            <w:u w:val="single"/>
          </w:rPr>
          <w:t xml:space="preserve">Check Compensation</w:t>
        </w:r>
      </w:hyperlink>
    </w:p>
    <w:p>
      <w:pPr>
        <w:pStyle w:val="Heading2"/>
      </w:pPr>
      <w:bookmarkStart w:id="19" w:name="_Toc19"/>
      <w:r>
        <w:t>Frequently Asked Questions</w:t>
      </w:r>
      <w:bookmarkEnd w:id="19"/>
    </w:p>
    <w:p>
      <w:pPr>
        <w:pStyle w:val="Heading3"/>
      </w:pPr>
      <w:bookmarkStart w:id="20" w:name="_Toc20"/>
      <w:r>
        <w:t>Can I get denied boarding compensation because of overbooking? What are my other airline customer rights?</w:t>
      </w:r>
      <w:bookmarkEnd w:id="20"/>
    </w:p>
    <w:p>
      <w:pPr>
        <w:spacing w:after="200"/>
      </w:pPr>
      <w:r>
        <w:rPr>
          <w:rFonts w:ascii="Arial" w:hAnsi="Arial" w:eastAsia="Arial" w:cs="Arial"/>
          <w:sz w:val="22"/>
          <w:szCs w:val="22"/>
        </w:rPr>
        <w:t xml:space="preserve">In this case, you can expect to:</w:t>
      </w:r>
    </w:p>
    <w:p>
      <w:pPr>
        <w:spacing w:after="120"/>
        <w:numPr>
          <w:ilvl w:val="0"/>
          <w:numId w:val="7"/>
        </w:numPr>
      </w:pPr>
      <w:r>
        <w:rPr>
          <w:rFonts w:ascii="Arial" w:hAnsi="Arial" w:eastAsia="Arial" w:cs="Arial"/>
          <w:sz w:val="22"/>
          <w:szCs w:val="22"/>
        </w:rPr>
        <w:t xml:space="preserve">Recover the full price of the ticket within 7 days from the date of the incident</w:t>
      </w:r>
    </w:p>
    <w:p>
      <w:pPr>
        <w:spacing w:after="120"/>
        <w:numPr>
          <w:ilvl w:val="0"/>
          <w:numId w:val="7"/>
        </w:numPr>
      </w:pPr>
      <w:r>
        <w:rPr>
          <w:rFonts w:ascii="Arial" w:hAnsi="Arial" w:eastAsia="Arial" w:cs="Arial"/>
          <w:sz w:val="22"/>
          <w:szCs w:val="22"/>
        </w:rPr>
        <w:t xml:space="preserve">Get a ticket on the next flight to your final destination under similar terms.</w:t>
      </w:r>
    </w:p>
    <w:p>
      <w:pPr>
        <w:spacing w:after="120"/>
        <w:numPr>
          <w:ilvl w:val="0"/>
          <w:numId w:val="7"/>
        </w:numPr>
      </w:pPr>
      <w:r>
        <w:rPr>
          <w:rFonts w:ascii="Arial" w:hAnsi="Arial" w:eastAsia="Arial" w:cs="Arial"/>
          <w:sz w:val="22"/>
          <w:szCs w:val="22"/>
        </w:rPr>
        <w:t xml:space="preserve">Select a later flight under similar conditions.</w:t>
      </w:r>
    </w:p>
    <w:p>
      <w:pPr>
        <w:spacing w:after="200"/>
      </w:pPr>
      <w:r>
        <w:rPr>
          <w:rFonts w:ascii="Arial" w:hAnsi="Arial" w:eastAsia="Arial" w:cs="Arial"/>
          <w:sz w:val="22"/>
          <w:szCs w:val="22"/>
        </w:rPr>
        <w:t xml:space="preserve">If you choose to travel on a different route and are required to wait, the carrier is required to provide you with free meals and drinks, access to two free calls, and let you use email or send a free fax. When you have to wait for a flight for one or more nights, you must be granted free accommodation in a hotel, including transport to/from the airport.</w:t>
      </w:r>
    </w:p>
    <w:p>
      <w:pPr>
        <w:pStyle w:val="Heading3"/>
      </w:pPr>
      <w:bookmarkStart w:id="21" w:name="_Toc21"/>
      <w:r>
        <w:t>I am a non-EU citizen. Can I expect compensation for a cancelled or delayed flight?</w:t>
      </w:r>
      <w:bookmarkEnd w:id="21"/>
    </w:p>
    <w:p>
      <w:pPr>
        <w:spacing w:after="200"/>
      </w:pPr>
      <w:r>
        <w:rPr>
          <w:rFonts w:ascii="Arial" w:hAnsi="Arial" w:eastAsia="Arial" w:cs="Arial"/>
          <w:sz w:val="22"/>
          <w:szCs w:val="22"/>
        </w:rPr>
        <w:t xml:space="preserve">Yes. Irrespective of the passenger’s nationality, the regulation applies to all passengers who departed from any airport within the EU or arrived in the EU on an airline registered in the European Union.</w:t>
      </w:r>
    </w:p>
    <w:p>
      <w:pPr>
        <w:pStyle w:val="Heading3"/>
      </w:pPr>
      <w:bookmarkStart w:id="22" w:name="_Toc22"/>
      <w:r>
        <w:t>What law regulates the payment of compensation for delayed or cancelled flights?</w:t>
      </w:r>
      <w:bookmarkEnd w:id="22"/>
    </w:p>
    <w:p>
      <w:pPr>
        <w:spacing w:after="200"/>
      </w:pPr>
      <w:r>
        <w:rPr>
          <w:rFonts w:ascii="Arial" w:hAnsi="Arial" w:eastAsia="Arial" w:cs="Arial"/>
          <w:sz w:val="22"/>
          <w:szCs w:val="22"/>
        </w:rPr>
        <w:t xml:space="preserve">The rights of air passengers and the obligations of airlines are outlined in EU law by Regulation (EC) No. 261/2004. The document details the rules on compensation and assistance to passengers in the event of denied boarding, cancellation, or long delay of flights.</w:t>
      </w:r>
    </w:p>
    <w:p>
      <w:pPr>
        <w:pStyle w:val="Heading3"/>
      </w:pPr>
      <w:bookmarkStart w:id="23" w:name="_Toc23"/>
      <w:r>
        <w:t>Was your flight disrupted?</w:t>
      </w:r>
      <w:bookmarkEnd w:id="23"/>
    </w:p>
    <w:p>
      <w:pPr/>
      <w:r>
        <w:rPr>
          <w:rFonts w:ascii="Arial" w:hAnsi="Arial" w:eastAsia="Arial" w:cs="Arial"/>
          <w:sz w:val="22"/>
          <w:szCs w:val="22"/>
        </w:rPr>
        <w:t xml:space="preserve">A flight is considered disrupted, and you can claim for compensation if:</w:t>
      </w:r>
    </w:p>
    <w:p>
      <w:pPr>
        <w:spacing w:after="120"/>
        <w:numPr>
          <w:ilvl w:val="0"/>
          <w:numId w:val="7"/>
        </w:numPr>
      </w:pPr>
      <w:r>
        <w:rPr>
          <w:rFonts w:ascii="Arial" w:hAnsi="Arial" w:eastAsia="Arial" w:cs="Arial"/>
          <w:sz w:val="22"/>
          <w:szCs w:val="22"/>
        </w:rPr>
        <w:t xml:space="preserve">The flight was delayed and arrived at the destination more than 3 hours late.</w:t>
      </w:r>
    </w:p>
    <w:p>
      <w:pPr>
        <w:spacing w:after="120"/>
        <w:numPr>
          <w:ilvl w:val="0"/>
          <w:numId w:val="7"/>
        </w:numPr>
      </w:pPr>
      <w:r>
        <w:rPr>
          <w:rFonts w:ascii="Arial" w:hAnsi="Arial" w:eastAsia="Arial" w:cs="Arial"/>
          <w:sz w:val="22"/>
          <w:szCs w:val="22"/>
        </w:rPr>
        <w:t xml:space="preserve">The flight was cancelled less than 14 days before departure.</w:t>
      </w:r>
    </w:p>
    <w:p>
      <w:pPr>
        <w:spacing w:after="120"/>
        <w:numPr>
          <w:ilvl w:val="0"/>
          <w:numId w:val="7"/>
        </w:numPr>
      </w:pPr>
      <w:r>
        <w:rPr>
          <w:rFonts w:ascii="Arial" w:hAnsi="Arial" w:eastAsia="Arial" w:cs="Arial"/>
          <w:sz w:val="22"/>
          <w:szCs w:val="22"/>
        </w:rPr>
        <w:t xml:space="preserve">The air carrier refused to board you because there were no available seats on the aeroplane.</w:t>
      </w:r>
    </w:p>
    <w:p>
      <w:pPr>
        <w:spacing w:after="200"/>
      </w:pPr>
      <w:hyperlink r:id="rId13" w:history="1">
        <w:r>
          <w:rPr>
            <w:rFonts w:ascii="Arial" w:hAnsi="Arial" w:eastAsia="Arial" w:cs="Arial"/>
            <w:color w:val="0563C1"/>
            <w:sz w:val="22"/>
            <w:szCs w:val="22"/>
            <w:u w:val="single"/>
          </w:rPr>
          <w:t xml:space="preserve">See All Questions</w:t>
        </w:r>
      </w:hyperlink>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pStyle w:val="Heading3"/>
      </w:pPr>
      <w:bookmarkStart w:id="24" w:name="_Toc24"/>
      <w:r>
        <w:t>Know Your Air Passenger Rights</w:t>
      </w:r>
      <w:bookmarkEnd w:id="24"/>
    </w:p>
    <w:p/>
    <w:p>
      <w:pPr>
        <w:spacing w:after="200"/>
      </w:pPr>
      <w:r>
        <w:rPr>
          <w:rFonts w:ascii="Arial" w:hAnsi="Arial" w:eastAsia="Arial" w:cs="Arial"/>
          <w:sz w:val="22"/>
          <w:szCs w:val="22"/>
        </w:rPr>
        <w:t xml:space="preserve">We're here to help you resolve your flight problems and claim your compensation.</w:t>
      </w:r>
    </w:p>
    <w:p>
      <w:pPr>
        <w:spacing w:after="200"/>
      </w:pPr>
      <w:hyperlink r:id="rId14" w:history="1">
        <w:r>
          <w:rPr>
            <w:rFonts w:ascii="Arial" w:hAnsi="Arial" w:eastAsia="Arial" w:cs="Arial"/>
            <w:color w:val="0563C1"/>
            <w:sz w:val="22"/>
            <w:szCs w:val="22"/>
            <w:u w:val="single"/>
          </w:rPr>
          <w:t xml:space="preserve">Air Passenger Rights</w:t>
        </w:r>
      </w:hyperlink>
    </w:p>
    <w:p>
      <w:pPr>
        <w:spacing w:after="200"/>
      </w:pPr>
      <w:hyperlink r:id="rId15" w:history="1">
        <w:r>
          <w:rPr>
            <w:rFonts w:ascii="Arial" w:hAnsi="Arial" w:eastAsia="Arial" w:cs="Arial"/>
            <w:color w:val="0563C1"/>
            <w:sz w:val="22"/>
            <w:szCs w:val="22"/>
            <w:u w:val="single"/>
          </w:rPr>
          <w:t xml:space="preserve">Flight Delay Compensation</w:t>
        </w:r>
      </w:hyperlink>
    </w:p>
    <w:p>
      <w:pPr>
        <w:spacing w:after="200"/>
      </w:pPr>
      <w:hyperlink r:id="rId16" w:history="1">
        <w:r>
          <w:rPr>
            <w:rFonts w:ascii="Arial" w:hAnsi="Arial" w:eastAsia="Arial" w:cs="Arial"/>
            <w:color w:val="0563C1"/>
            <w:sz w:val="22"/>
            <w:szCs w:val="22"/>
            <w:u w:val="single"/>
          </w:rPr>
          <w:t xml:space="preserve">Overbooked Flight Compensation</w:t>
        </w:r>
      </w:hyperlink>
    </w:p>
    <w:p>
      <w:pPr>
        <w:spacing w:after="200"/>
      </w:pPr>
      <w:hyperlink r:id="rId17" w:history="1">
        <w:r>
          <w:rPr>
            <w:rFonts w:ascii="Arial" w:hAnsi="Arial" w:eastAsia="Arial" w:cs="Arial"/>
            <w:color w:val="0563C1"/>
            <w:sz w:val="22"/>
            <w:szCs w:val="22"/>
            <w:u w:val="single"/>
          </w:rPr>
          <w:t xml:space="preserve">Cancelled Flight Compensation</w:t>
        </w:r>
      </w:hyperlink>
    </w:p>
    <w:p>
      <w:pPr>
        <w:spacing w:after="200"/>
      </w:pPr>
      <w:hyperlink r:id="rId18" w:history="1">
        <w:r>
          <w:rPr>
            <w:rFonts w:ascii="Arial" w:hAnsi="Arial" w:eastAsia="Arial" w:cs="Arial"/>
            <w:color w:val="0563C1"/>
            <w:sz w:val="22"/>
            <w:szCs w:val="22"/>
            <w:u w:val="single"/>
          </w:rPr>
          <w:t xml:space="preserve">Flight Compensation</w:t>
        </w:r>
      </w:hyperlink>
    </w:p>
    <w:p>
      <w:pPr>
        <w:spacing w:after="200"/>
      </w:pPr>
      <w:hyperlink r:id="rId19" w:history="1">
        <w:r>
          <w:rPr>
            <w:rFonts w:ascii="Arial" w:hAnsi="Arial" w:eastAsia="Arial" w:cs="Arial"/>
            <w:color w:val="0563C1"/>
            <w:sz w:val="22"/>
            <w:szCs w:val="22"/>
            <w:u w:val="single"/>
          </w:rPr>
          <w:t xml:space="preserve">Denied Boarding Compensation</w:t>
        </w:r>
      </w:hyperlink>
    </w:p>
    <w:p>
      <w:pPr>
        <w:spacing w:after="200"/>
      </w:pPr>
      <w:hyperlink r:id="rId20" w:history="1">
        <w:r>
          <w:rPr>
            <w:rFonts w:ascii="Arial" w:hAnsi="Arial" w:eastAsia="Arial" w:cs="Arial"/>
            <w:color w:val="0563C1"/>
            <w:sz w:val="22"/>
            <w:szCs w:val="22"/>
            <w:u w:val="single"/>
          </w:rPr>
          <w:t xml:space="preserve">Missed Connection Compensation</w:t>
        </w:r>
      </w:hyperlink>
    </w:p>
    <w:p>
      <w:pPr>
        <w:spacing w:after="200"/>
      </w:pPr>
      <w:hyperlink r:id="rId21" w:history="1">
        <w:r>
          <w:rPr>
            <w:rFonts w:ascii="Arial" w:hAnsi="Arial" w:eastAsia="Arial" w:cs="Arial"/>
            <w:color w:val="0563C1"/>
            <w:sz w:val="22"/>
            <w:szCs w:val="22"/>
            <w:u w:val="single"/>
          </w:rPr>
          <w:t xml:space="preserve">Airline Strike Compensation</w:t>
        </w:r>
      </w:hyperlink>
    </w:p>
    <w:p>
      <w:pPr>
        <w:spacing w:after="200"/>
      </w:pPr>
      <w:hyperlink r:id="rId22" w:history="1">
        <w:r>
          <w:rPr>
            <w:rFonts w:ascii="Arial" w:hAnsi="Arial" w:eastAsia="Arial" w:cs="Arial"/>
            <w:color w:val="0563C1"/>
            <w:sz w:val="22"/>
            <w:szCs w:val="22"/>
            <w:u w:val="single"/>
          </w:rPr>
          <w:t xml:space="preserve">Lost, Delayed, or Damaged Luggage Compensation</w:t>
        </w:r>
      </w:hyperlink>
    </w:p>
    <w:p>
      <w:pPr>
        <w:spacing w:after="200"/>
      </w:pPr>
      <w:hyperlink r:id="rId23" w:history="1">
        <w:r>
          <w:rPr>
            <w:rFonts w:ascii="Arial" w:hAnsi="Arial" w:eastAsia="Arial" w:cs="Arial"/>
            <w:color w:val="0563C1"/>
            <w:sz w:val="22"/>
            <w:szCs w:val="22"/>
            <w:u w:val="single"/>
          </w:rPr>
          <w:t xml:space="preserve">Shy Regulation Turkey</w:t>
        </w:r>
      </w:hyperlink>
    </w:p>
    <w:p>
      <w:pPr>
        <w:spacing w:after="200"/>
      </w:pPr>
      <w:hyperlink r:id="rId24" w:history="1">
        <w:r>
          <w:rPr>
            <w:rFonts w:ascii="Arial" w:hAnsi="Arial" w:eastAsia="Arial" w:cs="Arial"/>
            <w:color w:val="0563C1"/>
            <w:sz w:val="22"/>
            <w:szCs w:val="22"/>
            <w:u w:val="single"/>
          </w:rPr>
          <w:t xml:space="preserve">ANAC 400 Regulation</w:t>
        </w:r>
      </w:hyperlink>
    </w:p>
    <w:p>
      <w:pPr>
        <w:spacing w:after="200"/>
      </w:pPr>
      <w:hyperlink r:id="rId25" w:history="1">
        <w:r>
          <w:rPr>
            <w:rFonts w:ascii="Arial" w:hAnsi="Arial" w:eastAsia="Arial" w:cs="Arial"/>
            <w:color w:val="0563C1"/>
            <w:sz w:val="22"/>
            <w:szCs w:val="22"/>
            <w:u w:val="single"/>
          </w:rPr>
          <w:t xml:space="preserve">UK 261 Flight Delay and Cancellation Compensation</w:t>
        </w:r>
      </w:hyperlink>
    </w:p>
    <w:p>
      <w:pPr>
        <w:spacing w:after="200"/>
      </w:pPr>
      <w:hyperlink r:id="rId26" w:history="1">
        <w:r>
          <w:rPr>
            <w:rFonts w:ascii="Arial" w:hAnsi="Arial" w:eastAsia="Arial" w:cs="Arial"/>
            <w:color w:val="0563C1"/>
            <w:sz w:val="22"/>
            <w:szCs w:val="22"/>
            <w:u w:val="single"/>
          </w:rPr>
          <w:t xml:space="preserve">APPR Canada Regulation</w:t>
        </w:r>
      </w:hyperlink>
    </w:p>
    <w:p>
      <w:pPr>
        <w:pStyle w:val="Heading3"/>
      </w:pPr>
      <w:bookmarkStart w:id="25" w:name="_Toc25"/>
      <w:r>
        <w:t>Successful Cases Against These Airlines and Others</w:t>
      </w:r>
      <w:bookmarkEnd w:id="25"/>
    </w:p>
    <w:p/>
    <w:p>
      <w:pPr>
        <w:spacing w:after="200"/>
      </w:pPr>
      <w:r>
        <w:rPr>
          <w:rFonts w:ascii="Arial" w:hAnsi="Arial" w:eastAsia="Arial" w:cs="Arial"/>
          <w:sz w:val="22"/>
          <w:szCs w:val="22"/>
        </w:rPr>
        <w:t xml:space="preserve">Skycop has a strong track record of launching late flight compensation claims against major airline operators.</w:t>
      </w:r>
    </w:p>
    <w:p>
      <w:pPr>
        <w:spacing w:after="200"/>
      </w:pPr>
      <w:hyperlink r:id="rId27" w:history="1">
        <w:r>
          <w:rPr>
            <w:rFonts w:ascii="Arial" w:hAnsi="Arial" w:eastAsia="Arial" w:cs="Arial"/>
            <w:color w:val="0563C1"/>
            <w:sz w:val="22"/>
            <w:szCs w:val="22"/>
            <w:u w:val="single"/>
          </w:rPr>
          <w:t xml:space="preserve">Aegean</w:t>
        </w:r>
      </w:hyperlink>
    </w:p>
    <w:p>
      <w:pPr>
        <w:spacing w:after="200"/>
      </w:pPr>
      <w:hyperlink r:id="rId28" w:history="1">
        <w:r>
          <w:rPr>
            <w:rFonts w:ascii="Arial" w:hAnsi="Arial" w:eastAsia="Arial" w:cs="Arial"/>
            <w:color w:val="0563C1"/>
            <w:sz w:val="22"/>
            <w:szCs w:val="22"/>
            <w:u w:val="single"/>
          </w:rPr>
          <w:t xml:space="preserve">Aer Lingus</w:t>
        </w:r>
      </w:hyperlink>
    </w:p>
    <w:p>
      <w:pPr>
        <w:spacing w:after="200"/>
      </w:pPr>
      <w:hyperlink r:id="rId29" w:history="1">
        <w:r>
          <w:rPr>
            <w:rFonts w:ascii="Arial" w:hAnsi="Arial" w:eastAsia="Arial" w:cs="Arial"/>
            <w:color w:val="0563C1"/>
            <w:sz w:val="22"/>
            <w:szCs w:val="22"/>
            <w:u w:val="single"/>
          </w:rPr>
          <w:t xml:space="preserve">Aeromexico</w:t>
        </w:r>
      </w:hyperlink>
    </w:p>
    <w:p>
      <w:pPr>
        <w:spacing w:after="200"/>
      </w:pPr>
      <w:hyperlink r:id="rId30" w:history="1">
        <w:r>
          <w:rPr>
            <w:rFonts w:ascii="Arial" w:hAnsi="Arial" w:eastAsia="Arial" w:cs="Arial"/>
            <w:color w:val="0563C1"/>
            <w:sz w:val="22"/>
            <w:szCs w:val="22"/>
            <w:u w:val="single"/>
          </w:rPr>
          <w:t xml:space="preserve">Air Arabia</w:t>
        </w:r>
      </w:hyperlink>
    </w:p>
    <w:p>
      <w:pPr>
        <w:spacing w:after="200"/>
      </w:pPr>
      <w:hyperlink r:id="rId31" w:history="1">
        <w:r>
          <w:rPr>
            <w:rFonts w:ascii="Arial" w:hAnsi="Arial" w:eastAsia="Arial" w:cs="Arial"/>
            <w:color w:val="0563C1"/>
            <w:sz w:val="22"/>
            <w:szCs w:val="22"/>
            <w:u w:val="single"/>
          </w:rPr>
          <w:t xml:space="preserve">Air Canada</w:t>
        </w:r>
      </w:hyperlink>
    </w:p>
    <w:p>
      <w:pPr>
        <w:spacing w:after="200"/>
      </w:pPr>
      <w:hyperlink r:id="rId32" w:history="1">
        <w:r>
          <w:rPr>
            <w:rFonts w:ascii="Arial" w:hAnsi="Arial" w:eastAsia="Arial" w:cs="Arial"/>
            <w:color w:val="0563C1"/>
            <w:sz w:val="22"/>
            <w:szCs w:val="22"/>
            <w:u w:val="single"/>
          </w:rPr>
          <w:t xml:space="preserve">Air China</w:t>
        </w:r>
      </w:hyperlink>
    </w:p>
    <w:p>
      <w:pPr>
        <w:spacing w:after="200"/>
      </w:pPr>
      <w:hyperlink r:id="rId33" w:history="1">
        <w:r>
          <w:rPr>
            <w:rFonts w:ascii="Arial" w:hAnsi="Arial" w:eastAsia="Arial" w:cs="Arial"/>
            <w:color w:val="0563C1"/>
            <w:sz w:val="22"/>
            <w:szCs w:val="22"/>
            <w:u w:val="single"/>
          </w:rPr>
          <w:t xml:space="preserve">Air Dolomiti</w:t>
        </w:r>
      </w:hyperlink>
    </w:p>
    <w:p>
      <w:pPr>
        <w:spacing w:after="200"/>
      </w:pPr>
      <w:hyperlink r:id="rId34" w:history="1">
        <w:r>
          <w:rPr>
            <w:rFonts w:ascii="Arial" w:hAnsi="Arial" w:eastAsia="Arial" w:cs="Arial"/>
            <w:color w:val="0563C1"/>
            <w:sz w:val="22"/>
            <w:szCs w:val="22"/>
            <w:u w:val="single"/>
          </w:rPr>
          <w:t xml:space="preserve">Air Europa</w:t>
        </w:r>
      </w:hyperlink>
    </w:p>
    <w:p>
      <w:pPr>
        <w:spacing w:after="200"/>
      </w:pPr>
      <w:hyperlink r:id="rId35" w:history="1">
        <w:r>
          <w:rPr>
            <w:rFonts w:ascii="Arial" w:hAnsi="Arial" w:eastAsia="Arial" w:cs="Arial"/>
            <w:color w:val="0563C1"/>
            <w:sz w:val="22"/>
            <w:szCs w:val="22"/>
            <w:u w:val="single"/>
          </w:rPr>
          <w:t xml:space="preserve">Air France</w:t>
        </w:r>
      </w:hyperlink>
    </w:p>
    <w:p>
      <w:pPr>
        <w:spacing w:after="200"/>
      </w:pPr>
      <w:hyperlink r:id="rId36" w:history="1">
        <w:r>
          <w:rPr>
            <w:rFonts w:ascii="Arial" w:hAnsi="Arial" w:eastAsia="Arial" w:cs="Arial"/>
            <w:color w:val="0563C1"/>
            <w:sz w:val="22"/>
            <w:szCs w:val="22"/>
            <w:u w:val="single"/>
          </w:rPr>
          <w:t xml:space="preserve">Air India</w:t>
        </w:r>
      </w:hyperlink>
    </w:p>
    <w:p>
      <w:pPr>
        <w:spacing w:after="200"/>
      </w:pPr>
      <w:hyperlink r:id="rId37" w:history="1">
        <w:r>
          <w:rPr>
            <w:rFonts w:ascii="Arial" w:hAnsi="Arial" w:eastAsia="Arial" w:cs="Arial"/>
            <w:color w:val="0563C1"/>
            <w:sz w:val="22"/>
            <w:szCs w:val="22"/>
            <w:u w:val="single"/>
          </w:rPr>
          <w:t xml:space="preserve">Air Mauritius</w:t>
        </w:r>
      </w:hyperlink>
    </w:p>
    <w:p>
      <w:pPr>
        <w:spacing w:after="200"/>
      </w:pPr>
      <w:hyperlink r:id="rId38" w:history="1">
        <w:r>
          <w:rPr>
            <w:rFonts w:ascii="Arial" w:hAnsi="Arial" w:eastAsia="Arial" w:cs="Arial"/>
            <w:color w:val="0563C1"/>
            <w:sz w:val="22"/>
            <w:szCs w:val="22"/>
            <w:u w:val="single"/>
          </w:rPr>
          <w:t xml:space="preserve">Air Serbia</w:t>
        </w:r>
      </w:hyperlink>
    </w:p>
    <w:p>
      <w:pPr>
        <w:spacing w:after="200"/>
      </w:pPr>
      <w:hyperlink r:id="rId39" w:history="1">
        <w:r>
          <w:rPr>
            <w:rFonts w:ascii="Arial" w:hAnsi="Arial" w:eastAsia="Arial" w:cs="Arial"/>
            <w:color w:val="0563C1"/>
            <w:sz w:val="22"/>
            <w:szCs w:val="22"/>
            <w:u w:val="single"/>
          </w:rPr>
          <w:t xml:space="preserve">Air Transat</w:t>
        </w:r>
      </w:hyperlink>
    </w:p>
    <w:p>
      <w:pPr>
        <w:spacing w:after="200"/>
      </w:pPr>
      <w:hyperlink r:id="rId40" w:history="1">
        <w:r>
          <w:rPr>
            <w:rFonts w:ascii="Arial" w:hAnsi="Arial" w:eastAsia="Arial" w:cs="Arial"/>
            <w:color w:val="0563C1"/>
            <w:sz w:val="22"/>
            <w:szCs w:val="22"/>
            <w:u w:val="single"/>
          </w:rPr>
          <w:t xml:space="preserve">airBaltic</w:t>
        </w:r>
      </w:hyperlink>
    </w:p>
    <w:p>
      <w:pPr>
        <w:spacing w:after="200"/>
      </w:pPr>
      <w:hyperlink r:id="rId41" w:history="1">
        <w:r>
          <w:rPr>
            <w:rFonts w:ascii="Arial" w:hAnsi="Arial" w:eastAsia="Arial" w:cs="Arial"/>
            <w:color w:val="0563C1"/>
            <w:sz w:val="22"/>
            <w:szCs w:val="22"/>
            <w:u w:val="single"/>
          </w:rPr>
          <w:t xml:space="preserve">AJet</w:t>
        </w:r>
      </w:hyperlink>
    </w:p>
    <w:p>
      <w:pPr>
        <w:spacing w:after="200"/>
      </w:pPr>
      <w:hyperlink r:id="rId42" w:history="1">
        <w:r>
          <w:rPr>
            <w:rFonts w:ascii="Arial" w:hAnsi="Arial" w:eastAsia="Arial" w:cs="Arial"/>
            <w:color w:val="0563C1"/>
            <w:sz w:val="22"/>
            <w:szCs w:val="22"/>
            <w:u w:val="single"/>
          </w:rPr>
          <w:t xml:space="preserve">Alaska Airlines</w:t>
        </w:r>
      </w:hyperlink>
    </w:p>
    <w:p>
      <w:pPr>
        <w:spacing w:after="200"/>
      </w:pPr>
      <w:hyperlink r:id="rId43" w:history="1">
        <w:r>
          <w:rPr>
            <w:rFonts w:ascii="Arial" w:hAnsi="Arial" w:eastAsia="Arial" w:cs="Arial"/>
            <w:color w:val="0563C1"/>
            <w:sz w:val="22"/>
            <w:szCs w:val="22"/>
            <w:u w:val="single"/>
          </w:rPr>
          <w:t xml:space="preserve">Allegiant</w:t>
        </w:r>
      </w:hyperlink>
    </w:p>
    <w:p>
      <w:pPr>
        <w:spacing w:after="200"/>
      </w:pPr>
      <w:hyperlink r:id="rId44" w:history="1">
        <w:r>
          <w:rPr>
            <w:rFonts w:ascii="Arial" w:hAnsi="Arial" w:eastAsia="Arial" w:cs="Arial"/>
            <w:color w:val="0563C1"/>
            <w:sz w:val="22"/>
            <w:szCs w:val="22"/>
            <w:u w:val="single"/>
          </w:rPr>
          <w:t xml:space="preserve">American Airlines</w:t>
        </w:r>
      </w:hyperlink>
    </w:p>
    <w:p>
      <w:pPr>
        <w:spacing w:after="200"/>
      </w:pPr>
      <w:hyperlink r:id="rId45" w:history="1">
        <w:r>
          <w:rPr>
            <w:rFonts w:ascii="Arial" w:hAnsi="Arial" w:eastAsia="Arial" w:cs="Arial"/>
            <w:color w:val="0563C1"/>
            <w:sz w:val="22"/>
            <w:szCs w:val="22"/>
            <w:u w:val="single"/>
          </w:rPr>
          <w:t xml:space="preserve">Austrian Airlines</w:t>
        </w:r>
      </w:hyperlink>
    </w:p>
    <w:p>
      <w:pPr>
        <w:spacing w:after="200"/>
      </w:pPr>
      <w:hyperlink r:id="rId46" w:history="1">
        <w:r>
          <w:rPr>
            <w:rFonts w:ascii="Arial" w:hAnsi="Arial" w:eastAsia="Arial" w:cs="Arial"/>
            <w:color w:val="0563C1"/>
            <w:sz w:val="22"/>
            <w:szCs w:val="22"/>
            <w:u w:val="single"/>
          </w:rPr>
          <w:t xml:space="preserve">Avianca</w:t>
        </w:r>
      </w:hyperlink>
    </w:p>
    <w:p>
      <w:pPr>
        <w:spacing w:after="200"/>
      </w:pPr>
      <w:hyperlink r:id="rId47" w:history="1">
        <w:r>
          <w:rPr>
            <w:rFonts w:ascii="Arial" w:hAnsi="Arial" w:eastAsia="Arial" w:cs="Arial"/>
            <w:color w:val="0563C1"/>
            <w:sz w:val="22"/>
            <w:szCs w:val="22"/>
            <w:u w:val="single"/>
          </w:rPr>
          <w:t xml:space="preserve">Avion Express</w:t>
        </w:r>
      </w:hyperlink>
    </w:p>
    <w:p>
      <w:pPr>
        <w:spacing w:after="200"/>
      </w:pPr>
      <w:hyperlink r:id="rId48" w:history="1">
        <w:r>
          <w:rPr>
            <w:rFonts w:ascii="Arial" w:hAnsi="Arial" w:eastAsia="Arial" w:cs="Arial"/>
            <w:color w:val="0563C1"/>
            <w:sz w:val="22"/>
            <w:szCs w:val="22"/>
            <w:u w:val="single"/>
          </w:rPr>
          <w:t xml:space="preserve">Azores Airlines</w:t>
        </w:r>
      </w:hyperlink>
    </w:p>
    <w:p>
      <w:pPr>
        <w:spacing w:after="200"/>
      </w:pPr>
      <w:hyperlink r:id="rId49" w:history="1">
        <w:r>
          <w:rPr>
            <w:rFonts w:ascii="Arial" w:hAnsi="Arial" w:eastAsia="Arial" w:cs="Arial"/>
            <w:color w:val="0563C1"/>
            <w:sz w:val="22"/>
            <w:szCs w:val="22"/>
            <w:u w:val="single"/>
          </w:rPr>
          <w:t xml:space="preserve">British Airways</w:t>
        </w:r>
      </w:hyperlink>
    </w:p>
    <w:p>
      <w:pPr>
        <w:spacing w:after="200"/>
      </w:pPr>
      <w:hyperlink r:id="rId50" w:history="1">
        <w:r>
          <w:rPr>
            <w:rFonts w:ascii="Arial" w:hAnsi="Arial" w:eastAsia="Arial" w:cs="Arial"/>
            <w:color w:val="0563C1"/>
            <w:sz w:val="22"/>
            <w:szCs w:val="22"/>
            <w:u w:val="single"/>
          </w:rPr>
          <w:t xml:space="preserve">Brussels Airlines</w:t>
        </w:r>
      </w:hyperlink>
    </w:p>
    <w:p>
      <w:pPr>
        <w:spacing w:after="200"/>
      </w:pPr>
      <w:hyperlink r:id="rId51" w:history="1">
        <w:r>
          <w:rPr>
            <w:rFonts w:ascii="Arial" w:hAnsi="Arial" w:eastAsia="Arial" w:cs="Arial"/>
            <w:color w:val="0563C1"/>
            <w:sz w:val="22"/>
            <w:szCs w:val="22"/>
            <w:u w:val="single"/>
          </w:rPr>
          <w:t xml:space="preserve">Cathay Pacific</w:t>
        </w:r>
      </w:hyperlink>
    </w:p>
    <w:p>
      <w:pPr>
        <w:spacing w:after="200"/>
      </w:pPr>
      <w:hyperlink r:id="rId52" w:history="1">
        <w:r>
          <w:rPr>
            <w:rFonts w:ascii="Arial" w:hAnsi="Arial" w:eastAsia="Arial" w:cs="Arial"/>
            <w:color w:val="0563C1"/>
            <w:sz w:val="22"/>
            <w:szCs w:val="22"/>
            <w:u w:val="single"/>
          </w:rPr>
          <w:t xml:space="preserve">China Eastern</w:t>
        </w:r>
      </w:hyperlink>
    </w:p>
    <w:p>
      <w:pPr>
        <w:spacing w:after="200"/>
      </w:pPr>
      <w:hyperlink r:id="rId53" w:history="1">
        <w:r>
          <w:rPr>
            <w:rFonts w:ascii="Arial" w:hAnsi="Arial" w:eastAsia="Arial" w:cs="Arial"/>
            <w:color w:val="0563C1"/>
            <w:sz w:val="22"/>
            <w:szCs w:val="22"/>
            <w:u w:val="single"/>
          </w:rPr>
          <w:t xml:space="preserve">Condor</w:t>
        </w:r>
      </w:hyperlink>
    </w:p>
    <w:p>
      <w:pPr>
        <w:spacing w:after="200"/>
      </w:pPr>
      <w:hyperlink r:id="rId54" w:history="1">
        <w:r>
          <w:rPr>
            <w:rFonts w:ascii="Arial" w:hAnsi="Arial" w:eastAsia="Arial" w:cs="Arial"/>
            <w:color w:val="0563C1"/>
            <w:sz w:val="22"/>
            <w:szCs w:val="22"/>
            <w:u w:val="single"/>
          </w:rPr>
          <w:t xml:space="preserve">Corendon Airlines</w:t>
        </w:r>
      </w:hyperlink>
    </w:p>
    <w:p>
      <w:pPr>
        <w:spacing w:after="200"/>
      </w:pPr>
      <w:hyperlink r:id="rId55" w:history="1">
        <w:r>
          <w:rPr>
            <w:rFonts w:ascii="Arial" w:hAnsi="Arial" w:eastAsia="Arial" w:cs="Arial"/>
            <w:color w:val="0563C1"/>
            <w:sz w:val="22"/>
            <w:szCs w:val="22"/>
            <w:u w:val="single"/>
          </w:rPr>
          <w:t xml:space="preserve">Croatia Airlines</w:t>
        </w:r>
      </w:hyperlink>
    </w:p>
    <w:p>
      <w:pPr>
        <w:spacing w:after="200"/>
      </w:pPr>
      <w:hyperlink r:id="rId56" w:history="1">
        <w:r>
          <w:rPr>
            <w:rFonts w:ascii="Arial" w:hAnsi="Arial" w:eastAsia="Arial" w:cs="Arial"/>
            <w:color w:val="0563C1"/>
            <w:sz w:val="22"/>
            <w:szCs w:val="22"/>
            <w:u w:val="single"/>
          </w:rPr>
          <w:t xml:space="preserve">Cyprus Airways</w:t>
        </w:r>
      </w:hyperlink>
    </w:p>
    <w:p>
      <w:pPr>
        <w:spacing w:after="200"/>
      </w:pPr>
      <w:hyperlink r:id="rId57" w:history="1">
        <w:r>
          <w:rPr>
            <w:rFonts w:ascii="Arial" w:hAnsi="Arial" w:eastAsia="Arial" w:cs="Arial"/>
            <w:color w:val="0563C1"/>
            <w:sz w:val="22"/>
            <w:szCs w:val="22"/>
            <w:u w:val="single"/>
          </w:rPr>
          <w:t xml:space="preserve">Delta Airlines</w:t>
        </w:r>
      </w:hyperlink>
    </w:p>
    <w:p>
      <w:pPr>
        <w:spacing w:after="200"/>
      </w:pPr>
      <w:hyperlink r:id="rId58" w:history="1">
        <w:r>
          <w:rPr>
            <w:rFonts w:ascii="Arial" w:hAnsi="Arial" w:eastAsia="Arial" w:cs="Arial"/>
            <w:color w:val="0563C1"/>
            <w:sz w:val="22"/>
            <w:szCs w:val="22"/>
            <w:u w:val="single"/>
          </w:rPr>
          <w:t xml:space="preserve">Discover Airlines</w:t>
        </w:r>
      </w:hyperlink>
    </w:p>
    <w:p>
      <w:pPr>
        <w:spacing w:after="200"/>
      </w:pPr>
      <w:hyperlink r:id="rId59" w:history="1">
        <w:r>
          <w:rPr>
            <w:rFonts w:ascii="Arial" w:hAnsi="Arial" w:eastAsia="Arial" w:cs="Arial"/>
            <w:color w:val="0563C1"/>
            <w:sz w:val="22"/>
            <w:szCs w:val="22"/>
            <w:u w:val="single"/>
          </w:rPr>
          <w:t xml:space="preserve">EasyJet</w:t>
        </w:r>
      </w:hyperlink>
    </w:p>
    <w:p>
      <w:pPr>
        <w:spacing w:after="200"/>
      </w:pPr>
      <w:hyperlink r:id="rId60" w:history="1">
        <w:r>
          <w:rPr>
            <w:rFonts w:ascii="Arial" w:hAnsi="Arial" w:eastAsia="Arial" w:cs="Arial"/>
            <w:color w:val="0563C1"/>
            <w:sz w:val="22"/>
            <w:szCs w:val="22"/>
            <w:u w:val="single"/>
          </w:rPr>
          <w:t xml:space="preserve">Egyptair</w:t>
        </w:r>
      </w:hyperlink>
    </w:p>
    <w:p>
      <w:pPr>
        <w:spacing w:after="200"/>
      </w:pPr>
      <w:hyperlink r:id="rId61" w:history="1">
        <w:r>
          <w:rPr>
            <w:rFonts w:ascii="Arial" w:hAnsi="Arial" w:eastAsia="Arial" w:cs="Arial"/>
            <w:color w:val="0563C1"/>
            <w:sz w:val="22"/>
            <w:szCs w:val="22"/>
            <w:u w:val="single"/>
          </w:rPr>
          <w:t xml:space="preserve">Emirates</w:t>
        </w:r>
      </w:hyperlink>
    </w:p>
    <w:p>
      <w:pPr>
        <w:spacing w:after="200"/>
      </w:pPr>
      <w:hyperlink r:id="rId62" w:history="1">
        <w:r>
          <w:rPr>
            <w:rFonts w:ascii="Arial" w:hAnsi="Arial" w:eastAsia="Arial" w:cs="Arial"/>
            <w:color w:val="0563C1"/>
            <w:sz w:val="22"/>
            <w:szCs w:val="22"/>
            <w:u w:val="single"/>
          </w:rPr>
          <w:t xml:space="preserve">Ethiopian Airlines</w:t>
        </w:r>
      </w:hyperlink>
    </w:p>
    <w:p>
      <w:pPr>
        <w:spacing w:after="200"/>
      </w:pPr>
      <w:hyperlink r:id="rId63" w:history="1">
        <w:r>
          <w:rPr>
            <w:rFonts w:ascii="Arial" w:hAnsi="Arial" w:eastAsia="Arial" w:cs="Arial"/>
            <w:color w:val="0563C1"/>
            <w:sz w:val="22"/>
            <w:szCs w:val="22"/>
            <w:u w:val="single"/>
          </w:rPr>
          <w:t xml:space="preserve">Etihad Airways</w:t>
        </w:r>
      </w:hyperlink>
    </w:p>
    <w:p>
      <w:pPr>
        <w:spacing w:after="200"/>
      </w:pPr>
      <w:hyperlink r:id="rId64" w:history="1">
        <w:r>
          <w:rPr>
            <w:rFonts w:ascii="Arial" w:hAnsi="Arial" w:eastAsia="Arial" w:cs="Arial"/>
            <w:color w:val="0563C1"/>
            <w:sz w:val="22"/>
            <w:szCs w:val="22"/>
            <w:u w:val="single"/>
          </w:rPr>
          <w:t xml:space="preserve">Eurowings</w:t>
        </w:r>
      </w:hyperlink>
    </w:p>
    <w:p>
      <w:pPr>
        <w:spacing w:after="200"/>
      </w:pPr>
      <w:hyperlink r:id="rId65" w:history="1">
        <w:r>
          <w:rPr>
            <w:rFonts w:ascii="Arial" w:hAnsi="Arial" w:eastAsia="Arial" w:cs="Arial"/>
            <w:color w:val="0563C1"/>
            <w:sz w:val="22"/>
            <w:szCs w:val="22"/>
            <w:u w:val="single"/>
          </w:rPr>
          <w:t xml:space="preserve">EVA Air</w:t>
        </w:r>
      </w:hyperlink>
    </w:p>
    <w:p>
      <w:pPr>
        <w:spacing w:after="200"/>
      </w:pPr>
      <w:hyperlink r:id="rId66" w:history="1">
        <w:r>
          <w:rPr>
            <w:rFonts w:ascii="Arial" w:hAnsi="Arial" w:eastAsia="Arial" w:cs="Arial"/>
            <w:color w:val="0563C1"/>
            <w:sz w:val="22"/>
            <w:szCs w:val="22"/>
            <w:u w:val="single"/>
          </w:rPr>
          <w:t xml:space="preserve">Finnair</w:t>
        </w:r>
      </w:hyperlink>
    </w:p>
    <w:p>
      <w:pPr>
        <w:spacing w:after="200"/>
      </w:pPr>
      <w:hyperlink r:id="rId67" w:history="1">
        <w:r>
          <w:rPr>
            <w:rFonts w:ascii="Arial" w:hAnsi="Arial" w:eastAsia="Arial" w:cs="Arial"/>
            <w:color w:val="0563C1"/>
            <w:sz w:val="22"/>
            <w:szCs w:val="22"/>
            <w:u w:val="single"/>
          </w:rPr>
          <w:t xml:space="preserve">Flair Airlines</w:t>
        </w:r>
      </w:hyperlink>
    </w:p>
    <w:p>
      <w:pPr>
        <w:spacing w:after="200"/>
      </w:pPr>
      <w:hyperlink r:id="rId68" w:history="1">
        <w:r>
          <w:rPr>
            <w:rFonts w:ascii="Arial" w:hAnsi="Arial" w:eastAsia="Arial" w:cs="Arial"/>
            <w:color w:val="0563C1"/>
            <w:sz w:val="22"/>
            <w:szCs w:val="22"/>
            <w:u w:val="single"/>
          </w:rPr>
          <w:t xml:space="preserve">FlyDubai</w:t>
        </w:r>
      </w:hyperlink>
    </w:p>
    <w:p>
      <w:pPr>
        <w:spacing w:after="200"/>
      </w:pPr>
      <w:hyperlink r:id="rId69" w:history="1">
        <w:r>
          <w:rPr>
            <w:rFonts w:ascii="Arial" w:hAnsi="Arial" w:eastAsia="Arial" w:cs="Arial"/>
            <w:color w:val="0563C1"/>
            <w:sz w:val="22"/>
            <w:szCs w:val="22"/>
            <w:u w:val="single"/>
          </w:rPr>
          <w:t xml:space="preserve">Freebird</w:t>
        </w:r>
      </w:hyperlink>
    </w:p>
    <w:p>
      <w:pPr>
        <w:spacing w:after="200"/>
      </w:pPr>
      <w:hyperlink r:id="rId70" w:history="1">
        <w:r>
          <w:rPr>
            <w:rFonts w:ascii="Arial" w:hAnsi="Arial" w:eastAsia="Arial" w:cs="Arial"/>
            <w:color w:val="0563C1"/>
            <w:sz w:val="22"/>
            <w:szCs w:val="22"/>
            <w:u w:val="single"/>
          </w:rPr>
          <w:t xml:space="preserve">Frontier Airlines</w:t>
        </w:r>
      </w:hyperlink>
    </w:p>
    <w:p>
      <w:pPr>
        <w:spacing w:after="200"/>
      </w:pPr>
      <w:hyperlink r:id="rId71" w:history="1">
        <w:r>
          <w:rPr>
            <w:rFonts w:ascii="Arial" w:hAnsi="Arial" w:eastAsia="Arial" w:cs="Arial"/>
            <w:color w:val="0563C1"/>
            <w:sz w:val="22"/>
            <w:szCs w:val="22"/>
            <w:u w:val="single"/>
          </w:rPr>
          <w:t xml:space="preserve">GetJet</w:t>
        </w:r>
      </w:hyperlink>
    </w:p>
    <w:p>
      <w:pPr>
        <w:spacing w:after="200"/>
      </w:pPr>
      <w:hyperlink r:id="rId72" w:history="1">
        <w:r>
          <w:rPr>
            <w:rFonts w:ascii="Arial" w:hAnsi="Arial" w:eastAsia="Arial" w:cs="Arial"/>
            <w:color w:val="0563C1"/>
            <w:sz w:val="22"/>
            <w:szCs w:val="22"/>
            <w:u w:val="single"/>
          </w:rPr>
          <w:t xml:space="preserve">Heston Airlines</w:t>
        </w:r>
      </w:hyperlink>
    </w:p>
    <w:p>
      <w:pPr>
        <w:spacing w:after="200"/>
      </w:pPr>
      <w:hyperlink r:id="rId73" w:history="1">
        <w:r>
          <w:rPr>
            <w:rFonts w:ascii="Arial" w:hAnsi="Arial" w:eastAsia="Arial" w:cs="Arial"/>
            <w:color w:val="0563C1"/>
            <w:sz w:val="22"/>
            <w:szCs w:val="22"/>
            <w:u w:val="single"/>
          </w:rPr>
          <w:t xml:space="preserve">Iberia</w:t>
        </w:r>
      </w:hyperlink>
    </w:p>
    <w:p>
      <w:pPr>
        <w:spacing w:after="200"/>
      </w:pPr>
      <w:hyperlink r:id="rId74" w:history="1">
        <w:r>
          <w:rPr>
            <w:rFonts w:ascii="Arial" w:hAnsi="Arial" w:eastAsia="Arial" w:cs="Arial"/>
            <w:color w:val="0563C1"/>
            <w:sz w:val="22"/>
            <w:szCs w:val="22"/>
            <w:u w:val="single"/>
          </w:rPr>
          <w:t xml:space="preserve">Icelandair</w:t>
        </w:r>
      </w:hyperlink>
    </w:p>
    <w:p>
      <w:pPr>
        <w:spacing w:after="200"/>
      </w:pPr>
      <w:hyperlink r:id="rId75" w:history="1">
        <w:r>
          <w:rPr>
            <w:rFonts w:ascii="Arial" w:hAnsi="Arial" w:eastAsia="Arial" w:cs="Arial"/>
            <w:color w:val="0563C1"/>
            <w:sz w:val="22"/>
            <w:szCs w:val="22"/>
            <w:u w:val="single"/>
          </w:rPr>
          <w:t xml:space="preserve">ITA Airways</w:t>
        </w:r>
      </w:hyperlink>
    </w:p>
    <w:p>
      <w:pPr>
        <w:spacing w:after="200"/>
      </w:pPr>
      <w:hyperlink r:id="rId76" w:history="1">
        <w:r>
          <w:rPr>
            <w:rFonts w:ascii="Arial" w:hAnsi="Arial" w:eastAsia="Arial" w:cs="Arial"/>
            <w:color w:val="0563C1"/>
            <w:sz w:val="22"/>
            <w:szCs w:val="22"/>
            <w:u w:val="single"/>
          </w:rPr>
          <w:t xml:space="preserve">Jet2</w:t>
        </w:r>
      </w:hyperlink>
    </w:p>
    <w:p>
      <w:pPr>
        <w:spacing w:after="200"/>
      </w:pPr>
      <w:hyperlink r:id="rId77" w:history="1">
        <w:r>
          <w:rPr>
            <w:rFonts w:ascii="Arial" w:hAnsi="Arial" w:eastAsia="Arial" w:cs="Arial"/>
            <w:color w:val="0563C1"/>
            <w:sz w:val="22"/>
            <w:szCs w:val="22"/>
            <w:u w:val="single"/>
          </w:rPr>
          <w:t xml:space="preserve">Kenya Airways</w:t>
        </w:r>
      </w:hyperlink>
    </w:p>
    <w:p>
      <w:pPr>
        <w:spacing w:after="200"/>
      </w:pPr>
      <w:hyperlink r:id="rId78" w:history="1">
        <w:r>
          <w:rPr>
            <w:rFonts w:ascii="Arial" w:hAnsi="Arial" w:eastAsia="Arial" w:cs="Arial"/>
            <w:color w:val="0563C1"/>
            <w:sz w:val="22"/>
            <w:szCs w:val="22"/>
            <w:u w:val="single"/>
          </w:rPr>
          <w:t xml:space="preserve">KLM</w:t>
        </w:r>
      </w:hyperlink>
    </w:p>
    <w:p>
      <w:pPr>
        <w:spacing w:after="200"/>
      </w:pPr>
      <w:hyperlink r:id="rId79" w:history="1">
        <w:r>
          <w:rPr>
            <w:rFonts w:ascii="Arial" w:hAnsi="Arial" w:eastAsia="Arial" w:cs="Arial"/>
            <w:color w:val="0563C1"/>
            <w:sz w:val="22"/>
            <w:szCs w:val="22"/>
            <w:u w:val="single"/>
          </w:rPr>
          <w:t xml:space="preserve">Kuwait Airways</w:t>
        </w:r>
      </w:hyperlink>
    </w:p>
    <w:p>
      <w:pPr>
        <w:spacing w:after="200"/>
      </w:pPr>
      <w:hyperlink r:id="rId80" w:history="1">
        <w:r>
          <w:rPr>
            <w:rFonts w:ascii="Arial" w:hAnsi="Arial" w:eastAsia="Arial" w:cs="Arial"/>
            <w:color w:val="0563C1"/>
            <w:sz w:val="22"/>
            <w:szCs w:val="22"/>
            <w:u w:val="single"/>
          </w:rPr>
          <w:t xml:space="preserve">LATAM Airlines</w:t>
        </w:r>
      </w:hyperlink>
    </w:p>
    <w:p>
      <w:pPr>
        <w:spacing w:after="200"/>
      </w:pPr>
      <w:hyperlink r:id="rId81" w:history="1">
        <w:r>
          <w:rPr>
            <w:rFonts w:ascii="Arial" w:hAnsi="Arial" w:eastAsia="Arial" w:cs="Arial"/>
            <w:color w:val="0563C1"/>
            <w:sz w:val="22"/>
            <w:szCs w:val="22"/>
            <w:u w:val="single"/>
          </w:rPr>
          <w:t xml:space="preserve">Loganair</w:t>
        </w:r>
      </w:hyperlink>
    </w:p>
    <w:p>
      <w:pPr>
        <w:spacing w:after="200"/>
      </w:pPr>
      <w:hyperlink r:id="rId82" w:history="1">
        <w:r>
          <w:rPr>
            <w:rFonts w:ascii="Arial" w:hAnsi="Arial" w:eastAsia="Arial" w:cs="Arial"/>
            <w:color w:val="0563C1"/>
            <w:sz w:val="22"/>
            <w:szCs w:val="22"/>
            <w:u w:val="single"/>
          </w:rPr>
          <w:t xml:space="preserve">LOT Airlines</w:t>
        </w:r>
      </w:hyperlink>
    </w:p>
    <w:p>
      <w:pPr>
        <w:spacing w:after="200"/>
      </w:pPr>
      <w:hyperlink r:id="rId83" w:history="1">
        <w:r>
          <w:rPr>
            <w:rFonts w:ascii="Arial" w:hAnsi="Arial" w:eastAsia="Arial" w:cs="Arial"/>
            <w:color w:val="0563C1"/>
            <w:sz w:val="22"/>
            <w:szCs w:val="22"/>
            <w:u w:val="single"/>
          </w:rPr>
          <w:t xml:space="preserve">Lufthansa</w:t>
        </w:r>
      </w:hyperlink>
    </w:p>
    <w:p>
      <w:pPr>
        <w:spacing w:after="200"/>
      </w:pPr>
      <w:hyperlink r:id="rId84" w:history="1">
        <w:r>
          <w:rPr>
            <w:rFonts w:ascii="Arial" w:hAnsi="Arial" w:eastAsia="Arial" w:cs="Arial"/>
            <w:color w:val="0563C1"/>
            <w:sz w:val="22"/>
            <w:szCs w:val="22"/>
            <w:u w:val="single"/>
          </w:rPr>
          <w:t xml:space="preserve">Luxair</w:t>
        </w:r>
      </w:hyperlink>
    </w:p>
    <w:p>
      <w:pPr>
        <w:spacing w:after="200"/>
      </w:pPr>
      <w:hyperlink r:id="rId85" w:history="1">
        <w:r>
          <w:rPr>
            <w:rFonts w:ascii="Arial" w:hAnsi="Arial" w:eastAsia="Arial" w:cs="Arial"/>
            <w:color w:val="0563C1"/>
            <w:sz w:val="22"/>
            <w:szCs w:val="22"/>
            <w:u w:val="single"/>
          </w:rPr>
          <w:t xml:space="preserve">Malaysia Airlines</w:t>
        </w:r>
      </w:hyperlink>
    </w:p>
    <w:p>
      <w:pPr>
        <w:spacing w:after="200"/>
      </w:pPr>
      <w:hyperlink r:id="rId86" w:history="1">
        <w:r>
          <w:rPr>
            <w:rFonts w:ascii="Arial" w:hAnsi="Arial" w:eastAsia="Arial" w:cs="Arial"/>
            <w:color w:val="0563C1"/>
            <w:sz w:val="22"/>
            <w:szCs w:val="22"/>
            <w:u w:val="single"/>
          </w:rPr>
          <w:t xml:space="preserve">Mavi Gok Airlines</w:t>
        </w:r>
      </w:hyperlink>
    </w:p>
    <w:p>
      <w:pPr>
        <w:spacing w:after="200"/>
      </w:pPr>
      <w:hyperlink r:id="rId87" w:history="1">
        <w:r>
          <w:rPr>
            <w:rFonts w:ascii="Arial" w:hAnsi="Arial" w:eastAsia="Arial" w:cs="Arial"/>
            <w:color w:val="0563C1"/>
            <w:sz w:val="22"/>
            <w:szCs w:val="22"/>
            <w:u w:val="single"/>
          </w:rPr>
          <w:t xml:space="preserve">Nordica</w:t>
        </w:r>
      </w:hyperlink>
    </w:p>
    <w:p>
      <w:pPr>
        <w:spacing w:after="200"/>
      </w:pPr>
      <w:hyperlink r:id="rId88" w:history="1">
        <w:r>
          <w:rPr>
            <w:rFonts w:ascii="Arial" w:hAnsi="Arial" w:eastAsia="Arial" w:cs="Arial"/>
            <w:color w:val="0563C1"/>
            <w:sz w:val="22"/>
            <w:szCs w:val="22"/>
            <w:u w:val="single"/>
          </w:rPr>
          <w:t xml:space="preserve">Norwegian Air Shuttle</w:t>
        </w:r>
      </w:hyperlink>
    </w:p>
    <w:p>
      <w:pPr>
        <w:spacing w:after="200"/>
      </w:pPr>
      <w:hyperlink r:id="rId89" w:history="1">
        <w:r>
          <w:rPr>
            <w:rFonts w:ascii="Arial" w:hAnsi="Arial" w:eastAsia="Arial" w:cs="Arial"/>
            <w:color w:val="0563C1"/>
            <w:sz w:val="22"/>
            <w:szCs w:val="22"/>
            <w:u w:val="single"/>
          </w:rPr>
          <w:t xml:space="preserve">Oman Air</w:t>
        </w:r>
      </w:hyperlink>
    </w:p>
    <w:p>
      <w:pPr>
        <w:spacing w:after="200"/>
      </w:pPr>
      <w:hyperlink r:id="rId90" w:history="1">
        <w:r>
          <w:rPr>
            <w:rFonts w:ascii="Arial" w:hAnsi="Arial" w:eastAsia="Arial" w:cs="Arial"/>
            <w:color w:val="0563C1"/>
            <w:sz w:val="22"/>
            <w:szCs w:val="22"/>
            <w:u w:val="single"/>
          </w:rPr>
          <w:t xml:space="preserve">Pegasus Airlines</w:t>
        </w:r>
      </w:hyperlink>
    </w:p>
    <w:p>
      <w:pPr>
        <w:spacing w:after="200"/>
      </w:pPr>
      <w:hyperlink r:id="rId91" w:history="1">
        <w:r>
          <w:rPr>
            <w:rFonts w:ascii="Arial" w:hAnsi="Arial" w:eastAsia="Arial" w:cs="Arial"/>
            <w:color w:val="0563C1"/>
            <w:sz w:val="22"/>
            <w:szCs w:val="22"/>
            <w:u w:val="single"/>
          </w:rPr>
          <w:t xml:space="preserve">PLAY Airlines</w:t>
        </w:r>
      </w:hyperlink>
    </w:p>
    <w:p>
      <w:pPr>
        <w:spacing w:after="200"/>
      </w:pPr>
      <w:hyperlink r:id="rId92" w:history="1">
        <w:r>
          <w:rPr>
            <w:rFonts w:ascii="Arial" w:hAnsi="Arial" w:eastAsia="Arial" w:cs="Arial"/>
            <w:color w:val="0563C1"/>
            <w:sz w:val="22"/>
            <w:szCs w:val="22"/>
            <w:u w:val="single"/>
          </w:rPr>
          <w:t xml:space="preserve">Porter Airlines</w:t>
        </w:r>
      </w:hyperlink>
    </w:p>
    <w:p>
      <w:pPr>
        <w:spacing w:after="200"/>
      </w:pPr>
      <w:hyperlink r:id="rId93" w:history="1">
        <w:r>
          <w:rPr>
            <w:rFonts w:ascii="Arial" w:hAnsi="Arial" w:eastAsia="Arial" w:cs="Arial"/>
            <w:color w:val="0563C1"/>
            <w:sz w:val="22"/>
            <w:szCs w:val="22"/>
            <w:u w:val="single"/>
          </w:rPr>
          <w:t xml:space="preserve">Qatar Airways</w:t>
        </w:r>
      </w:hyperlink>
    </w:p>
    <w:p>
      <w:pPr>
        <w:spacing w:after="200"/>
      </w:pPr>
      <w:hyperlink r:id="rId94" w:history="1">
        <w:r>
          <w:rPr>
            <w:rFonts w:ascii="Arial" w:hAnsi="Arial" w:eastAsia="Arial" w:cs="Arial"/>
            <w:color w:val="0563C1"/>
            <w:sz w:val="22"/>
            <w:szCs w:val="22"/>
            <w:u w:val="single"/>
          </w:rPr>
          <w:t xml:space="preserve">Royal Air Maroc</w:t>
        </w:r>
      </w:hyperlink>
    </w:p>
    <w:p>
      <w:pPr>
        <w:spacing w:after="200"/>
      </w:pPr>
      <w:hyperlink r:id="rId95" w:history="1">
        <w:r>
          <w:rPr>
            <w:rFonts w:ascii="Arial" w:hAnsi="Arial" w:eastAsia="Arial" w:cs="Arial"/>
            <w:color w:val="0563C1"/>
            <w:sz w:val="22"/>
            <w:szCs w:val="22"/>
            <w:u w:val="single"/>
          </w:rPr>
          <w:t xml:space="preserve">Royal Jordanian</w:t>
        </w:r>
      </w:hyperlink>
    </w:p>
    <w:p>
      <w:pPr>
        <w:spacing w:after="200"/>
      </w:pPr>
      <w:hyperlink r:id="rId96" w:history="1">
        <w:r>
          <w:rPr>
            <w:rFonts w:ascii="Arial" w:hAnsi="Arial" w:eastAsia="Arial" w:cs="Arial"/>
            <w:color w:val="0563C1"/>
            <w:sz w:val="22"/>
            <w:szCs w:val="22"/>
            <w:u w:val="single"/>
          </w:rPr>
          <w:t xml:space="preserve">Ryanair</w:t>
        </w:r>
      </w:hyperlink>
    </w:p>
    <w:p>
      <w:pPr>
        <w:spacing w:after="200"/>
      </w:pPr>
      <w:hyperlink r:id="rId97" w:history="1">
        <w:r>
          <w:rPr>
            <w:rFonts w:ascii="Arial" w:hAnsi="Arial" w:eastAsia="Arial" w:cs="Arial"/>
            <w:color w:val="0563C1"/>
            <w:sz w:val="22"/>
            <w:szCs w:val="22"/>
            <w:u w:val="single"/>
          </w:rPr>
          <w:t xml:space="preserve">SAS</w:t>
        </w:r>
      </w:hyperlink>
    </w:p>
    <w:p>
      <w:pPr>
        <w:spacing w:after="200"/>
      </w:pPr>
      <w:hyperlink r:id="rId98" w:history="1">
        <w:r>
          <w:rPr>
            <w:rFonts w:ascii="Arial" w:hAnsi="Arial" w:eastAsia="Arial" w:cs="Arial"/>
            <w:color w:val="0563C1"/>
            <w:sz w:val="22"/>
            <w:szCs w:val="22"/>
            <w:u w:val="single"/>
          </w:rPr>
          <w:t xml:space="preserve">Scoot</w:t>
        </w:r>
      </w:hyperlink>
    </w:p>
    <w:p>
      <w:pPr>
        <w:spacing w:after="200"/>
      </w:pPr>
      <w:hyperlink r:id="rId99" w:history="1">
        <w:r>
          <w:rPr>
            <w:rFonts w:ascii="Arial" w:hAnsi="Arial" w:eastAsia="Arial" w:cs="Arial"/>
            <w:color w:val="0563C1"/>
            <w:sz w:val="22"/>
            <w:szCs w:val="22"/>
            <w:u w:val="single"/>
          </w:rPr>
          <w:t xml:space="preserve">Singapore Airlines</w:t>
        </w:r>
      </w:hyperlink>
    </w:p>
    <w:p>
      <w:pPr>
        <w:spacing w:after="200"/>
      </w:pPr>
      <w:hyperlink r:id="rId100" w:history="1">
        <w:r>
          <w:rPr>
            <w:rFonts w:ascii="Arial" w:hAnsi="Arial" w:eastAsia="Arial" w:cs="Arial"/>
            <w:color w:val="0563C1"/>
            <w:sz w:val="22"/>
            <w:szCs w:val="22"/>
            <w:u w:val="single"/>
          </w:rPr>
          <w:t xml:space="preserve">Sky Express</w:t>
        </w:r>
      </w:hyperlink>
    </w:p>
    <w:p>
      <w:pPr>
        <w:spacing w:after="200"/>
      </w:pPr>
      <w:hyperlink r:id="rId101" w:history="1">
        <w:r>
          <w:rPr>
            <w:rFonts w:ascii="Arial" w:hAnsi="Arial" w:eastAsia="Arial" w:cs="Arial"/>
            <w:color w:val="0563C1"/>
            <w:sz w:val="22"/>
            <w:szCs w:val="22"/>
            <w:u w:val="single"/>
          </w:rPr>
          <w:t xml:space="preserve">SmartLynx</w:t>
        </w:r>
      </w:hyperlink>
    </w:p>
    <w:p>
      <w:pPr>
        <w:spacing w:after="200"/>
      </w:pPr>
      <w:hyperlink r:id="rId102" w:history="1">
        <w:r>
          <w:rPr>
            <w:rFonts w:ascii="Arial" w:hAnsi="Arial" w:eastAsia="Arial" w:cs="Arial"/>
            <w:color w:val="0563C1"/>
            <w:sz w:val="22"/>
            <w:szCs w:val="22"/>
            <w:u w:val="single"/>
          </w:rPr>
          <w:t xml:space="preserve">Smartwings</w:t>
        </w:r>
      </w:hyperlink>
    </w:p>
    <w:p>
      <w:pPr>
        <w:spacing w:after="200"/>
      </w:pPr>
      <w:hyperlink r:id="rId103" w:history="1">
        <w:r>
          <w:rPr>
            <w:rFonts w:ascii="Arial" w:hAnsi="Arial" w:eastAsia="Arial" w:cs="Arial"/>
            <w:color w:val="0563C1"/>
            <w:sz w:val="22"/>
            <w:szCs w:val="22"/>
            <w:u w:val="single"/>
          </w:rPr>
          <w:t xml:space="preserve">SriLankan Airlines</w:t>
        </w:r>
      </w:hyperlink>
    </w:p>
    <w:p>
      <w:pPr>
        <w:spacing w:after="200"/>
      </w:pPr>
      <w:hyperlink r:id="rId104" w:history="1">
        <w:r>
          <w:rPr>
            <w:rFonts w:ascii="Arial" w:hAnsi="Arial" w:eastAsia="Arial" w:cs="Arial"/>
            <w:color w:val="0563C1"/>
            <w:sz w:val="22"/>
            <w:szCs w:val="22"/>
            <w:u w:val="single"/>
          </w:rPr>
          <w:t xml:space="preserve">SunExpress</w:t>
        </w:r>
      </w:hyperlink>
    </w:p>
    <w:p>
      <w:pPr>
        <w:spacing w:after="200"/>
      </w:pPr>
      <w:hyperlink r:id="rId105" w:history="1">
        <w:r>
          <w:rPr>
            <w:rFonts w:ascii="Arial" w:hAnsi="Arial" w:eastAsia="Arial" w:cs="Arial"/>
            <w:color w:val="0563C1"/>
            <w:sz w:val="22"/>
            <w:szCs w:val="22"/>
            <w:u w:val="single"/>
          </w:rPr>
          <w:t xml:space="preserve">Swiss Airlines</w:t>
        </w:r>
      </w:hyperlink>
    </w:p>
    <w:p>
      <w:pPr>
        <w:spacing w:after="200"/>
      </w:pPr>
      <w:hyperlink r:id="rId106" w:history="1">
        <w:r>
          <w:rPr>
            <w:rFonts w:ascii="Arial" w:hAnsi="Arial" w:eastAsia="Arial" w:cs="Arial"/>
            <w:color w:val="0563C1"/>
            <w:sz w:val="22"/>
            <w:szCs w:val="22"/>
            <w:u w:val="single"/>
          </w:rPr>
          <w:t xml:space="preserve">TAP Air Portugal</w:t>
        </w:r>
      </w:hyperlink>
    </w:p>
    <w:p>
      <w:pPr>
        <w:spacing w:after="200"/>
      </w:pPr>
      <w:hyperlink r:id="rId107" w:history="1">
        <w:r>
          <w:rPr>
            <w:rFonts w:ascii="Arial" w:hAnsi="Arial" w:eastAsia="Arial" w:cs="Arial"/>
            <w:color w:val="0563C1"/>
            <w:sz w:val="22"/>
            <w:szCs w:val="22"/>
            <w:u w:val="single"/>
          </w:rPr>
          <w:t xml:space="preserve">Tarom</w:t>
        </w:r>
      </w:hyperlink>
    </w:p>
    <w:p>
      <w:pPr>
        <w:spacing w:after="200"/>
      </w:pPr>
      <w:hyperlink r:id="rId108" w:history="1">
        <w:r>
          <w:rPr>
            <w:rFonts w:ascii="Arial" w:hAnsi="Arial" w:eastAsia="Arial" w:cs="Arial"/>
            <w:color w:val="0563C1"/>
            <w:sz w:val="22"/>
            <w:szCs w:val="22"/>
            <w:u w:val="single"/>
          </w:rPr>
          <w:t xml:space="preserve">Transavia</w:t>
        </w:r>
      </w:hyperlink>
    </w:p>
    <w:p>
      <w:pPr>
        <w:spacing w:after="200"/>
      </w:pPr>
      <w:hyperlink r:id="rId109" w:history="1">
        <w:r>
          <w:rPr>
            <w:rFonts w:ascii="Arial" w:hAnsi="Arial" w:eastAsia="Arial" w:cs="Arial"/>
            <w:color w:val="0563C1"/>
            <w:sz w:val="22"/>
            <w:szCs w:val="22"/>
            <w:u w:val="single"/>
          </w:rPr>
          <w:t xml:space="preserve">TUI fly Belgium</w:t>
        </w:r>
      </w:hyperlink>
    </w:p>
    <w:p>
      <w:pPr>
        <w:spacing w:after="200"/>
      </w:pPr>
      <w:hyperlink r:id="rId110" w:history="1">
        <w:r>
          <w:rPr>
            <w:rFonts w:ascii="Arial" w:hAnsi="Arial" w:eastAsia="Arial" w:cs="Arial"/>
            <w:color w:val="0563C1"/>
            <w:sz w:val="22"/>
            <w:szCs w:val="22"/>
            <w:u w:val="single"/>
          </w:rPr>
          <w:t xml:space="preserve">Tunisair</w:t>
        </w:r>
      </w:hyperlink>
    </w:p>
    <w:p>
      <w:pPr>
        <w:spacing w:after="200"/>
      </w:pPr>
      <w:hyperlink r:id="rId111" w:history="1">
        <w:r>
          <w:rPr>
            <w:rFonts w:ascii="Arial" w:hAnsi="Arial" w:eastAsia="Arial" w:cs="Arial"/>
            <w:color w:val="0563C1"/>
            <w:sz w:val="22"/>
            <w:szCs w:val="22"/>
            <w:u w:val="single"/>
          </w:rPr>
          <w:t xml:space="preserve">Turkish Airlines</w:t>
        </w:r>
      </w:hyperlink>
    </w:p>
    <w:p>
      <w:pPr>
        <w:spacing w:after="200"/>
      </w:pPr>
      <w:hyperlink r:id="rId112" w:history="1">
        <w:r>
          <w:rPr>
            <w:rFonts w:ascii="Arial" w:hAnsi="Arial" w:eastAsia="Arial" w:cs="Arial"/>
            <w:color w:val="0563C1"/>
            <w:sz w:val="22"/>
            <w:szCs w:val="22"/>
            <w:u w:val="single"/>
          </w:rPr>
          <w:t xml:space="preserve">United Airlines</w:t>
        </w:r>
      </w:hyperlink>
    </w:p>
    <w:p>
      <w:pPr>
        <w:spacing w:after="200"/>
      </w:pPr>
      <w:hyperlink r:id="rId113" w:history="1">
        <w:r>
          <w:rPr>
            <w:rFonts w:ascii="Arial" w:hAnsi="Arial" w:eastAsia="Arial" w:cs="Arial"/>
            <w:color w:val="0563C1"/>
            <w:sz w:val="22"/>
            <w:szCs w:val="22"/>
            <w:u w:val="single"/>
          </w:rPr>
          <w:t xml:space="preserve">Virgin Atlantic</w:t>
        </w:r>
      </w:hyperlink>
    </w:p>
    <w:p>
      <w:pPr>
        <w:spacing w:after="200"/>
      </w:pPr>
      <w:hyperlink r:id="rId114" w:history="1">
        <w:r>
          <w:rPr>
            <w:rFonts w:ascii="Arial" w:hAnsi="Arial" w:eastAsia="Arial" w:cs="Arial"/>
            <w:color w:val="0563C1"/>
            <w:sz w:val="22"/>
            <w:szCs w:val="22"/>
            <w:u w:val="single"/>
          </w:rPr>
          <w:t xml:space="preserve">Volotea</w:t>
        </w:r>
      </w:hyperlink>
    </w:p>
    <w:p>
      <w:pPr>
        <w:spacing w:after="200"/>
      </w:pPr>
      <w:hyperlink r:id="rId115" w:history="1">
        <w:r>
          <w:rPr>
            <w:rFonts w:ascii="Arial" w:hAnsi="Arial" w:eastAsia="Arial" w:cs="Arial"/>
            <w:color w:val="0563C1"/>
            <w:sz w:val="22"/>
            <w:szCs w:val="22"/>
            <w:u w:val="single"/>
          </w:rPr>
          <w:t xml:space="preserve">Vueling</w:t>
        </w:r>
      </w:hyperlink>
    </w:p>
    <w:p>
      <w:pPr>
        <w:spacing w:after="200"/>
      </w:pPr>
      <w:hyperlink r:id="rId116" w:history="1">
        <w:r>
          <w:rPr>
            <w:rFonts w:ascii="Arial" w:hAnsi="Arial" w:eastAsia="Arial" w:cs="Arial"/>
            <w:color w:val="0563C1"/>
            <w:sz w:val="22"/>
            <w:szCs w:val="22"/>
            <w:u w:val="single"/>
          </w:rPr>
          <w:t xml:space="preserve">WestJet</w:t>
        </w:r>
      </w:hyperlink>
    </w:p>
    <w:p>
      <w:pPr>
        <w:spacing w:after="200"/>
      </w:pPr>
      <w:hyperlink r:id="rId117" w:history="1">
        <w:r>
          <w:rPr>
            <w:rFonts w:ascii="Arial" w:hAnsi="Arial" w:eastAsia="Arial" w:cs="Arial"/>
            <w:color w:val="0563C1"/>
            <w:sz w:val="22"/>
            <w:szCs w:val="22"/>
            <w:u w:val="single"/>
          </w:rPr>
          <w:t xml:space="preserve">Wideroe</w:t>
        </w:r>
      </w:hyperlink>
    </w:p>
    <w:p>
      <w:pPr>
        <w:spacing w:after="200"/>
      </w:pPr>
      <w:hyperlink r:id="rId118" w:history="1">
        <w:r>
          <w:rPr>
            <w:rFonts w:ascii="Arial" w:hAnsi="Arial" w:eastAsia="Arial" w:cs="Arial"/>
            <w:color w:val="0563C1"/>
            <w:sz w:val="22"/>
            <w:szCs w:val="22"/>
            <w:u w:val="single"/>
          </w:rPr>
          <w:t xml:space="preserve">Wizz Air</w:t>
        </w:r>
      </w:hyperlink>
    </w:p>
    <w:p>
      <w:pPr>
        <w:spacing w:after="200"/>
      </w:pPr>
      <w:hyperlink r:id="rId119" w:history="1">
        <w:r>
          <w:rPr>
            <w:rFonts w:ascii="Arial" w:hAnsi="Arial" w:eastAsia="Arial" w:cs="Arial"/>
            <w:color w:val="0563C1"/>
            <w:sz w:val="22"/>
            <w:szCs w:val="22"/>
            <w:u w:val="single"/>
          </w:rPr>
          <w:t xml:space="preserve">Wizz Air Malta</w:t>
        </w:r>
      </w:hyperlink>
    </w:p>
    <w:p>
      <w:pPr>
        <w:pStyle w:val="Heading3"/>
      </w:pPr>
      <w:bookmarkStart w:id="26" w:name="_Toc26"/>
      <w:r>
        <w:t>Help Provided at These Airports and More</w:t>
      </w:r>
      <w:bookmarkEnd w:id="26"/>
    </w:p>
    <w:p/>
    <w:p>
      <w:pPr>
        <w:spacing w:after="200"/>
      </w:pPr>
      <w:r>
        <w:rPr>
          <w:rFonts w:ascii="Arial" w:hAnsi="Arial" w:eastAsia="Arial" w:cs="Arial"/>
          <w:sz w:val="22"/>
          <w:szCs w:val="22"/>
        </w:rPr>
        <w:t xml:space="preserve">Skycop provides support for passengers disrupted by overbooked flights, delays and cancellations at airports across Europe.</w:t>
      </w:r>
    </w:p>
    <w:p>
      <w:pPr>
        <w:spacing w:after="200"/>
      </w:pPr>
      <w:hyperlink r:id="rId120" w:history="1">
        <w:r>
          <w:rPr>
            <w:rFonts w:ascii="Arial" w:hAnsi="Arial" w:eastAsia="Arial" w:cs="Arial"/>
            <w:color w:val="0563C1"/>
            <w:sz w:val="22"/>
            <w:szCs w:val="22"/>
            <w:u w:val="single"/>
          </w:rPr>
          <w:t xml:space="preserve">Amsterdam Schiphol</w:t>
        </w:r>
      </w:hyperlink>
    </w:p>
    <w:p>
      <w:pPr>
        <w:spacing w:after="200"/>
      </w:pPr>
      <w:hyperlink r:id="rId121" w:history="1">
        <w:r>
          <w:rPr>
            <w:rFonts w:ascii="Arial" w:hAnsi="Arial" w:eastAsia="Arial" w:cs="Arial"/>
            <w:color w:val="0563C1"/>
            <w:sz w:val="22"/>
            <w:szCs w:val="22"/>
            <w:u w:val="single"/>
          </w:rPr>
          <w:t xml:space="preserve">Barcelona Airport</w:t>
        </w:r>
      </w:hyperlink>
    </w:p>
    <w:p>
      <w:pPr>
        <w:spacing w:after="200"/>
      </w:pPr>
      <w:hyperlink r:id="rId122" w:history="1">
        <w:r>
          <w:rPr>
            <w:rFonts w:ascii="Arial" w:hAnsi="Arial" w:eastAsia="Arial" w:cs="Arial"/>
            <w:color w:val="0563C1"/>
            <w:sz w:val="22"/>
            <w:szCs w:val="22"/>
            <w:u w:val="single"/>
          </w:rPr>
          <w:t xml:space="preserve">Berlin Brandenburg Airport</w:t>
        </w:r>
      </w:hyperlink>
    </w:p>
    <w:p>
      <w:pPr>
        <w:spacing w:after="200"/>
      </w:pPr>
      <w:hyperlink r:id="rId123" w:history="1">
        <w:r>
          <w:rPr>
            <w:rFonts w:ascii="Arial" w:hAnsi="Arial" w:eastAsia="Arial" w:cs="Arial"/>
            <w:color w:val="0563C1"/>
            <w:sz w:val="22"/>
            <w:szCs w:val="22"/>
            <w:u w:val="single"/>
          </w:rPr>
          <w:t xml:space="preserve">Budapest Ferenc Liszt International Airport</w:t>
        </w:r>
      </w:hyperlink>
    </w:p>
    <w:p>
      <w:pPr>
        <w:spacing w:after="200"/>
      </w:pPr>
      <w:hyperlink r:id="rId124" w:history="1">
        <w:r>
          <w:rPr>
            <w:rFonts w:ascii="Arial" w:hAnsi="Arial" w:eastAsia="Arial" w:cs="Arial"/>
            <w:color w:val="0563C1"/>
            <w:sz w:val="22"/>
            <w:szCs w:val="22"/>
            <w:u w:val="single"/>
          </w:rPr>
          <w:t xml:space="preserve">Calgary Airport</w:t>
        </w:r>
      </w:hyperlink>
    </w:p>
    <w:p>
      <w:pPr>
        <w:spacing w:after="200"/>
      </w:pPr>
      <w:hyperlink r:id="rId125" w:history="1">
        <w:r>
          <w:rPr>
            <w:rFonts w:ascii="Arial" w:hAnsi="Arial" w:eastAsia="Arial" w:cs="Arial"/>
            <w:color w:val="0563C1"/>
            <w:sz w:val="22"/>
            <w:szCs w:val="22"/>
            <w:u w:val="single"/>
          </w:rPr>
          <w:t xml:space="preserve">Charles de Gaulle</w:t>
        </w:r>
      </w:hyperlink>
    </w:p>
    <w:p>
      <w:pPr>
        <w:spacing w:after="200"/>
      </w:pPr>
      <w:hyperlink r:id="rId126" w:history="1">
        <w:r>
          <w:rPr>
            <w:rFonts w:ascii="Arial" w:hAnsi="Arial" w:eastAsia="Arial" w:cs="Arial"/>
            <w:color w:val="0563C1"/>
            <w:sz w:val="22"/>
            <w:szCs w:val="22"/>
            <w:u w:val="single"/>
          </w:rPr>
          <w:t xml:space="preserve">Dublin Airport</w:t>
        </w:r>
      </w:hyperlink>
    </w:p>
    <w:p>
      <w:pPr>
        <w:spacing w:after="200"/>
      </w:pPr>
      <w:hyperlink r:id="rId127" w:history="1">
        <w:r>
          <w:rPr>
            <w:rFonts w:ascii="Arial" w:hAnsi="Arial" w:eastAsia="Arial" w:cs="Arial"/>
            <w:color w:val="0563C1"/>
            <w:sz w:val="22"/>
            <w:szCs w:val="22"/>
            <w:u w:val="single"/>
          </w:rPr>
          <w:t xml:space="preserve">Düsseldorf Airport</w:t>
        </w:r>
      </w:hyperlink>
    </w:p>
    <w:p>
      <w:pPr>
        <w:spacing w:after="200"/>
      </w:pPr>
      <w:hyperlink r:id="rId128" w:history="1">
        <w:r>
          <w:rPr>
            <w:rFonts w:ascii="Arial" w:hAnsi="Arial" w:eastAsia="Arial" w:cs="Arial"/>
            <w:color w:val="0563C1"/>
            <w:sz w:val="22"/>
            <w:szCs w:val="22"/>
            <w:u w:val="single"/>
          </w:rPr>
          <w:t xml:space="preserve">Fiumicino Airport</w:t>
        </w:r>
      </w:hyperlink>
    </w:p>
    <w:p>
      <w:pPr>
        <w:spacing w:after="200"/>
      </w:pPr>
      <w:hyperlink r:id="rId129" w:history="1">
        <w:r>
          <w:rPr>
            <w:rFonts w:ascii="Arial" w:hAnsi="Arial" w:eastAsia="Arial" w:cs="Arial"/>
            <w:color w:val="0563C1"/>
            <w:sz w:val="22"/>
            <w:szCs w:val="22"/>
            <w:u w:val="single"/>
          </w:rPr>
          <w:t xml:space="preserve">Francisco de Sá Carneiro Airport</w:t>
        </w:r>
      </w:hyperlink>
    </w:p>
    <w:p>
      <w:pPr>
        <w:spacing w:after="200"/>
      </w:pPr>
      <w:hyperlink r:id="rId130" w:history="1">
        <w:r>
          <w:rPr>
            <w:rFonts w:ascii="Arial" w:hAnsi="Arial" w:eastAsia="Arial" w:cs="Arial"/>
            <w:color w:val="0563C1"/>
            <w:sz w:val="22"/>
            <w:szCs w:val="22"/>
            <w:u w:val="single"/>
          </w:rPr>
          <w:t xml:space="preserve">Frankfurt am Main</w:t>
        </w:r>
      </w:hyperlink>
    </w:p>
    <w:p>
      <w:pPr>
        <w:spacing w:after="200"/>
      </w:pPr>
      <w:hyperlink r:id="rId131" w:history="1">
        <w:r>
          <w:rPr>
            <w:rFonts w:ascii="Arial" w:hAnsi="Arial" w:eastAsia="Arial" w:cs="Arial"/>
            <w:color w:val="0563C1"/>
            <w:sz w:val="22"/>
            <w:szCs w:val="22"/>
            <w:u w:val="single"/>
          </w:rPr>
          <w:t xml:space="preserve">Henri Coandă Airport</w:t>
        </w:r>
      </w:hyperlink>
    </w:p>
    <w:p>
      <w:pPr>
        <w:spacing w:after="200"/>
      </w:pPr>
      <w:hyperlink r:id="rId132" w:history="1">
        <w:r>
          <w:rPr>
            <w:rFonts w:ascii="Arial" w:hAnsi="Arial" w:eastAsia="Arial" w:cs="Arial"/>
            <w:color w:val="0563C1"/>
            <w:sz w:val="22"/>
            <w:szCs w:val="22"/>
            <w:u w:val="single"/>
          </w:rPr>
          <w:t xml:space="preserve">Istanbul Havalimani Airport</w:t>
        </w:r>
      </w:hyperlink>
    </w:p>
    <w:p>
      <w:pPr>
        <w:spacing w:after="200"/>
      </w:pPr>
      <w:hyperlink r:id="rId133" w:history="1">
        <w:r>
          <w:rPr>
            <w:rFonts w:ascii="Arial" w:hAnsi="Arial" w:eastAsia="Arial" w:cs="Arial"/>
            <w:color w:val="0563C1"/>
            <w:sz w:val="22"/>
            <w:szCs w:val="22"/>
            <w:u w:val="single"/>
          </w:rPr>
          <w:t xml:space="preserve">Kastrup Airport</w:t>
        </w:r>
      </w:hyperlink>
    </w:p>
    <w:p>
      <w:pPr>
        <w:spacing w:after="200"/>
      </w:pPr>
      <w:hyperlink r:id="rId134" w:history="1">
        <w:r>
          <w:rPr>
            <w:rFonts w:ascii="Arial" w:hAnsi="Arial" w:eastAsia="Arial" w:cs="Arial"/>
            <w:color w:val="0563C1"/>
            <w:sz w:val="22"/>
            <w:szCs w:val="22"/>
            <w:u w:val="single"/>
          </w:rPr>
          <w:t xml:space="preserve">Lisbon Portela Airport</w:t>
        </w:r>
      </w:hyperlink>
    </w:p>
    <w:p>
      <w:pPr>
        <w:spacing w:after="200"/>
      </w:pPr>
      <w:hyperlink r:id="rId135" w:history="1">
        <w:r>
          <w:rPr>
            <w:rFonts w:ascii="Arial" w:hAnsi="Arial" w:eastAsia="Arial" w:cs="Arial"/>
            <w:color w:val="0563C1"/>
            <w:sz w:val="22"/>
            <w:szCs w:val="22"/>
            <w:u w:val="single"/>
          </w:rPr>
          <w:t xml:space="preserve">London Gatwick</w:t>
        </w:r>
      </w:hyperlink>
    </w:p>
    <w:p>
      <w:pPr>
        <w:spacing w:after="200"/>
      </w:pPr>
      <w:hyperlink r:id="rId136" w:history="1">
        <w:r>
          <w:rPr>
            <w:rFonts w:ascii="Arial" w:hAnsi="Arial" w:eastAsia="Arial" w:cs="Arial"/>
            <w:color w:val="0563C1"/>
            <w:sz w:val="22"/>
            <w:szCs w:val="22"/>
            <w:u w:val="single"/>
          </w:rPr>
          <w:t xml:space="preserve">London Heathrow</w:t>
        </w:r>
      </w:hyperlink>
    </w:p>
    <w:p>
      <w:pPr>
        <w:spacing w:after="200"/>
      </w:pPr>
      <w:hyperlink r:id="rId137" w:history="1">
        <w:r>
          <w:rPr>
            <w:rFonts w:ascii="Arial" w:hAnsi="Arial" w:eastAsia="Arial" w:cs="Arial"/>
            <w:color w:val="0563C1"/>
            <w:sz w:val="22"/>
            <w:szCs w:val="22"/>
            <w:u w:val="single"/>
          </w:rPr>
          <w:t xml:space="preserve">London Luton Airport</w:t>
        </w:r>
      </w:hyperlink>
    </w:p>
    <w:p>
      <w:pPr>
        <w:spacing w:after="200"/>
      </w:pPr>
      <w:hyperlink r:id="rId138" w:history="1">
        <w:r>
          <w:rPr>
            <w:rFonts w:ascii="Arial" w:hAnsi="Arial" w:eastAsia="Arial" w:cs="Arial"/>
            <w:color w:val="0563C1"/>
            <w:sz w:val="22"/>
            <w:szCs w:val="22"/>
            <w:u w:val="single"/>
          </w:rPr>
          <w:t xml:space="preserve">Madrid Airport</w:t>
        </w:r>
      </w:hyperlink>
    </w:p>
    <w:p>
      <w:pPr>
        <w:spacing w:after="200"/>
      </w:pPr>
      <w:hyperlink r:id="rId139" w:history="1">
        <w:r>
          <w:rPr>
            <w:rFonts w:ascii="Arial" w:hAnsi="Arial" w:eastAsia="Arial" w:cs="Arial"/>
            <w:color w:val="0563C1"/>
            <w:sz w:val="22"/>
            <w:szCs w:val="22"/>
            <w:u w:val="single"/>
          </w:rPr>
          <w:t xml:space="preserve">Manchester Airport</w:t>
        </w:r>
      </w:hyperlink>
    </w:p>
    <w:p>
      <w:pPr>
        <w:spacing w:after="200"/>
      </w:pPr>
      <w:hyperlink r:id="rId140" w:history="1">
        <w:r>
          <w:rPr>
            <w:rFonts w:ascii="Arial" w:hAnsi="Arial" w:eastAsia="Arial" w:cs="Arial"/>
            <w:color w:val="0563C1"/>
            <w:sz w:val="22"/>
            <w:szCs w:val="22"/>
            <w:u w:val="single"/>
          </w:rPr>
          <w:t xml:space="preserve">Milano Malpensa International Airport</w:t>
        </w:r>
      </w:hyperlink>
    </w:p>
    <w:p>
      <w:pPr>
        <w:spacing w:after="200"/>
      </w:pPr>
      <w:hyperlink r:id="rId141" w:history="1">
        <w:r>
          <w:rPr>
            <w:rFonts w:ascii="Arial" w:hAnsi="Arial" w:eastAsia="Arial" w:cs="Arial"/>
            <w:color w:val="0563C1"/>
            <w:sz w:val="22"/>
            <w:szCs w:val="22"/>
            <w:u w:val="single"/>
          </w:rPr>
          <w:t xml:space="preserve">Montréal-Trudeau International Airport</w:t>
        </w:r>
      </w:hyperlink>
    </w:p>
    <w:p>
      <w:pPr>
        <w:spacing w:after="200"/>
      </w:pPr>
      <w:hyperlink r:id="rId142" w:history="1">
        <w:r>
          <w:rPr>
            <w:rFonts w:ascii="Arial" w:hAnsi="Arial" w:eastAsia="Arial" w:cs="Arial"/>
            <w:color w:val="0563C1"/>
            <w:sz w:val="22"/>
            <w:szCs w:val="22"/>
            <w:u w:val="single"/>
          </w:rPr>
          <w:t xml:space="preserve">Munich Airport</w:t>
        </w:r>
      </w:hyperlink>
    </w:p>
    <w:p>
      <w:pPr>
        <w:spacing w:after="200"/>
      </w:pPr>
      <w:hyperlink r:id="rId143" w:history="1">
        <w:r>
          <w:rPr>
            <w:rFonts w:ascii="Arial" w:hAnsi="Arial" w:eastAsia="Arial" w:cs="Arial"/>
            <w:color w:val="0563C1"/>
            <w:sz w:val="22"/>
            <w:szCs w:val="22"/>
            <w:u w:val="single"/>
          </w:rPr>
          <w:t xml:space="preserve">Orio al Serio International Airport</w:t>
        </w:r>
      </w:hyperlink>
    </w:p>
    <w:p>
      <w:pPr>
        <w:spacing w:after="200"/>
      </w:pPr>
      <w:hyperlink r:id="rId144" w:history="1">
        <w:r>
          <w:rPr>
            <w:rFonts w:ascii="Arial" w:hAnsi="Arial" w:eastAsia="Arial" w:cs="Arial"/>
            <w:color w:val="0563C1"/>
            <w:sz w:val="22"/>
            <w:szCs w:val="22"/>
            <w:u w:val="single"/>
          </w:rPr>
          <w:t xml:space="preserve">Oslo Airport</w:t>
        </w:r>
      </w:hyperlink>
    </w:p>
    <w:p>
      <w:pPr>
        <w:spacing w:after="200"/>
      </w:pPr>
      <w:hyperlink r:id="rId145" w:history="1">
        <w:r>
          <w:rPr>
            <w:rFonts w:ascii="Arial" w:hAnsi="Arial" w:eastAsia="Arial" w:cs="Arial"/>
            <w:color w:val="0563C1"/>
            <w:sz w:val="22"/>
            <w:szCs w:val="22"/>
            <w:u w:val="single"/>
          </w:rPr>
          <w:t xml:space="preserve">Palma De Mallorca Airport</w:t>
        </w:r>
      </w:hyperlink>
    </w:p>
    <w:p>
      <w:pPr>
        <w:spacing w:after="200"/>
      </w:pPr>
      <w:hyperlink r:id="rId146" w:history="1">
        <w:r>
          <w:rPr>
            <w:rFonts w:ascii="Arial" w:hAnsi="Arial" w:eastAsia="Arial" w:cs="Arial"/>
            <w:color w:val="0563C1"/>
            <w:sz w:val="22"/>
            <w:szCs w:val="22"/>
            <w:u w:val="single"/>
          </w:rPr>
          <w:t xml:space="preserve">Paris Orly</w:t>
        </w:r>
      </w:hyperlink>
    </w:p>
    <w:p>
      <w:pPr>
        <w:spacing w:after="200"/>
      </w:pPr>
      <w:hyperlink r:id="rId147" w:history="1">
        <w:r>
          <w:rPr>
            <w:rFonts w:ascii="Arial" w:hAnsi="Arial" w:eastAsia="Arial" w:cs="Arial"/>
            <w:color w:val="0563C1"/>
            <w:sz w:val="22"/>
            <w:szCs w:val="22"/>
            <w:u w:val="single"/>
          </w:rPr>
          <w:t xml:space="preserve">Stockholm Arlanda</w:t>
        </w:r>
      </w:hyperlink>
    </w:p>
    <w:p>
      <w:pPr>
        <w:spacing w:after="200"/>
      </w:pPr>
      <w:hyperlink r:id="rId148" w:history="1">
        <w:r>
          <w:rPr>
            <w:rFonts w:ascii="Arial" w:hAnsi="Arial" w:eastAsia="Arial" w:cs="Arial"/>
            <w:color w:val="0563C1"/>
            <w:sz w:val="22"/>
            <w:szCs w:val="22"/>
            <w:u w:val="single"/>
          </w:rPr>
          <w:t xml:space="preserve">Tirana International Airport</w:t>
        </w:r>
      </w:hyperlink>
    </w:p>
    <w:p>
      <w:pPr>
        <w:spacing w:after="200"/>
      </w:pPr>
      <w:hyperlink r:id="rId149" w:history="1">
        <w:r>
          <w:rPr>
            <w:rFonts w:ascii="Arial" w:hAnsi="Arial" w:eastAsia="Arial" w:cs="Arial"/>
            <w:color w:val="0563C1"/>
            <w:sz w:val="22"/>
            <w:szCs w:val="22"/>
            <w:u w:val="single"/>
          </w:rPr>
          <w:t xml:space="preserve">Toronto Pearson Airport</w:t>
        </w:r>
      </w:hyperlink>
    </w:p>
    <w:p>
      <w:pPr>
        <w:spacing w:after="200"/>
      </w:pPr>
      <w:hyperlink r:id="rId150" w:history="1">
        <w:r>
          <w:rPr>
            <w:rFonts w:ascii="Arial" w:hAnsi="Arial" w:eastAsia="Arial" w:cs="Arial"/>
            <w:color w:val="0563C1"/>
            <w:sz w:val="22"/>
            <w:szCs w:val="22"/>
            <w:u w:val="single"/>
          </w:rPr>
          <w:t xml:space="preserve">Vancouver Airport</w:t>
        </w:r>
      </w:hyperlink>
    </w:p>
    <w:p>
      <w:pPr>
        <w:spacing w:after="200"/>
      </w:pPr>
      <w:hyperlink r:id="rId151" w:history="1">
        <w:r>
          <w:rPr>
            <w:rFonts w:ascii="Arial" w:hAnsi="Arial" w:eastAsia="Arial" w:cs="Arial"/>
            <w:color w:val="0563C1"/>
            <w:sz w:val="22"/>
            <w:szCs w:val="22"/>
            <w:u w:val="single"/>
          </w:rPr>
          <w:t xml:space="preserve">Vienna Airport</w:t>
        </w:r>
      </w:hyperlink>
    </w:p>
    <w:p>
      <w:pPr>
        <w:spacing w:after="200"/>
      </w:pPr>
      <w:hyperlink r:id="rId152" w:history="1">
        <w:r>
          <w:rPr>
            <w:rFonts w:ascii="Arial" w:hAnsi="Arial" w:eastAsia="Arial" w:cs="Arial"/>
            <w:color w:val="0563C1"/>
            <w:sz w:val="22"/>
            <w:szCs w:val="22"/>
            <w:u w:val="single"/>
          </w:rPr>
          <w:t xml:space="preserve">Zürich Airport</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8417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www.skycop.com/faq/" TargetMode="External"/><Relationship Id="rId14" Type="http://schemas.openxmlformats.org/officeDocument/2006/relationships/hyperlink" Target="https://www.skycop.com/air-passenger-rights/" TargetMode="External"/><Relationship Id="rId15" Type="http://schemas.openxmlformats.org/officeDocument/2006/relationships/hyperlink" Target="https://www.skycop.com/delayed-flight-compensation/" TargetMode="External"/><Relationship Id="rId16" Type="http://schemas.openxmlformats.org/officeDocument/2006/relationships/hyperlink" Target="https://www.skycop.com/overbooked-flight-compensation/" TargetMode="External"/><Relationship Id="rId17" Type="http://schemas.openxmlformats.org/officeDocument/2006/relationships/hyperlink" Target="https://www.skycop.com/cancelled-flight-compensation/" TargetMode="External"/><Relationship Id="rId18" Type="http://schemas.openxmlformats.org/officeDocument/2006/relationships/hyperlink" Target="https://www.skycop.com/flight-compensation/" TargetMode="External"/><Relationship Id="rId19" Type="http://schemas.openxmlformats.org/officeDocument/2006/relationships/hyperlink" Target="https://www.skycop.com/denied-boarding-compensation/" TargetMode="External"/><Relationship Id="rId20" Type="http://schemas.openxmlformats.org/officeDocument/2006/relationships/hyperlink" Target="https://www.skycop.com/missed-connection-compensation/" TargetMode="External"/><Relationship Id="rId21" Type="http://schemas.openxmlformats.org/officeDocument/2006/relationships/hyperlink" Target="https://www.skycop.com/airline-strike-compensation/" TargetMode="External"/><Relationship Id="rId22" Type="http://schemas.openxmlformats.org/officeDocument/2006/relationships/hyperlink" Target="https://www.skycop.com/delayed-damaged-or-lost-luggage-compensation/" TargetMode="External"/><Relationship Id="rId23" Type="http://schemas.openxmlformats.org/officeDocument/2006/relationships/hyperlink" Target="https://www.skycop.com/shy-regulation-flight-compensation/" TargetMode="External"/><Relationship Id="rId24" Type="http://schemas.openxmlformats.org/officeDocument/2006/relationships/hyperlink" Target="https://www.skycop.com/anac-400-flight-compensation/" TargetMode="External"/><Relationship Id="rId25" Type="http://schemas.openxmlformats.org/officeDocument/2006/relationships/hyperlink" Target="https://www.skycop.com/uk-261-flight-delay-cancellation-compensation/" TargetMode="External"/><Relationship Id="rId26" Type="http://schemas.openxmlformats.org/officeDocument/2006/relationships/hyperlink" Target="https://www.skycop.com/appr-canada-flight-compensation/" TargetMode="External"/><Relationship Id="rId27" Type="http://schemas.openxmlformats.org/officeDocument/2006/relationships/hyperlink" Target="https://www.skycop.com/compensation/aegean/" TargetMode="External"/><Relationship Id="rId28" Type="http://schemas.openxmlformats.org/officeDocument/2006/relationships/hyperlink" Target="https://www.skycop.com/compensation/aer-lingus/" TargetMode="External"/><Relationship Id="rId29" Type="http://schemas.openxmlformats.org/officeDocument/2006/relationships/hyperlink" Target="https://www.skycop.com/compensation/aeromexico/" TargetMode="External"/><Relationship Id="rId30" Type="http://schemas.openxmlformats.org/officeDocument/2006/relationships/hyperlink" Target="https://www.skycop.com/compensation/air-arabia/" TargetMode="External"/><Relationship Id="rId31" Type="http://schemas.openxmlformats.org/officeDocument/2006/relationships/hyperlink" Target="https://www.skycop.com/compensation/air-canada/" TargetMode="External"/><Relationship Id="rId32" Type="http://schemas.openxmlformats.org/officeDocument/2006/relationships/hyperlink" Target="https://www.skycop.com/compensation/air-china/" TargetMode="External"/><Relationship Id="rId33" Type="http://schemas.openxmlformats.org/officeDocument/2006/relationships/hyperlink" Target="https://www.skycop.com/compensation/air-dolomiti/" TargetMode="External"/><Relationship Id="rId34" Type="http://schemas.openxmlformats.org/officeDocument/2006/relationships/hyperlink" Target="https://www.skycop.com/compensation/air-europa/" TargetMode="External"/><Relationship Id="rId35" Type="http://schemas.openxmlformats.org/officeDocument/2006/relationships/hyperlink" Target="https://www.skycop.com/compensation/air-france/" TargetMode="External"/><Relationship Id="rId36" Type="http://schemas.openxmlformats.org/officeDocument/2006/relationships/hyperlink" Target="https://www.skycop.com/compensation/air-india/" TargetMode="External"/><Relationship Id="rId37" Type="http://schemas.openxmlformats.org/officeDocument/2006/relationships/hyperlink" Target="https://www.skycop.com/compensation/air-mauritius/" TargetMode="External"/><Relationship Id="rId38" Type="http://schemas.openxmlformats.org/officeDocument/2006/relationships/hyperlink" Target="https://www.skycop.com/compensation/air-serbia/" TargetMode="External"/><Relationship Id="rId39" Type="http://schemas.openxmlformats.org/officeDocument/2006/relationships/hyperlink" Target="https://www.skycop.com/compensation/air-transat/" TargetMode="External"/><Relationship Id="rId40" Type="http://schemas.openxmlformats.org/officeDocument/2006/relationships/hyperlink" Target="https://www.skycop.com/compensation/airbaltic/" TargetMode="External"/><Relationship Id="rId41" Type="http://schemas.openxmlformats.org/officeDocument/2006/relationships/hyperlink" Target="https://www.skycop.com/compensation/ajet/" TargetMode="External"/><Relationship Id="rId42" Type="http://schemas.openxmlformats.org/officeDocument/2006/relationships/hyperlink" Target="https://www.skycop.com/compensation/alaska-airlines/" TargetMode="External"/><Relationship Id="rId43" Type="http://schemas.openxmlformats.org/officeDocument/2006/relationships/hyperlink" Target="https://www.skycop.com/compensation/allegiant/" TargetMode="External"/><Relationship Id="rId44" Type="http://schemas.openxmlformats.org/officeDocument/2006/relationships/hyperlink" Target="https://www.skycop.com/compensation/american-airlines/" TargetMode="External"/><Relationship Id="rId45" Type="http://schemas.openxmlformats.org/officeDocument/2006/relationships/hyperlink" Target="https://www.skycop.com/compensation/austrian-airlines/" TargetMode="External"/><Relationship Id="rId46" Type="http://schemas.openxmlformats.org/officeDocument/2006/relationships/hyperlink" Target="https://www.skycop.com/compensation/avianca/" TargetMode="External"/><Relationship Id="rId47" Type="http://schemas.openxmlformats.org/officeDocument/2006/relationships/hyperlink" Target="https://www.skycop.com/compensation/avion-express/" TargetMode="External"/><Relationship Id="rId48" Type="http://schemas.openxmlformats.org/officeDocument/2006/relationships/hyperlink" Target="https://www.skycop.com/compensation/azores-airlines/" TargetMode="External"/><Relationship Id="rId49" Type="http://schemas.openxmlformats.org/officeDocument/2006/relationships/hyperlink" Target="https://www.skycop.com/compensation/british-airways/" TargetMode="External"/><Relationship Id="rId50" Type="http://schemas.openxmlformats.org/officeDocument/2006/relationships/hyperlink" Target="https://www.skycop.com/compensation/brussels-airlines/" TargetMode="External"/><Relationship Id="rId51" Type="http://schemas.openxmlformats.org/officeDocument/2006/relationships/hyperlink" Target="https://www.skycop.com/compensation/cathay-pacific/" TargetMode="External"/><Relationship Id="rId52" Type="http://schemas.openxmlformats.org/officeDocument/2006/relationships/hyperlink" Target="https://www.skycop.com/compensation/china-eastern/" TargetMode="External"/><Relationship Id="rId53" Type="http://schemas.openxmlformats.org/officeDocument/2006/relationships/hyperlink" Target="https://www.skycop.com/compensation/condor/" TargetMode="External"/><Relationship Id="rId54" Type="http://schemas.openxmlformats.org/officeDocument/2006/relationships/hyperlink" Target="https://www.skycop.com/compensation/corendon-airlines/" TargetMode="External"/><Relationship Id="rId55" Type="http://schemas.openxmlformats.org/officeDocument/2006/relationships/hyperlink" Target="https://www.skycop.com/compensation/croatia-airlines/" TargetMode="External"/><Relationship Id="rId56" Type="http://schemas.openxmlformats.org/officeDocument/2006/relationships/hyperlink" Target="https://www.skycop.com/compensation/cyprus-airways/" TargetMode="External"/><Relationship Id="rId57" Type="http://schemas.openxmlformats.org/officeDocument/2006/relationships/hyperlink" Target="https://www.skycop.com/compensation/delta-airlines/" TargetMode="External"/><Relationship Id="rId58" Type="http://schemas.openxmlformats.org/officeDocument/2006/relationships/hyperlink" Target="https://www.skycop.com/compensation/discover-airlines/" TargetMode="External"/><Relationship Id="rId59" Type="http://schemas.openxmlformats.org/officeDocument/2006/relationships/hyperlink" Target="https://www.skycop.com/compensation/easyjet/" TargetMode="External"/><Relationship Id="rId60" Type="http://schemas.openxmlformats.org/officeDocument/2006/relationships/hyperlink" Target="https://www.skycop.com/compensation/egyptair/" TargetMode="External"/><Relationship Id="rId61" Type="http://schemas.openxmlformats.org/officeDocument/2006/relationships/hyperlink" Target="https://www.skycop.com/compensation/emirates/" TargetMode="External"/><Relationship Id="rId62" Type="http://schemas.openxmlformats.org/officeDocument/2006/relationships/hyperlink" Target="https://www.skycop.com/compensation/ethiopian-airlines/" TargetMode="External"/><Relationship Id="rId63" Type="http://schemas.openxmlformats.org/officeDocument/2006/relationships/hyperlink" Target="https://www.skycop.com/compensation/etihad-airways/" TargetMode="External"/><Relationship Id="rId64" Type="http://schemas.openxmlformats.org/officeDocument/2006/relationships/hyperlink" Target="https://www.skycop.com/compensation/eurowings/" TargetMode="External"/><Relationship Id="rId65" Type="http://schemas.openxmlformats.org/officeDocument/2006/relationships/hyperlink" Target="https://www.skycop.com/compensation/eva-air/" TargetMode="External"/><Relationship Id="rId66" Type="http://schemas.openxmlformats.org/officeDocument/2006/relationships/hyperlink" Target="https://www.skycop.com/compensation/finnair/" TargetMode="External"/><Relationship Id="rId67" Type="http://schemas.openxmlformats.org/officeDocument/2006/relationships/hyperlink" Target="https://www.skycop.com/compensation/flair-airlines/" TargetMode="External"/><Relationship Id="rId68" Type="http://schemas.openxmlformats.org/officeDocument/2006/relationships/hyperlink" Target="https://www.skycop.com/compensation/flydubai/" TargetMode="External"/><Relationship Id="rId69" Type="http://schemas.openxmlformats.org/officeDocument/2006/relationships/hyperlink" Target="https://www.skycop.com/compensation/freebird/" TargetMode="External"/><Relationship Id="rId70" Type="http://schemas.openxmlformats.org/officeDocument/2006/relationships/hyperlink" Target="https://www.skycop.com/compensation/frontier-airlines/" TargetMode="External"/><Relationship Id="rId71" Type="http://schemas.openxmlformats.org/officeDocument/2006/relationships/hyperlink" Target="https://www.skycop.com/compensation/getjet/" TargetMode="External"/><Relationship Id="rId72" Type="http://schemas.openxmlformats.org/officeDocument/2006/relationships/hyperlink" Target="https://www.skycop.com/compensation/heston-airlines/" TargetMode="External"/><Relationship Id="rId73" Type="http://schemas.openxmlformats.org/officeDocument/2006/relationships/hyperlink" Target="https://www.skycop.com/compensation/iberia/" TargetMode="External"/><Relationship Id="rId74" Type="http://schemas.openxmlformats.org/officeDocument/2006/relationships/hyperlink" Target="https://www.skycop.com/compensation/icelandair/" TargetMode="External"/><Relationship Id="rId75" Type="http://schemas.openxmlformats.org/officeDocument/2006/relationships/hyperlink" Target="https://www.skycop.com/compensation/ita-airways/" TargetMode="External"/><Relationship Id="rId76" Type="http://schemas.openxmlformats.org/officeDocument/2006/relationships/hyperlink" Target="https://www.skycop.com/compensation/jet2/" TargetMode="External"/><Relationship Id="rId77" Type="http://schemas.openxmlformats.org/officeDocument/2006/relationships/hyperlink" Target="https://www.skycop.com/compensation/kenya-airways/" TargetMode="External"/><Relationship Id="rId78" Type="http://schemas.openxmlformats.org/officeDocument/2006/relationships/hyperlink" Target="https://www.skycop.com/compensation/klm/" TargetMode="External"/><Relationship Id="rId79" Type="http://schemas.openxmlformats.org/officeDocument/2006/relationships/hyperlink" Target="https://www.skycop.com/compensation/kuwait-airways/" TargetMode="External"/><Relationship Id="rId80" Type="http://schemas.openxmlformats.org/officeDocument/2006/relationships/hyperlink" Target="https://www.skycop.com/compensation/latam-airlines/" TargetMode="External"/><Relationship Id="rId81" Type="http://schemas.openxmlformats.org/officeDocument/2006/relationships/hyperlink" Target="https://www.skycop.com/compensation/loganair/" TargetMode="External"/><Relationship Id="rId82" Type="http://schemas.openxmlformats.org/officeDocument/2006/relationships/hyperlink" Target="https://www.skycop.com/compensation/lot-airlines/" TargetMode="External"/><Relationship Id="rId83" Type="http://schemas.openxmlformats.org/officeDocument/2006/relationships/hyperlink" Target="https://www.skycop.com/compensation/lufthansa/" TargetMode="External"/><Relationship Id="rId84" Type="http://schemas.openxmlformats.org/officeDocument/2006/relationships/hyperlink" Target="https://www.skycop.com/compensation/luxair/" TargetMode="External"/><Relationship Id="rId85" Type="http://schemas.openxmlformats.org/officeDocument/2006/relationships/hyperlink" Target="https://www.skycop.com/compensation/malaysia-airlines/" TargetMode="External"/><Relationship Id="rId86" Type="http://schemas.openxmlformats.org/officeDocument/2006/relationships/hyperlink" Target="https://www.skycop.com/compensation/mavi-gok-airlines/" TargetMode="External"/><Relationship Id="rId87" Type="http://schemas.openxmlformats.org/officeDocument/2006/relationships/hyperlink" Target="https://www.skycop.com/compensation/nordica/" TargetMode="External"/><Relationship Id="rId88" Type="http://schemas.openxmlformats.org/officeDocument/2006/relationships/hyperlink" Target="https://www.skycop.com/compensation/norwegian-air-shuttle/" TargetMode="External"/><Relationship Id="rId89" Type="http://schemas.openxmlformats.org/officeDocument/2006/relationships/hyperlink" Target="https://www.skycop.com/compensation/oman-air/" TargetMode="External"/><Relationship Id="rId90" Type="http://schemas.openxmlformats.org/officeDocument/2006/relationships/hyperlink" Target="https://www.skycop.com/compensation/pegasus-airlines/" TargetMode="External"/><Relationship Id="rId91" Type="http://schemas.openxmlformats.org/officeDocument/2006/relationships/hyperlink" Target="https://www.skycop.com/compensation/play-airlines/" TargetMode="External"/><Relationship Id="rId92" Type="http://schemas.openxmlformats.org/officeDocument/2006/relationships/hyperlink" Target="https://www.skycop.com/compensation/porter-airlines/" TargetMode="External"/><Relationship Id="rId93" Type="http://schemas.openxmlformats.org/officeDocument/2006/relationships/hyperlink" Target="https://www.skycop.com/compensation/qatar-airways/" TargetMode="External"/><Relationship Id="rId94" Type="http://schemas.openxmlformats.org/officeDocument/2006/relationships/hyperlink" Target="https://www.skycop.com/compensation/royal-air-maroc/" TargetMode="External"/><Relationship Id="rId95" Type="http://schemas.openxmlformats.org/officeDocument/2006/relationships/hyperlink" Target="https://www.skycop.com/compensation/royal-jordanian/" TargetMode="External"/><Relationship Id="rId96" Type="http://schemas.openxmlformats.org/officeDocument/2006/relationships/hyperlink" Target="https://www.skycop.com/compensation/ryanair/" TargetMode="External"/><Relationship Id="rId97" Type="http://schemas.openxmlformats.org/officeDocument/2006/relationships/hyperlink" Target="https://www.skycop.com/compensation/scandinavian-airlines-sas/" TargetMode="External"/><Relationship Id="rId98" Type="http://schemas.openxmlformats.org/officeDocument/2006/relationships/hyperlink" Target="https://www.skycop.com/compensation/scoot/" TargetMode="External"/><Relationship Id="rId99" Type="http://schemas.openxmlformats.org/officeDocument/2006/relationships/hyperlink" Target="https://www.skycop.com/compensation/singapore-airlines/" TargetMode="External"/><Relationship Id="rId100" Type="http://schemas.openxmlformats.org/officeDocument/2006/relationships/hyperlink" Target="https://www.skycop.com/compensation/sky-express/" TargetMode="External"/><Relationship Id="rId101" Type="http://schemas.openxmlformats.org/officeDocument/2006/relationships/hyperlink" Target="https://www.skycop.com/compensation/smartlynx/" TargetMode="External"/><Relationship Id="rId102" Type="http://schemas.openxmlformats.org/officeDocument/2006/relationships/hyperlink" Target="https://www.skycop.com/compensation/smartwings/" TargetMode="External"/><Relationship Id="rId103" Type="http://schemas.openxmlformats.org/officeDocument/2006/relationships/hyperlink" Target="https://www.skycop.com/compensation/srilankan-airlines/" TargetMode="External"/><Relationship Id="rId104" Type="http://schemas.openxmlformats.org/officeDocument/2006/relationships/hyperlink" Target="https://www.skycop.com/compensation/sunexpress/" TargetMode="External"/><Relationship Id="rId105" Type="http://schemas.openxmlformats.org/officeDocument/2006/relationships/hyperlink" Target="https://www.skycop.com/compensation/swiss-airlines/" TargetMode="External"/><Relationship Id="rId106" Type="http://schemas.openxmlformats.org/officeDocument/2006/relationships/hyperlink" Target="https://www.skycop.com/compensation/tap-air-portugal/" TargetMode="External"/><Relationship Id="rId107" Type="http://schemas.openxmlformats.org/officeDocument/2006/relationships/hyperlink" Target="https://www.skycop.com/compensation/tarom/" TargetMode="External"/><Relationship Id="rId108" Type="http://schemas.openxmlformats.org/officeDocument/2006/relationships/hyperlink" Target="https://www.skycop.com/compensation/transavia/" TargetMode="External"/><Relationship Id="rId109" Type="http://schemas.openxmlformats.org/officeDocument/2006/relationships/hyperlink" Target="https://www.skycop.com/compensation/tui-fly-belgium/" TargetMode="External"/><Relationship Id="rId110" Type="http://schemas.openxmlformats.org/officeDocument/2006/relationships/hyperlink" Target="https://www.skycop.com/compensation/tunisair/" TargetMode="External"/><Relationship Id="rId111" Type="http://schemas.openxmlformats.org/officeDocument/2006/relationships/hyperlink" Target="https://www.skycop.com/compensation/turkish-airlines/" TargetMode="External"/><Relationship Id="rId112" Type="http://schemas.openxmlformats.org/officeDocument/2006/relationships/hyperlink" Target="https://www.skycop.com/compensation/united-airlines/" TargetMode="External"/><Relationship Id="rId113" Type="http://schemas.openxmlformats.org/officeDocument/2006/relationships/hyperlink" Target="https://www.skycop.com/compensation/virgin-atlantic/" TargetMode="External"/><Relationship Id="rId114" Type="http://schemas.openxmlformats.org/officeDocument/2006/relationships/hyperlink" Target="https://www.skycop.com/compensation/volotea/" TargetMode="External"/><Relationship Id="rId115" Type="http://schemas.openxmlformats.org/officeDocument/2006/relationships/hyperlink" Target="https://www.skycop.com/compensation/vueling/" TargetMode="External"/><Relationship Id="rId116" Type="http://schemas.openxmlformats.org/officeDocument/2006/relationships/hyperlink" Target="https://www.skycop.com/compensation/westjet/" TargetMode="External"/><Relationship Id="rId117" Type="http://schemas.openxmlformats.org/officeDocument/2006/relationships/hyperlink" Target="https://www.skycop.com/compensation/wideroe/" TargetMode="External"/><Relationship Id="rId118" Type="http://schemas.openxmlformats.org/officeDocument/2006/relationships/hyperlink" Target="https://www.skycop.com/compensation/wizz-air/" TargetMode="External"/><Relationship Id="rId119" Type="http://schemas.openxmlformats.org/officeDocument/2006/relationships/hyperlink" Target="https://www.skycop.com/compensation/wizz-air-malta/" TargetMode="External"/><Relationship Id="rId120" Type="http://schemas.openxmlformats.org/officeDocument/2006/relationships/hyperlink" Target="https://www.skycop.com/compensation/amsterdam-schiphol/" TargetMode="External"/><Relationship Id="rId121" Type="http://schemas.openxmlformats.org/officeDocument/2006/relationships/hyperlink" Target="https://www.skycop.com/compensation/barcelona-airport/" TargetMode="External"/><Relationship Id="rId122" Type="http://schemas.openxmlformats.org/officeDocument/2006/relationships/hyperlink" Target="https://www.skycop.com/compensation/berlin-brandenburg-airport/" TargetMode="External"/><Relationship Id="rId123" Type="http://schemas.openxmlformats.org/officeDocument/2006/relationships/hyperlink" Target="https://www.skycop.com/compensation/budapest-ferenc-liszt-international-airport/" TargetMode="External"/><Relationship Id="rId124" Type="http://schemas.openxmlformats.org/officeDocument/2006/relationships/hyperlink" Target="https://www.skycop.com/compensation/calgary-airport/" TargetMode="External"/><Relationship Id="rId125" Type="http://schemas.openxmlformats.org/officeDocument/2006/relationships/hyperlink" Target="https://www.skycop.com/compensation/charles-de-gaulle/" TargetMode="External"/><Relationship Id="rId126" Type="http://schemas.openxmlformats.org/officeDocument/2006/relationships/hyperlink" Target="https://www.skycop.com/compensation/dublin-airport/" TargetMode="External"/><Relationship Id="rId127" Type="http://schemas.openxmlformats.org/officeDocument/2006/relationships/hyperlink" Target="https://www.skycop.com/compensation/dusseldorf-airport/" TargetMode="External"/><Relationship Id="rId128" Type="http://schemas.openxmlformats.org/officeDocument/2006/relationships/hyperlink" Target="https://www.skycop.com/compensation/fiumicino-airport/" TargetMode="External"/><Relationship Id="rId129" Type="http://schemas.openxmlformats.org/officeDocument/2006/relationships/hyperlink" Target="https://www.skycop.com/compensation/francisco-de-sa-carneiro-airport/" TargetMode="External"/><Relationship Id="rId130" Type="http://schemas.openxmlformats.org/officeDocument/2006/relationships/hyperlink" Target="https://www.skycop.com/compensation/frankfurt-am-main/" TargetMode="External"/><Relationship Id="rId131" Type="http://schemas.openxmlformats.org/officeDocument/2006/relationships/hyperlink" Target="https://www.skycop.com/compensation/henri-coanda-airport/" TargetMode="External"/><Relationship Id="rId132" Type="http://schemas.openxmlformats.org/officeDocument/2006/relationships/hyperlink" Target="https://www.skycop.com/compensation/istanbul-havalimani-airport/" TargetMode="External"/><Relationship Id="rId133" Type="http://schemas.openxmlformats.org/officeDocument/2006/relationships/hyperlink" Target="https://www.skycop.com/compensation/kastrup-airport/" TargetMode="External"/><Relationship Id="rId134" Type="http://schemas.openxmlformats.org/officeDocument/2006/relationships/hyperlink" Target="https://www.skycop.com/compensation/lisbon-portela-airport/" TargetMode="External"/><Relationship Id="rId135" Type="http://schemas.openxmlformats.org/officeDocument/2006/relationships/hyperlink" Target="https://www.skycop.com/compensation/london-gatwick/" TargetMode="External"/><Relationship Id="rId136" Type="http://schemas.openxmlformats.org/officeDocument/2006/relationships/hyperlink" Target="https://www.skycop.com/compensation/london-heathrow/" TargetMode="External"/><Relationship Id="rId137" Type="http://schemas.openxmlformats.org/officeDocument/2006/relationships/hyperlink" Target="https://www.skycop.com/compensation/london-luton-airport/" TargetMode="External"/><Relationship Id="rId138" Type="http://schemas.openxmlformats.org/officeDocument/2006/relationships/hyperlink" Target="https://www.skycop.com/compensation/madrid-airport/" TargetMode="External"/><Relationship Id="rId139" Type="http://schemas.openxmlformats.org/officeDocument/2006/relationships/hyperlink" Target="https://www.skycop.com/compensation/manchester-airport/" TargetMode="External"/><Relationship Id="rId140" Type="http://schemas.openxmlformats.org/officeDocument/2006/relationships/hyperlink" Target="https://www.skycop.com/compensation/milano-malpensa-international-airport/" TargetMode="External"/><Relationship Id="rId141" Type="http://schemas.openxmlformats.org/officeDocument/2006/relationships/hyperlink" Target="https://www.skycop.com/compensation/montreal-trudeau-airport/" TargetMode="External"/><Relationship Id="rId142" Type="http://schemas.openxmlformats.org/officeDocument/2006/relationships/hyperlink" Target="https://www.skycop.com/compensation/munich-airport/" TargetMode="External"/><Relationship Id="rId143" Type="http://schemas.openxmlformats.org/officeDocument/2006/relationships/hyperlink" Target="https://www.skycop.com/compensation/orio-al-serio-international-airport/" TargetMode="External"/><Relationship Id="rId144" Type="http://schemas.openxmlformats.org/officeDocument/2006/relationships/hyperlink" Target="https://www.skycop.com/compensation/oslo-airport/" TargetMode="External"/><Relationship Id="rId145" Type="http://schemas.openxmlformats.org/officeDocument/2006/relationships/hyperlink" Target="https://www.skycop.com/compensation/palma-de-mallorca-airport/" TargetMode="External"/><Relationship Id="rId146" Type="http://schemas.openxmlformats.org/officeDocument/2006/relationships/hyperlink" Target="https://www.skycop.com/compensation/paris-orly/" TargetMode="External"/><Relationship Id="rId147" Type="http://schemas.openxmlformats.org/officeDocument/2006/relationships/hyperlink" Target="https://www.skycop.com/compensation/stockholm-arlanda/" TargetMode="External"/><Relationship Id="rId148" Type="http://schemas.openxmlformats.org/officeDocument/2006/relationships/hyperlink" Target="https://www.skycop.com/compensation/tirana-international-airport/" TargetMode="External"/><Relationship Id="rId149" Type="http://schemas.openxmlformats.org/officeDocument/2006/relationships/hyperlink" Target="https://www.skycop.com/compensation/toronto-pearson-airport/" TargetMode="External"/><Relationship Id="rId150" Type="http://schemas.openxmlformats.org/officeDocument/2006/relationships/hyperlink" Target="https://www.skycop.com/compensation/vancouver-airport/" TargetMode="External"/><Relationship Id="rId151" Type="http://schemas.openxmlformats.org/officeDocument/2006/relationships/hyperlink" Target="https://www.skycop.com/compensation/vienna-airport/" TargetMode="External"/><Relationship Id="rId152" Type="http://schemas.openxmlformats.org/officeDocument/2006/relationships/hyperlink" Target="https://www.skycop.com/compensation/zurich-air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2026-08-28T09:49:04+00:00</dcterms:created>
  <dcterms:modified xsi:type="dcterms:W3CDTF">2026-08-28T09:49:04+00:00</dcterms:modified>
</cp:coreProperties>
</file>

<file path=docProps/custom.xml><?xml version="1.0" encoding="utf-8"?>
<Properties xmlns="http://schemas.openxmlformats.org/officeDocument/2006/custom-properties" xmlns:vt="http://schemas.openxmlformats.org/officeDocument/2006/docPropsVTypes"/>
</file>