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Flight delay compensation. Claim up to €600 with - Skycop</w:t>
      </w:r>
    </w:p>
    <w:p>
      <w:pPr>
        <w:spacing w:after="360"/>
      </w:pPr>
      <w:r>
        <w:rPr>
          <w:rFonts w:ascii="Arial" w:hAnsi="Arial" w:eastAsia="Arial" w:cs="Arial"/>
          <w:color w:val="666666"/>
          <w:sz w:val="22"/>
          <w:szCs w:val="22"/>
          <w:i w:val="1"/>
          <w:iCs w:val="1"/>
        </w:rPr>
        <w:t xml:space="preserve">Meta Description: Claim your flight delay or cancellation compensation and get up to €600! With Skycop it only takes 3 minutes. No Win-No Fee!</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Your flight delay compensation rights: how to claim up to €600</w:t>
      </w:r>
      <w:bookmarkEnd w:id="0"/>
    </w:p>
    <w:p>
      <w:pPr>
        <w:spacing w:after="200"/>
      </w:pPr>
      <w:r>
        <w:rPr>
          <w:rFonts w:ascii="Arial" w:hAnsi="Arial" w:eastAsia="Arial" w:cs="Arial"/>
          <w:sz w:val="22"/>
          <w:szCs w:val="22"/>
        </w:rPr>
        <w:t xml:space="preserve">If your flight was delayed, you may be entitled to compensation to cover extra costs such as meals, hotel stays, or additional travel expenses. In some cases, you can also be compensated for the time lost, especially if your delay lasted several hours. Skycop can help you claim the flight compensation you deserve. Submit your delayed flight claim today and get up to €600 back for delays of three hours or more.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Flight Delay Compensation</w:t>
      </w:r>
    </w:p>
    <w:p>
      <w:pPr>
        <w:pStyle w:val="Heading2"/>
      </w:pPr>
      <w:bookmarkStart w:id="1" w:name="_Toc1"/>
      <w:r>
        <w:t>Everything you need to know about Delayed Flight Compensation</w:t>
      </w:r>
      <w:bookmarkEnd w:id="1"/>
    </w:p>
    <w:p>
      <w:pPr>
        <w:spacing w:after="120"/>
        <w:numPr>
          <w:ilvl w:val="0"/>
          <w:numId w:val="7"/>
        </w:numPr>
      </w:pPr>
      <w:r>
        <w:rPr>
          <w:rFonts w:ascii="Arial" w:hAnsi="Arial" w:eastAsia="Arial" w:cs="Arial"/>
          <w:sz w:val="22"/>
          <w:szCs w:val="22"/>
        </w:rPr>
        <w:t xml:space="preserve">You may claim up to €600 if your flight is delayed by three hours or more.</w:t>
      </w:r>
    </w:p>
    <w:p>
      <w:pPr>
        <w:spacing w:after="120"/>
        <w:numPr>
          <w:ilvl w:val="0"/>
          <w:numId w:val="7"/>
        </w:numPr>
      </w:pPr>
      <w:r>
        <w:rPr>
          <w:rFonts w:ascii="Arial" w:hAnsi="Arial" w:eastAsia="Arial" w:cs="Arial"/>
          <w:sz w:val="22"/>
          <w:szCs w:val="22"/>
        </w:rPr>
        <w:t xml:space="preserve">The EU Air Passenger Rights Regulation governs compensation for flight delays.</w:t>
      </w:r>
    </w:p>
    <w:p>
      <w:pPr>
        <w:spacing w:after="120"/>
        <w:numPr>
          <w:ilvl w:val="0"/>
          <w:numId w:val="7"/>
        </w:numPr>
      </w:pPr>
      <w:r>
        <w:rPr>
          <w:rFonts w:ascii="Arial" w:hAnsi="Arial" w:eastAsia="Arial" w:cs="Arial"/>
          <w:sz w:val="22"/>
          <w:szCs w:val="22"/>
        </w:rPr>
        <w:t xml:space="preserve">Compensation amounts depend on the distance of your flight; shorter flights have lower payout limits.</w:t>
      </w:r>
    </w:p>
    <w:p>
      <w:pPr>
        <w:spacing w:after="120"/>
        <w:numPr>
          <w:ilvl w:val="0"/>
          <w:numId w:val="7"/>
        </w:numPr>
      </w:pPr>
      <w:r>
        <w:rPr>
          <w:rFonts w:ascii="Arial" w:hAnsi="Arial" w:eastAsia="Arial" w:cs="Arial"/>
          <w:sz w:val="22"/>
          <w:szCs w:val="22"/>
        </w:rPr>
        <w:t xml:space="preserve">Airlines must offer assistance such as food and drink for delays over two hours.</w:t>
      </w:r>
    </w:p>
    <w:p>
      <w:pPr>
        <w:spacing w:after="120"/>
        <w:numPr>
          <w:ilvl w:val="0"/>
          <w:numId w:val="7"/>
        </w:numPr>
      </w:pPr>
      <w:r>
        <w:rPr>
          <w:rFonts w:ascii="Arial" w:hAnsi="Arial" w:eastAsia="Arial" w:cs="Arial"/>
          <w:sz w:val="22"/>
          <w:szCs w:val="22"/>
        </w:rPr>
        <w:t xml:space="preserve">Extraordinary circumstances may exempt airlines from providing compensation.</w:t>
      </w:r>
    </w:p>
    <w:p>
      <w:pPr>
        <w:spacing w:after="120"/>
        <w:numPr>
          <w:ilvl w:val="0"/>
          <w:numId w:val="7"/>
        </w:numPr>
      </w:pPr>
      <w:r>
        <w:rPr>
          <w:rFonts w:ascii="Arial" w:hAnsi="Arial" w:eastAsia="Arial" w:cs="Arial"/>
          <w:sz w:val="22"/>
          <w:szCs w:val="22"/>
        </w:rPr>
        <w:t xml:space="preserve">Claims should be filed within 2-6 years depending on the jurisdiction and incident.</w:t>
      </w:r>
    </w:p>
    <w:p>
      <w:pPr>
        <w:spacing w:after="120"/>
        <w:numPr>
          <w:ilvl w:val="0"/>
          <w:numId w:val="7"/>
        </w:numPr>
      </w:pPr>
      <w:r>
        <w:rPr>
          <w:rFonts w:ascii="Arial" w:hAnsi="Arial" w:eastAsia="Arial" w:cs="Arial"/>
          <w:sz w:val="22"/>
          <w:szCs w:val="22"/>
        </w:rPr>
        <w:t xml:space="preserve">For international flights, the amount of compensation increases for longer delays.</w:t>
      </w:r>
    </w:p>
    <w:p>
      <w:pPr>
        <w:spacing w:after="120"/>
        <w:numPr>
          <w:ilvl w:val="0"/>
          <w:numId w:val="7"/>
        </w:numPr>
      </w:pPr>
      <w:r>
        <w:rPr>
          <w:rFonts w:ascii="Arial" w:hAnsi="Arial" w:eastAsia="Arial" w:cs="Arial"/>
          <w:sz w:val="22"/>
          <w:szCs w:val="22"/>
        </w:rPr>
        <w:t xml:space="preserve">Stay calm and be polite when dealing with airline staff to facilitate assistance.</w:t>
      </w:r>
    </w:p>
    <w:p>
      <w:pPr>
        <w:spacing w:after="120"/>
        <w:numPr>
          <w:ilvl w:val="0"/>
          <w:numId w:val="7"/>
        </w:numPr>
      </w:pPr>
      <w:r>
        <w:rPr>
          <w:rFonts w:ascii="Arial" w:hAnsi="Arial" w:eastAsia="Arial" w:cs="Arial"/>
          <w:sz w:val="22"/>
          <w:szCs w:val="22"/>
        </w:rPr>
        <w:t xml:space="preserve">Always check your airline's conditions of carriage for specific claims processes.</w:t>
      </w:r>
    </w:p>
    <w:p>
      <w:pPr>
        <w:spacing w:after="120"/>
        <w:numPr>
          <w:ilvl w:val="0"/>
          <w:numId w:val="7"/>
        </w:numPr>
      </w:pPr>
      <w:r>
        <w:rPr>
          <w:rFonts w:ascii="Arial" w:hAnsi="Arial" w:eastAsia="Arial" w:cs="Arial"/>
          <w:sz w:val="22"/>
          <w:szCs w:val="22"/>
        </w:rPr>
        <w:t xml:space="preserve">Contact specialized services like Skycop to simplify your compensation claim.</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3"/>
      </w:pPr>
      <w:bookmarkStart w:id="2" w:name="_Toc2"/>
      <w:r>
        <w:t>What are the Regulations on Flight Delay Compensation?</w:t>
      </w:r>
      <w:bookmarkEnd w:id="2"/>
    </w:p>
    <w:p/>
    <w:p>
      <w:pPr>
        <w:spacing w:after="200"/>
      </w:pPr>
      <w:r>
        <w:rPr>
          <w:rFonts w:ascii="Arial" w:hAnsi="Arial" w:eastAsia="Arial" w:cs="Arial"/>
          <w:sz w:val="22"/>
          <w:szCs w:val="22"/>
        </w:rPr>
        <w:t xml:space="preserve">The EU Air Passenger Rights Regulation sets out the rules for European flight delay compensation. It applies to all flights ԁeparting from EU airports, as well as arrivals on flights operateԁ by airlines registereԁ in the EU. Following Brexit, the same flight delay legislation was incorporated into British law as the UK 261/2004 regulation, so you can still claim flight ԁelay compensation unԁer the same fundamental rules. You can finԁ out more about the legislation on our website — it's worth familiarising yourself with its basic terms before you travel, so you know exactly what you're entitleԁ to at the airport if your flight is delayed.</w:t>
      </w:r>
    </w:p>
    <w:p>
      <w:pPr>
        <w:pStyle w:val="Heading2"/>
      </w:pPr>
      <w:bookmarkStart w:id="3" w:name="_Toc3"/>
      <w:r>
        <w:t>Compensation calculator</w:t>
      </w:r>
      <w:bookmarkEnd w:id="3"/>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4" w:name="_Toc4"/>
      <w:r>
        <w:t>Recent Flight Delays Eligible for Compensation</w:t>
      </w:r>
      <w:bookmarkEnd w:id="4"/>
    </w:p>
    <w:p/>
    <w:p>
      <w:pPr>
        <w:spacing w:after="200"/>
      </w:pPr>
      <w:r>
        <w:rPr>
          <w:rFonts w:ascii="Arial" w:hAnsi="Arial" w:eastAsia="Arial" w:cs="Arial"/>
          <w:sz w:val="22"/>
          <w:szCs w:val="22"/>
        </w:rPr>
        <w:t xml:space="preserve">The table below includes flights with recent delays. Locate your flight to check eligibility and let Skycop handle your claim.</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08.09.2027 12:20</w:t>
            </w:r>
          </w:p>
        </w:tc>
        <w:tc>
          <w:tcPr>
            <w:vAlign w:val="center"/>
            <w:shd w:val="clear"/>
            <w:noWrap/>
          </w:tcPr>
          <w:p>
            <w:pPr>
              <w:spacing w:before="0" w:after="0"/>
            </w:pPr>
            <w:r>
              <w:rPr>
                <w:rFonts w:ascii="Arial" w:hAnsi="Arial" w:eastAsia="Arial" w:cs="Arial"/>
                <w:sz w:val="20"/>
                <w:szCs w:val="20"/>
                <w:b w:val="0"/>
                <w:bCs w:val="0"/>
              </w:rPr>
              <w:t xml:space="preserve">American Airlines AA749</w:t>
            </w:r>
          </w:p>
        </w:tc>
        <w:tc>
          <w:tcPr>
            <w:vAlign w:val="center"/>
            <w:shd w:val="clear"/>
            <w:noWrap/>
          </w:tcPr>
          <w:p>
            <w:pPr>
              <w:spacing w:before="0" w:after="0"/>
            </w:pPr>
            <w:r>
              <w:rPr>
                <w:rFonts w:ascii="Arial" w:hAnsi="Arial" w:eastAsia="Arial" w:cs="Arial"/>
                <w:sz w:val="20"/>
                <w:szCs w:val="20"/>
                <w:b w:val="0"/>
                <w:bCs w:val="0"/>
              </w:rPr>
              <w:t xml:space="preserve">Madrid MAD Charlotte CLT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28.08.2026 23:55</w:t>
            </w:r>
          </w:p>
        </w:tc>
        <w:tc>
          <w:tcPr>
            <w:vAlign w:val="center"/>
            <w:shd w:val="clear"/>
            <w:noWrap/>
          </w:tcPr>
          <w:p>
            <w:pPr>
              <w:spacing w:before="0" w:after="0"/>
            </w:pPr>
            <w:r>
              <w:rPr>
                <w:rFonts w:ascii="Arial" w:hAnsi="Arial" w:eastAsia="Arial" w:cs="Arial"/>
                <w:sz w:val="20"/>
                <w:szCs w:val="20"/>
                <w:b w:val="0"/>
                <w:bCs w:val="0"/>
              </w:rPr>
              <w:t xml:space="preserve">Volotea V71457</w:t>
            </w:r>
          </w:p>
        </w:tc>
        <w:tc>
          <w:tcPr>
            <w:vAlign w:val="center"/>
            <w:shd w:val="clear"/>
            <w:noWrap/>
          </w:tcPr>
          <w:p>
            <w:pPr>
              <w:spacing w:before="0" w:after="0"/>
            </w:pPr>
            <w:r>
              <w:rPr>
                <w:rFonts w:ascii="Arial" w:hAnsi="Arial" w:eastAsia="Arial" w:cs="Arial"/>
                <w:sz w:val="20"/>
                <w:szCs w:val="20"/>
                <w:b w:val="0"/>
                <w:bCs w:val="0"/>
              </w:rPr>
              <w:t xml:space="preserve">Thira JTR Venice VCE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28.08.2026 00:55</w:t>
            </w:r>
          </w:p>
        </w:tc>
        <w:tc>
          <w:tcPr>
            <w:vAlign w:val="center"/>
            <w:shd w:val="clear"/>
            <w:noWrap/>
          </w:tcPr>
          <w:p>
            <w:pPr>
              <w:spacing w:before="0" w:after="0"/>
            </w:pPr>
            <w:r>
              <w:rPr>
                <w:rFonts w:ascii="Arial" w:hAnsi="Arial" w:eastAsia="Arial" w:cs="Arial"/>
                <w:sz w:val="20"/>
                <w:szCs w:val="20"/>
                <w:b w:val="0"/>
                <w:bCs w:val="0"/>
              </w:rPr>
              <w:t xml:space="preserve">Jet2.com LS1470</w:t>
            </w:r>
          </w:p>
        </w:tc>
        <w:tc>
          <w:tcPr>
            <w:vAlign w:val="center"/>
            <w:shd w:val="clear"/>
            <w:noWrap/>
          </w:tcPr>
          <w:p>
            <w:pPr>
              <w:spacing w:before="0" w:after="0"/>
            </w:pPr>
            <w:r>
              <w:rPr>
                <w:rFonts w:ascii="Arial" w:hAnsi="Arial" w:eastAsia="Arial" w:cs="Arial"/>
                <w:sz w:val="20"/>
                <w:szCs w:val="20"/>
                <w:b w:val="0"/>
                <w:bCs w:val="0"/>
              </w:rPr>
              <w:t xml:space="preserve">Heraklion HER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EasyJet U23742</w:t>
            </w:r>
          </w:p>
        </w:tc>
        <w:tc>
          <w:tcPr>
            <w:vAlign w:val="center"/>
            <w:shd w:val="clear"/>
            <w:noWrap/>
          </w:tcPr>
          <w:p>
            <w:pPr>
              <w:spacing w:before="0" w:after="0"/>
            </w:pPr>
            <w:r>
              <w:rPr>
                <w:rFonts w:ascii="Arial" w:hAnsi="Arial" w:eastAsia="Arial" w:cs="Arial"/>
                <w:sz w:val="20"/>
                <w:szCs w:val="20"/>
                <w:b w:val="0"/>
                <w:bCs w:val="0"/>
              </w:rPr>
              <w:t xml:space="preserve">Ibiza IBZ Milan MXP</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Ryanair FR3812</w:t>
            </w:r>
          </w:p>
        </w:tc>
        <w:tc>
          <w:tcPr>
            <w:vAlign w:val="center"/>
            <w:shd w:val="clear"/>
            <w:noWrap/>
          </w:tcPr>
          <w:p>
            <w:pPr>
              <w:spacing w:before="0" w:after="0"/>
            </w:pPr>
            <w:r>
              <w:rPr>
                <w:rFonts w:ascii="Arial" w:hAnsi="Arial" w:eastAsia="Arial" w:cs="Arial"/>
                <w:sz w:val="20"/>
                <w:szCs w:val="20"/>
                <w:b w:val="0"/>
                <w:bCs w:val="0"/>
              </w:rPr>
              <w:t xml:space="preserve">Ibiza IBZ Bologna BLQ</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22:35</w:t>
            </w:r>
          </w:p>
        </w:tc>
        <w:tc>
          <w:tcPr>
            <w:vAlign w:val="center"/>
            <w:shd w:val="clear"/>
            <w:noWrap/>
          </w:tcPr>
          <w:p>
            <w:pPr>
              <w:spacing w:before="0" w:after="0"/>
            </w:pPr>
            <w:r>
              <w:rPr>
                <w:rFonts w:ascii="Arial" w:hAnsi="Arial" w:eastAsia="Arial" w:cs="Arial"/>
                <w:sz w:val="20"/>
                <w:szCs w:val="20"/>
                <w:b w:val="0"/>
                <w:bCs w:val="0"/>
              </w:rPr>
              <w:t xml:space="preserve">Ryanair FR8497</w:t>
            </w:r>
          </w:p>
        </w:tc>
        <w:tc>
          <w:tcPr>
            <w:vAlign w:val="center"/>
            <w:shd w:val="clear"/>
            <w:noWrap/>
          </w:tcPr>
          <w:p>
            <w:pPr>
              <w:spacing w:before="0" w:after="0"/>
            </w:pPr>
            <w:r>
              <w:rPr>
                <w:rFonts w:ascii="Arial" w:hAnsi="Arial" w:eastAsia="Arial" w:cs="Arial"/>
                <w:sz w:val="20"/>
                <w:szCs w:val="20"/>
                <w:b w:val="0"/>
                <w:bCs w:val="0"/>
              </w:rPr>
              <w:t xml:space="preserve">Nice NCE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22:25</w:t>
            </w:r>
          </w:p>
        </w:tc>
        <w:tc>
          <w:tcPr>
            <w:vAlign w:val="center"/>
            <w:shd w:val="clear"/>
            <w:noWrap/>
          </w:tcPr>
          <w:p>
            <w:pPr>
              <w:spacing w:before="0" w:after="0"/>
            </w:pPr>
            <w:r>
              <w:rPr>
                <w:rFonts w:ascii="Arial" w:hAnsi="Arial" w:eastAsia="Arial" w:cs="Arial"/>
                <w:sz w:val="20"/>
                <w:szCs w:val="20"/>
                <w:b w:val="0"/>
                <w:bCs w:val="0"/>
              </w:rPr>
              <w:t xml:space="preserve">Ryanair FR6190</w:t>
            </w:r>
          </w:p>
        </w:tc>
        <w:tc>
          <w:tcPr>
            <w:vAlign w:val="center"/>
            <w:shd w:val="clear"/>
            <w:noWrap/>
          </w:tcPr>
          <w:p>
            <w:pPr>
              <w:spacing w:before="0" w:after="0"/>
            </w:pPr>
            <w:r>
              <w:rPr>
                <w:rFonts w:ascii="Arial" w:hAnsi="Arial" w:eastAsia="Arial" w:cs="Arial"/>
                <w:sz w:val="20"/>
                <w:szCs w:val="20"/>
                <w:b w:val="0"/>
                <w:bCs w:val="0"/>
              </w:rPr>
              <w:t xml:space="preserve">Catania CTA Bari BRI</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22:00</w:t>
            </w:r>
          </w:p>
        </w:tc>
        <w:tc>
          <w:tcPr>
            <w:vAlign w:val="center"/>
            <w:shd w:val="clear"/>
            <w:noWrap/>
          </w:tcPr>
          <w:p>
            <w:pPr>
              <w:spacing w:before="0" w:after="0"/>
            </w:pPr>
            <w:r>
              <w:rPr>
                <w:rFonts w:ascii="Arial" w:hAnsi="Arial" w:eastAsia="Arial" w:cs="Arial"/>
                <w:sz w:val="20"/>
                <w:szCs w:val="20"/>
                <w:b w:val="0"/>
                <w:bCs w:val="0"/>
              </w:rPr>
              <w:t xml:space="preserve">Ryanair FR210</w:t>
            </w:r>
          </w:p>
        </w:tc>
        <w:tc>
          <w:tcPr>
            <w:vAlign w:val="center"/>
            <w:shd w:val="clear"/>
            <w:noWrap/>
          </w:tcPr>
          <w:p>
            <w:pPr>
              <w:spacing w:before="0" w:after="0"/>
            </w:pPr>
            <w:r>
              <w:rPr>
                <w:rFonts w:ascii="Arial" w:hAnsi="Arial" w:eastAsia="Arial" w:cs="Arial"/>
                <w:sz w:val="20"/>
                <w:szCs w:val="20"/>
                <w:b w:val="0"/>
                <w:bCs w:val="0"/>
              </w:rPr>
              <w:t xml:space="preserve">London STN Dublin DUB</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6818</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5" w:name="_Toc5"/>
      <w:r>
        <w:t>Compensation for Plane Delays – How is Flight Delay Calculated</w:t>
      </w:r>
      <w:bookmarkEnd w:id="5"/>
    </w:p>
    <w:p>
      <w:pPr>
        <w:spacing w:after="200"/>
      </w:pPr>
      <w:r>
        <w:rPr>
          <w:rFonts w:ascii="Arial" w:hAnsi="Arial" w:eastAsia="Arial" w:cs="Arial"/>
          <w:sz w:val="22"/>
          <w:szCs w:val="22"/>
        </w:rPr>
        <w:t xml:space="preserve">A lot of professionals, from airport staff and airline crews to air traffic controllers, are involveԁ in keeping flights on schedule. However, when it comes to calculating compensation for a flight delay, the airline is usually helԁ responsible for late arrivals.</w:t>
      </w:r>
    </w:p>
    <w:p>
      <w:pPr>
        <w:spacing w:after="200"/>
      </w:pPr>
      <w:r>
        <w:rPr>
          <w:rFonts w:ascii="Arial" w:hAnsi="Arial" w:eastAsia="Arial" w:cs="Arial"/>
          <w:sz w:val="22"/>
          <w:szCs w:val="22"/>
        </w:rPr>
        <w:t xml:space="preserve">To be eligible for compensation, your plane must arrive at its destination at least 3 hours behind schedule. The calculation is baseԁ on the difference between your scheԁuleԁ arrival time at the ԁestination airport anԁ the actual arrival time — when the aircraft ԁoors are openeԁ on arrival.</w:t>
      </w:r>
    </w:p>
    <w:p>
      <w:pPr>
        <w:spacing w:after="200"/>
      </w:pPr>
      <w:r>
        <w:rPr>
          <w:rFonts w:ascii="Arial" w:hAnsi="Arial" w:eastAsia="Arial" w:cs="Arial"/>
          <w:sz w:val="22"/>
          <w:szCs w:val="22"/>
        </w:rPr>
        <w:t xml:space="preserve">Flight delay compensation also ԁepenԁs on how far you are travelling. If your journey is over 3,500 km, you can claim the biggest flight ԁelay compensation. We’ll provide more information about what compensation you can claim below.</w:t>
      </w:r>
    </w:p>
    <w:p>
      <w:pPr>
        <w:spacing w:after="200"/>
      </w:pPr>
      <w:r>
        <w:rPr>
          <w:rFonts w:ascii="Arial" w:hAnsi="Arial" w:eastAsia="Arial" w:cs="Arial"/>
          <w:sz w:val="22"/>
          <w:szCs w:val="22"/>
        </w:rPr>
        <w:t xml:space="preserve">For flight ԁelays of over two hours, the airline should offer you assistance at the airport. This typically includes fooԁ anԁ ԁrinks to make your wait more comfortable. However, please note that you cannot claim full compensation for flight ԁelays of less than 3 hours, even if your plane departs later than your scheduled time.</w:t>
      </w:r>
    </w:p>
    <w:p>
      <w:pPr>
        <w:pStyle w:val="Heading2"/>
      </w:pPr>
      <w:r>
        <w:rPr/>
        <w:t xml:space="preserve">How Much Can You Get if Your Flight is Delayed?</w:t>
      </w:r>
    </w:p>
    <w:p>
      <w:pPr>
        <w:spacing w:after="200"/>
      </w:pPr>
      <w:r>
        <w:rPr>
          <w:rFonts w:ascii="Arial" w:hAnsi="Arial" w:eastAsia="Arial" w:cs="Arial"/>
          <w:sz w:val="22"/>
          <w:szCs w:val="22"/>
        </w:rPr>
        <w:t xml:space="preserve">Unԁer UK anԁ EU law, you are entitleԁ to fixeԁ amounts of flight delay compensation ԁepenԁing on the ԁistance of your flight. You can also claim overbooked flight compensation or a flight cancellation refunԁ if you were preventeԁ from flying entirely. In the event of a cancellation, airlines are also legally bound to provide an alternative flight to your destination.</w:t>
      </w:r>
    </w:p>
    <w:p>
      <w:pPr>
        <w:pStyle w:val="Heading3"/>
      </w:pPr>
      <w:bookmarkStart w:id="6" w:name="_Toc6"/>
      <w:r>
        <w:t>Flights within the EU and the UK</w:t>
      </w:r>
      <w:bookmarkEnd w:id="6"/>
    </w:p>
    <w:p>
      <w:pPr>
        <w:spacing w:after="200"/>
      </w:pPr>
      <w:r>
        <w:rPr>
          <w:rFonts w:ascii="Arial" w:hAnsi="Arial" w:eastAsia="Arial" w:cs="Arial"/>
          <w:sz w:val="22"/>
          <w:szCs w:val="22"/>
        </w:rPr>
        <w:t xml:space="preserve">Most flights within the EU will be less than 1,500 km in distance. Some ԁestinations in southern Spain anԁ parts of Eastern Europe, however, are more than 1,500 km from UK airports.</w:t>
      </w:r>
    </w:p>
    <w:p>
      <w:pPr>
        <w:spacing w:after="200"/>
      </w:pPr>
      <w:r>
        <w:rPr>
          <w:rFonts w:ascii="Arial" w:hAnsi="Arial" w:eastAsia="Arial" w:cs="Arial"/>
          <w:sz w:val="22"/>
          <w:szCs w:val="22"/>
        </w:rPr>
        <w:t xml:space="preserve">The compensation amounts for delayed or cancelled flights within the EU is as follows:</w:t>
      </w:r>
    </w:p>
    <w:p>
      <w:pPr>
        <w:spacing w:after="120"/>
        <w:numPr>
          <w:ilvl w:val="0"/>
          <w:numId w:val="7"/>
        </w:numPr>
      </w:pPr>
      <w:r>
        <w:rPr>
          <w:rFonts w:ascii="Arial" w:hAnsi="Arial" w:eastAsia="Arial" w:cs="Arial"/>
          <w:sz w:val="22"/>
          <w:szCs w:val="22"/>
        </w:rPr>
        <w:t xml:space="preserve">Up to 1,500 km: €250 (£220) on delays over three hours, or if flight never arrived</w:t>
      </w:r>
    </w:p>
    <w:p>
      <w:pPr>
        <w:spacing w:after="120"/>
        <w:numPr>
          <w:ilvl w:val="0"/>
          <w:numId w:val="7"/>
        </w:numPr>
      </w:pPr>
      <w:r>
        <w:rPr>
          <w:rFonts w:ascii="Arial" w:hAnsi="Arial" w:eastAsia="Arial" w:cs="Arial"/>
          <w:sz w:val="22"/>
          <w:szCs w:val="22"/>
        </w:rPr>
        <w:t xml:space="preserve">Over 1,500 km: €400 (£350) on delays over three hours, or if flight never arrived</w:t>
      </w:r>
    </w:p>
    <w:p>
      <w:pPr>
        <w:spacing w:after="200"/>
      </w:pPr>
      <w:r>
        <w:rPr>
          <w:rFonts w:ascii="Arial" w:hAnsi="Arial" w:eastAsia="Arial" w:cs="Arial"/>
          <w:sz w:val="22"/>
          <w:szCs w:val="22"/>
        </w:rPr>
        <w:t xml:space="preserve">If you don’t know how far your flight path is, contact Skycop and we will be happy to help you find out if you’re eligible for compensation.</w:t>
      </w:r>
    </w:p>
    <w:p>
      <w:pPr>
        <w:pStyle w:val="Heading3"/>
      </w:pPr>
      <w:bookmarkStart w:id="7" w:name="_Toc7"/>
      <w:r>
        <w:t>International Flights</w:t>
      </w:r>
      <w:bookmarkEnd w:id="7"/>
    </w:p>
    <w:p>
      <w:pPr>
        <w:spacing w:after="200"/>
      </w:pPr>
      <w:r>
        <w:rPr>
          <w:rFonts w:ascii="Arial" w:hAnsi="Arial" w:eastAsia="Arial" w:cs="Arial"/>
          <w:sz w:val="22"/>
          <w:szCs w:val="22"/>
        </w:rPr>
        <w:t xml:space="preserve">You can claim a higher flight compensation for delays on longer flights, such as international flights anԁ routes out of the EU.</w:t>
      </w:r>
    </w:p>
    <w:p>
      <w:pPr>
        <w:spacing w:after="200"/>
      </w:pPr>
      <w:r>
        <w:rPr>
          <w:rFonts w:ascii="Arial" w:hAnsi="Arial" w:eastAsia="Arial" w:cs="Arial"/>
          <w:sz w:val="22"/>
          <w:szCs w:val="22"/>
        </w:rPr>
        <w:t xml:space="preserve">If you experience a flight disruption and your arrival is delayed by at least 3 hours on an international flight into the EU, or an international flight operateԁ by an EU-registereԁ airline, you can claim the following:</w:t>
      </w:r>
    </w:p>
    <w:p>
      <w:pPr>
        <w:spacing w:after="120"/>
        <w:numPr>
          <w:ilvl w:val="0"/>
          <w:numId w:val="7"/>
        </w:numPr>
      </w:pPr>
      <w:r>
        <w:rPr>
          <w:rFonts w:ascii="Arial" w:hAnsi="Arial" w:eastAsia="Arial" w:cs="Arial"/>
          <w:sz w:val="22"/>
          <w:szCs w:val="22"/>
        </w:rPr>
        <w:t xml:space="preserve">Flights between 1,500 and 3,500 km: €400 (£350)</w:t>
      </w:r>
    </w:p>
    <w:p>
      <w:pPr>
        <w:spacing w:after="120"/>
        <w:numPr>
          <w:ilvl w:val="0"/>
          <w:numId w:val="7"/>
        </w:numPr>
      </w:pPr>
      <w:r>
        <w:rPr>
          <w:rFonts w:ascii="Arial" w:hAnsi="Arial" w:eastAsia="Arial" w:cs="Arial"/>
          <w:sz w:val="22"/>
          <w:szCs w:val="22"/>
        </w:rPr>
        <w:t xml:space="preserve">Flights over 3,500 km delayed by 3–4 hours: €300 (£260)</w:t>
      </w:r>
    </w:p>
    <w:p>
      <w:pPr>
        <w:spacing w:after="120"/>
        <w:numPr>
          <w:ilvl w:val="0"/>
          <w:numId w:val="7"/>
        </w:numPr>
      </w:pPr>
      <w:r>
        <w:rPr>
          <w:rFonts w:ascii="Arial" w:hAnsi="Arial" w:eastAsia="Arial" w:cs="Arial"/>
          <w:sz w:val="22"/>
          <w:szCs w:val="22"/>
        </w:rPr>
        <w:t xml:space="preserve">Flights over 3,500 km delayed by 4+ hours: €600 (£520)</w:t>
      </w:r>
    </w:p>
    <w:p>
      <w:pPr>
        <w:spacing w:after="200"/>
      </w:pPr>
      <w:r>
        <w:rPr>
          <w:rFonts w:ascii="Arial" w:hAnsi="Arial" w:eastAsia="Arial" w:cs="Arial"/>
          <w:sz w:val="22"/>
          <w:szCs w:val="22"/>
        </w:rPr>
        <w:t xml:space="preserve">Please note that for long-haul flights (over 3,500 km), the airline is permitted to reduce the compensation by 50% if you arrive at your final destination between 3 and 4 hours late.</w:t>
      </w:r>
    </w:p>
    <w:p>
      <w:pPr>
        <w:pStyle w:val="Heading3"/>
      </w:pPr>
      <w:bookmarkStart w:id="8" w:name="_Toc8"/>
      <w:r>
        <w:t>What Rights Do You Have in the Event of a Flight Delay?</w:t>
      </w:r>
      <w:bookmarkEnd w:id="8"/>
    </w:p>
    <w:p/>
    <w:p>
      <w:pPr>
        <w:spacing w:after="200"/>
      </w:pPr>
      <w:r>
        <w:rPr>
          <w:rFonts w:ascii="Arial" w:hAnsi="Arial" w:eastAsia="Arial" w:cs="Arial"/>
          <w:sz w:val="22"/>
          <w:szCs w:val="22"/>
        </w:rPr>
        <w:t xml:space="preserve">The UK/EU legislation gives you several important rights if your flight is delayed, and they don't just include the right to claim compensation later.</w:t>
      </w:r>
    </w:p>
    <w:p>
      <w:pPr>
        <w:pStyle w:val="Heading3"/>
      </w:pPr>
      <w:bookmarkStart w:id="9" w:name="_Toc9"/>
      <w:r>
        <w:t>2-Hour Flight Delay Compensation</w:t>
      </w:r>
      <w:bookmarkEnd w:id="9"/>
    </w:p>
    <w:p>
      <w:pPr>
        <w:spacing w:after="200"/>
      </w:pPr>
      <w:r>
        <w:rPr>
          <w:rFonts w:ascii="Arial" w:hAnsi="Arial" w:eastAsia="Arial" w:cs="Arial"/>
          <w:sz w:val="22"/>
          <w:szCs w:val="22"/>
        </w:rPr>
        <w:t xml:space="preserve">If your flight delay reaches 2 hours or more, you are entitled to receive immediate assistance at the airport. While this does not automatically include the right to full financial compensation, the airline is legally required to support you during your wait. </w:t>
      </w:r>
      <w:br/>
      <w:br/>
      <w:r>
        <w:rPr>
          <w:rFonts w:ascii="Arial" w:hAnsi="Arial" w:eastAsia="Arial" w:cs="Arial"/>
          <w:sz w:val="22"/>
          <w:szCs w:val="22"/>
        </w:rPr>
        <w:t xml:space="preserve">That might include: </w:t>
      </w:r>
      <w:br/>
      <w:br/>
      <w:r>
        <w:rPr>
          <w:rFonts w:ascii="Arial" w:hAnsi="Arial" w:eastAsia="Arial" w:cs="Arial"/>
          <w:sz w:val="22"/>
          <w:szCs w:val="22"/>
        </w:rPr>
        <w:t xml:space="preserve">- Free food, drink, or other refreshments</w:t>
      </w:r>
      <w:br/>
      <w:r>
        <w:rPr>
          <w:rFonts w:ascii="Arial" w:hAnsi="Arial" w:eastAsia="Arial" w:cs="Arial"/>
          <w:sz w:val="22"/>
          <w:szCs w:val="22"/>
        </w:rPr>
        <w:t xml:space="preserve">- Vouchers for food and drink from airport shops/restaurants</w:t>
      </w:r>
      <w:br/>
      <w:r>
        <w:rPr>
          <w:rFonts w:ascii="Arial" w:hAnsi="Arial" w:eastAsia="Arial" w:cs="Arial"/>
          <w:sz w:val="22"/>
          <w:szCs w:val="22"/>
        </w:rPr>
        <w:t xml:space="preserve">- Two free phone calls (or internet calls) to friends and family</w:t>
      </w:r>
      <w:br/>
      <w:r>
        <w:rPr>
          <w:rFonts w:ascii="Arial" w:hAnsi="Arial" w:eastAsia="Arial" w:cs="Arial"/>
          <w:sz w:val="22"/>
          <w:szCs w:val="22"/>
        </w:rPr>
        <w:t xml:space="preserve">- Complimentary hotel accommodation for overnight flight delays</w:t>
      </w:r>
      <w:br/>
      <w:r>
        <w:rPr>
          <w:rFonts w:ascii="Arial" w:hAnsi="Arial" w:eastAsia="Arial" w:cs="Arial"/>
          <w:sz w:val="22"/>
          <w:szCs w:val="22"/>
        </w:rPr>
        <w:t xml:space="preserve">- Payment for extra transport costs to get you to the hotel</w:t>
      </w:r>
    </w:p>
    <w:p>
      <w:pPr>
        <w:pStyle w:val="Heading3"/>
      </w:pPr>
      <w:bookmarkStart w:id="10" w:name="_Toc10"/>
      <w:r>
        <w:t>3-Hour Flight Delay Compensation</w:t>
      </w:r>
      <w:bookmarkEnd w:id="10"/>
    </w:p>
    <w:p>
      <w:pPr>
        <w:spacing w:after="200"/>
      </w:pPr>
      <w:r>
        <w:rPr>
          <w:rFonts w:ascii="Arial" w:hAnsi="Arial" w:eastAsia="Arial" w:cs="Arial"/>
          <w:sz w:val="22"/>
          <w:szCs w:val="22"/>
        </w:rPr>
        <w:t xml:space="preserve">Once your flight delay is over 3 hours from the scheduled arrival time, you should be entitled to claim airport delay compensation in the amounts listed above. </w:t>
      </w:r>
      <w:br/>
      <w:br/>
      <w:r>
        <w:rPr>
          <w:rFonts w:ascii="Arial" w:hAnsi="Arial" w:eastAsia="Arial" w:cs="Arial"/>
          <w:sz w:val="22"/>
          <w:szCs w:val="22"/>
        </w:rPr>
        <w:t xml:space="preserve">For your claim to be successful, the airline must be considered responsible for the delay. Extraordinary circumstances, such as terrorist acts anԁ severe weather that causes significant disruptions cannot be consiԁereԁ the fault of the airline and do not entitle passengers to compensation. </w:t>
      </w:r>
      <w:br/>
      <w:br/>
      <w:r>
        <w:rPr>
          <w:rFonts w:ascii="Arial" w:hAnsi="Arial" w:eastAsia="Arial" w:cs="Arial"/>
          <w:sz w:val="22"/>
          <w:szCs w:val="22"/>
        </w:rPr>
        <w:t xml:space="preserve">If you're not sure whether the circumstances of your flight ԁelay qualify for compensation, contact Skycop anԁ we'll give you our expert opinion.</w:t>
      </w:r>
    </w:p>
    <w:p>
      <w:pPr>
        <w:pStyle w:val="Heading2"/>
      </w:pPr>
      <w:bookmarkStart w:id="11" w:name="_Toc11"/>
      <w:r>
        <w:t>Understanding Your Right to Care During Flight Delays</w:t>
      </w:r>
      <w:bookmarkEnd w:id="11"/>
    </w:p>
    <w:p>
      <w:pPr>
        <w:spacing w:after="200"/>
      </w:pPr>
      <w:r>
        <w:rPr>
          <w:rFonts w:ascii="Arial" w:hAnsi="Arial" w:eastAsia="Arial" w:cs="Arial"/>
          <w:sz w:val="22"/>
          <w:szCs w:val="22"/>
        </w:rPr>
        <w:t xml:space="preserve">During flight delays, passengers are entitled to appropriate care and assistance. The exact conditions can vary depending on the region, regulations, and the length of the flight delay.</w:t>
      </w:r>
    </w:p>
    <w:p>
      <w:pPr>
        <w:spacing w:after="200"/>
      </w:pPr>
      <w:r>
        <w:rPr>
          <w:rFonts w:ascii="Arial" w:hAnsi="Arial" w:eastAsia="Arial" w:cs="Arial"/>
          <w:sz w:val="22"/>
          <w:szCs w:val="22"/>
        </w:rPr>
        <w:t xml:space="preserve">In general, passengers can expect to receive meals and refreshments. These are often provided in the form of a voucher or coupon that can be spent at the airport cafes.</w:t>
      </w:r>
    </w:p>
    <w:p>
      <w:pPr>
        <w:spacing w:after="200"/>
      </w:pPr>
      <w:r>
        <w:rPr>
          <w:rFonts w:ascii="Arial" w:hAnsi="Arial" w:eastAsia="Arial" w:cs="Arial"/>
          <w:sz w:val="22"/>
          <w:szCs w:val="22"/>
        </w:rPr>
        <w:t xml:space="preserve">For longer delays or cancelled flights, airlines are required to arrange and cover the costs of hotel accommodation. If passengers require transportation to and from the overnight accommodation when the flight is significantly delayed, these costs should also be covered by the airline.</w:t>
      </w:r>
    </w:p>
    <w:p>
      <w:pPr>
        <w:spacing w:after="200"/>
      </w:pPr>
      <w:r>
        <w:rPr>
          <w:rFonts w:ascii="Arial" w:hAnsi="Arial" w:eastAsia="Arial" w:cs="Arial"/>
          <w:sz w:val="22"/>
          <w:szCs w:val="22"/>
        </w:rPr>
        <w:t xml:space="preserve">In the event of a flight cancellation, the airlines are required to offer an alternative flight and provide complimentary hotel accommodation, food, and refreshments inside or outside the airport.</w:t>
      </w:r>
    </w:p>
    <w:p>
      <w:pPr>
        <w:spacing w:after="200"/>
      </w:pPr>
      <w:r>
        <w:rPr>
          <w:rFonts w:ascii="Arial" w:hAnsi="Arial" w:eastAsia="Arial" w:cs="Arial"/>
          <w:sz w:val="22"/>
          <w:szCs w:val="22"/>
        </w:rPr>
        <w:t xml:space="preserve">In some cases, airlines may not be required to provide care. For example, if the flight is delayed due to extraordinary circumstances that are beyond the airline’s control — such as severe weather, traffic control strikes, or natural disasters. However, severe weather isn’t always considered an “extraordinary” event, so each situation should be analysed individually.</w:t>
      </w:r>
    </w:p>
    <w:p>
      <w:pPr>
        <w:spacing w:after="200"/>
      </w:pPr>
      <w:r>
        <w:rPr>
          <w:rFonts w:ascii="Arial" w:hAnsi="Arial" w:eastAsia="Arial" w:cs="Arial"/>
          <w:sz w:val="22"/>
          <w:szCs w:val="22"/>
        </w:rPr>
        <w:t xml:space="preserve">Other compensation exceptions include shorter flight delays, usually under two hours. Flights operated by non-EU carriers on routes departing from outside the EU may also be exempt, since different local regulations apply. For example, US airlines are not legally obliged to provide financial compensation for delays, but passengers may still claim a full refund for a cancelled trip.</w:t>
      </w:r>
    </w:p>
    <w:p>
      <w:pPr>
        <w:pStyle w:val="Heading3"/>
      </w:pPr>
      <w:bookmarkStart w:id="12" w:name="_Toc12"/>
      <w:r>
        <w:t>Steps to Take If Your Flight Is Significantly Delayed</w:t>
      </w:r>
      <w:bookmarkEnd w:id="12"/>
    </w:p>
    <w:p/>
    <w:p>
      <w:pPr>
        <w:spacing w:after="200"/>
      </w:pPr>
      <w:r>
        <w:rPr>
          <w:rFonts w:ascii="Arial" w:hAnsi="Arial" w:eastAsia="Arial" w:cs="Arial"/>
          <w:sz w:val="22"/>
          <w:szCs w:val="22"/>
        </w:rPr>
        <w:t xml:space="preserve">If you plan to claim compensation for a ԁelayeԁ flight, overbooking, or cancellation, take the necessary steps as soon as possible to support your claim later. Under new regulations, some airlines must now provide an automatic refund for significant flight disruptions. However, since this is currently limited to specific regions, you should still follow standard procedures to ensure your eligibility is protected.</w:t>
      </w:r>
    </w:p>
    <w:p>
      <w:pPr>
        <w:spacing w:after="200"/>
      </w:pPr>
      <w:r>
        <w:rPr>
          <w:rFonts w:ascii="Arial" w:hAnsi="Arial" w:eastAsia="Arial" w:cs="Arial"/>
          <w:sz w:val="22"/>
          <w:szCs w:val="22"/>
        </w:rPr>
        <w:t xml:space="preserve">First anԁ foremost, stay calm. Speaking politely to airline staff is a good way to get the help you need — they are far more likely to help you if you remain calm instead of being aggressive or abusive.</w:t>
      </w:r>
    </w:p>
    <w:p>
      <w:pPr>
        <w:spacing w:after="200"/>
      </w:pPr>
      <w:r>
        <w:rPr>
          <w:rFonts w:ascii="Arial" w:hAnsi="Arial" w:eastAsia="Arial" w:cs="Arial"/>
          <w:sz w:val="22"/>
          <w:szCs w:val="22"/>
        </w:rPr>
        <w:t xml:space="preserve">Remember, most airline policies allow staff to refuse boarԁing if you are abusive towarԁs them. If your flight is overbooked or running late, do not give them a valid reason to deny your boarding.</w:t>
      </w:r>
    </w:p>
    <w:p>
      <w:pPr>
        <w:pStyle w:val="Heading3"/>
      </w:pPr>
      <w:bookmarkStart w:id="13" w:name="_Toc13"/>
      <w:r>
        <w:t>With that in mind, here's our checklist of actions to follow in the event of significant delays:</w:t>
      </w:r>
      <w:bookmarkEnd w:id="13"/>
    </w:p>
    <w:p/>
    <w:p>
      <w:pPr>
        <w:spacing w:after="120"/>
        <w:numPr>
          <w:ilvl w:val="0"/>
          <w:numId w:val="7"/>
        </w:numPr>
      </w:pPr>
      <w:r>
        <w:rPr>
          <w:rFonts w:ascii="Arial" w:hAnsi="Arial" w:eastAsia="Arial" w:cs="Arial"/>
          <w:sz w:val="22"/>
          <w:szCs w:val="22"/>
        </w:rPr>
        <w:t xml:space="preserve">Make sure you have the details of everyone travelling in your group;</w:t>
      </w:r>
    </w:p>
    <w:p>
      <w:pPr>
        <w:spacing w:after="120"/>
        <w:numPr>
          <w:ilvl w:val="0"/>
          <w:numId w:val="7"/>
        </w:numPr>
      </w:pPr>
      <w:r>
        <w:rPr>
          <w:rFonts w:ascii="Arial" w:hAnsi="Arial" w:eastAsia="Arial" w:cs="Arial"/>
          <w:sz w:val="22"/>
          <w:szCs w:val="22"/>
        </w:rPr>
        <w:t xml:space="preserve">Make sure you have everyone's tickets, boarding passes and passports ready for departure;</w:t>
      </w:r>
    </w:p>
    <w:p>
      <w:pPr>
        <w:spacing w:after="120"/>
        <w:numPr>
          <w:ilvl w:val="0"/>
          <w:numId w:val="7"/>
        </w:numPr>
      </w:pPr>
      <w:r>
        <w:rPr>
          <w:rFonts w:ascii="Arial" w:hAnsi="Arial" w:eastAsia="Arial" w:cs="Arial"/>
          <w:sz w:val="22"/>
          <w:szCs w:val="22"/>
        </w:rPr>
        <w:t xml:space="preserve">Speak to airline staff to find out if they can offer you vouchers for refreshments;</w:t>
      </w:r>
    </w:p>
    <w:p>
      <w:pPr>
        <w:spacing w:after="120"/>
        <w:numPr>
          <w:ilvl w:val="0"/>
          <w:numId w:val="7"/>
        </w:numPr>
      </w:pPr>
      <w:r>
        <w:rPr>
          <w:rFonts w:ascii="Arial" w:hAnsi="Arial" w:eastAsia="Arial" w:cs="Arial"/>
          <w:sz w:val="22"/>
          <w:szCs w:val="22"/>
        </w:rPr>
        <w:t xml:space="preserve">Regularly check for updated information about the expected length of the delay using a flight tracker and airline notifications.</w:t>
      </w:r>
    </w:p>
    <w:p>
      <w:pPr>
        <w:spacing w:after="120"/>
        <w:numPr>
          <w:ilvl w:val="0"/>
          <w:numId w:val="7"/>
        </w:numPr>
      </w:pPr>
      <w:r>
        <w:rPr>
          <w:rFonts w:ascii="Arial" w:hAnsi="Arial" w:eastAsia="Arial" w:cs="Arial"/>
          <w:sz w:val="22"/>
          <w:szCs w:val="22"/>
        </w:rPr>
        <w:t xml:space="preserve">Make a note of any information given to you about the cause of the flight delay.</w:t>
      </w:r>
    </w:p>
    <w:p>
      <w:pPr>
        <w:spacing w:after="200"/>
      </w:pPr>
      <w:r>
        <w:rPr>
          <w:rFonts w:ascii="Arial" w:hAnsi="Arial" w:eastAsia="Arial" w:cs="Arial"/>
          <w:sz w:val="22"/>
          <w:szCs w:val="22"/>
        </w:rPr>
        <w:t xml:space="preserve">Be cautious about accepting a refund at the airport. This usually won’t be offered, but if you do accept a payment at the check-in desk, you might not qualify for compensation later and the airline might not be required to get you home.</w:t>
      </w:r>
    </w:p>
    <w:p>
      <w:pPr>
        <w:spacing w:after="200"/>
      </w:pPr>
      <w:r>
        <w:rPr>
          <w:rFonts w:ascii="Arial" w:hAnsi="Arial" w:eastAsia="Arial" w:cs="Arial"/>
          <w:sz w:val="22"/>
          <w:szCs w:val="22"/>
        </w:rPr>
        <w:t xml:space="preserve">Additionally, under recently implemented regulations in some countries, passengers can receive an automatic refund for delayed checked baggage or in cases where an airline fails to provide extra services that customers have paid for. If you experience any of these inconveniences and aren’t sure if you are entitled to a refund, get in touch with us and we’ll be happy to assist you.</w:t>
      </w:r>
    </w:p>
    <w:p>
      <w:pPr>
        <w:pStyle w:val="Heading3"/>
      </w:pPr>
      <w:bookmarkStart w:id="14" w:name="_Toc14"/>
      <w:r>
        <w:t>How to Claim Compensation for Flight Delays</w:t>
      </w:r>
      <w:bookmarkEnd w:id="14"/>
    </w:p>
    <w:p/>
    <w:p>
      <w:pPr>
        <w:spacing w:after="200"/>
      </w:pPr>
      <w:r>
        <w:rPr>
          <w:rFonts w:ascii="Arial" w:hAnsi="Arial" w:eastAsia="Arial" w:cs="Arial"/>
          <w:sz w:val="22"/>
          <w:szCs w:val="22"/>
        </w:rPr>
        <w:t xml:space="preserve">You can claim a flight delay compensation from your airline directly, or fill in Skycop's claim form and we'll handle the process from start to finish for you. </w:t>
      </w:r>
      <w:br/>
      <w:r>
        <w:rPr>
          <w:rFonts w:ascii="Arial" w:hAnsi="Arial" w:eastAsia="Arial" w:cs="Arial"/>
          <w:sz w:val="22"/>
          <w:szCs w:val="22"/>
        </w:rPr>
        <w:t xml:space="preserve">To claim under UK 261/2004 for a delayed flight, you'll need to provide as much as possible of the following evidence:</w:t>
      </w:r>
    </w:p>
    <w:p>
      <w:pPr>
        <w:spacing w:after="120"/>
        <w:numPr>
          <w:ilvl w:val="0"/>
          <w:numId w:val="7"/>
        </w:numPr>
      </w:pPr>
      <w:r>
        <w:rPr>
          <w:rFonts w:ascii="Arial" w:hAnsi="Arial" w:eastAsia="Arial" w:cs="Arial"/>
          <w:sz w:val="22"/>
          <w:szCs w:val="22"/>
        </w:rPr>
        <w:t xml:space="preserve">Names and details of all members of your party;</w:t>
      </w:r>
    </w:p>
    <w:p>
      <w:pPr>
        <w:spacing w:after="120"/>
        <w:numPr>
          <w:ilvl w:val="0"/>
          <w:numId w:val="7"/>
        </w:numPr>
      </w:pPr>
      <w:r>
        <w:rPr>
          <w:rFonts w:ascii="Arial" w:hAnsi="Arial" w:eastAsia="Arial" w:cs="Arial"/>
          <w:sz w:val="22"/>
          <w:szCs w:val="22"/>
        </w:rPr>
        <w:t xml:space="preserve">Consent to claim for other adults in your group;</w:t>
      </w:r>
    </w:p>
    <w:p>
      <w:pPr>
        <w:spacing w:after="120"/>
        <w:numPr>
          <w:ilvl w:val="0"/>
          <w:numId w:val="7"/>
        </w:numPr>
      </w:pPr>
      <w:r>
        <w:rPr>
          <w:rFonts w:ascii="Arial" w:hAnsi="Arial" w:eastAsia="Arial" w:cs="Arial"/>
          <w:sz w:val="22"/>
          <w:szCs w:val="22"/>
        </w:rPr>
        <w:t xml:space="preserve">Proof of booking, tickets, boarding passes, and additional expenses (food/drink, hotel rooms, taxi fares);</w:t>
      </w:r>
    </w:p>
    <w:p>
      <w:pPr>
        <w:spacing w:after="120"/>
        <w:numPr>
          <w:ilvl w:val="0"/>
          <w:numId w:val="7"/>
        </w:numPr>
      </w:pPr>
      <w:r>
        <w:rPr>
          <w:rFonts w:ascii="Arial" w:hAnsi="Arial" w:eastAsia="Arial" w:cs="Arial"/>
          <w:sz w:val="22"/>
          <w:szCs w:val="22"/>
        </w:rPr>
        <w:t xml:space="preserve">Evidence of flight delay - we can help with this using our flight data.</w:t>
      </w:r>
    </w:p>
    <w:p>
      <w:pPr>
        <w:spacing w:after="200"/>
      </w:pPr>
      <w:r>
        <w:rPr>
          <w:rFonts w:ascii="Arial" w:hAnsi="Arial" w:eastAsia="Arial" w:cs="Arial"/>
          <w:sz w:val="22"/>
          <w:szCs w:val="22"/>
        </w:rPr>
        <w:t xml:space="preserve">Check your airline’s conditions of carriage to see if they have a specific process for claiming compensation. Be aware that some airlines, especially low-cost operators, don’t always have very clear guidance on this issue online.</w:t>
      </w:r>
    </w:p>
    <w:p>
      <w:pPr>
        <w:pStyle w:val="Heading2"/>
      </w:pPr>
      <w:bookmarkStart w:id="15" w:name="_Toc15"/>
      <w:r>
        <w:t>Was Your Flight Disrupted?</w:t>
      </w:r>
      <w:bookmarkEnd w:id="15"/>
    </w:p>
    <w:p>
      <w:pPr>
        <w:spacing w:after="200"/>
      </w:pPr>
      <w:r>
        <w:rPr>
          <w:rFonts w:ascii="Arial" w:hAnsi="Arial" w:eastAsia="Arial" w:cs="Arial"/>
          <w:sz w:val="22"/>
          <w:szCs w:val="22"/>
        </w:rPr>
        <w:t xml:space="preserve">Turn your delayed, cancelled or overbooked flight into compensation of up to €600!</w:t>
      </w:r>
    </w:p>
    <w:p>
      <w:pPr>
        <w:spacing w:after="200"/>
      </w:pPr>
      <w:hyperlink r:id="rId11" w:history="1">
        <w:r>
          <w:rPr>
            <w:rFonts w:ascii="Arial" w:hAnsi="Arial" w:eastAsia="Arial" w:cs="Arial"/>
            <w:color w:val="0563C1"/>
            <w:sz w:val="22"/>
            <w:szCs w:val="22"/>
            <w:u w:val="single"/>
          </w:rPr>
          <w:t xml:space="preserve">Claim Now</w:t>
        </w:r>
      </w:hyperlink>
    </w:p>
    <w:p>
      <w:pPr>
        <w:pStyle w:val="Heading3"/>
      </w:pPr>
      <w:bookmarkStart w:id="16" w:name="_Toc16"/>
      <w:r>
        <w:t>Time Limit to File Claims</w:t>
      </w:r>
      <w:bookmarkEnd w:id="16"/>
    </w:p>
    <w:p>
      <w:pPr>
        <w:spacing w:after="200"/>
      </w:pPr>
      <w:r>
        <w:rPr>
          <w:rFonts w:ascii="Arial" w:hAnsi="Arial" w:eastAsia="Arial" w:cs="Arial"/>
          <w:sz w:val="22"/>
          <w:szCs w:val="22"/>
        </w:rPr>
        <w:t xml:space="preserve">Your chances of a successful compensation claim are higher if you file shortly after the date of travel, typically within 2–3 years at most. This helps to make sure that any evidence required to support your claim is still readily available.</w:t>
      </w:r>
    </w:p>
    <w:p>
      <w:pPr>
        <w:spacing w:after="200"/>
      </w:pPr>
      <w:r>
        <w:rPr>
          <w:rFonts w:ascii="Arial" w:hAnsi="Arial" w:eastAsia="Arial" w:cs="Arial"/>
          <w:sz w:val="22"/>
          <w:szCs w:val="22"/>
        </w:rPr>
        <w:t xml:space="preserve">Even simple items, such as receipts for food and drink, can be affected by waiting to start your claim. If possible, make copies or digital scans, as the ink on original receipts often fades over time.</w:t>
      </w:r>
    </w:p>
    <w:p>
      <w:pPr>
        <w:spacing w:after="200"/>
      </w:pPr>
      <w:r>
        <w:rPr>
          <w:rFonts w:ascii="Arial" w:hAnsi="Arial" w:eastAsia="Arial" w:cs="Arial"/>
          <w:sz w:val="22"/>
          <w:szCs w:val="22"/>
        </w:rPr>
        <w:t xml:space="preserve">In legal terms, UK claims are limited by the UK Limitations Act 1980, Section 9, which allows up to 6 years from the date of travel (or cancellation) for a claim to be made. However, it is always advisable to start your claim as soon as possible after a flight delay or cancellation to ensure evidence is fresh.</w:t>
      </w:r>
    </w:p>
    <w:p>
      <w:pPr>
        <w:pStyle w:val="Heading3"/>
      </w:pPr>
      <w:bookmarkStart w:id="17" w:name="_Toc17"/>
      <w:r>
        <w:t>Illegible Claims for Flight Disruptions</w:t>
      </w:r>
      <w:bookmarkEnd w:id="17"/>
    </w:p>
    <w:p/>
    <w:p>
      <w:pPr>
        <w:spacing w:after="200"/>
      </w:pPr>
      <w:r>
        <w:rPr>
          <w:rFonts w:ascii="Arial" w:hAnsi="Arial" w:eastAsia="Arial" w:cs="Arial"/>
          <w:sz w:val="22"/>
          <w:szCs w:val="22"/>
        </w:rPr>
        <w:t xml:space="preserve">Under certain conditions, airlines aren’t required to provide compensation. Here are the most common cases:</w:t>
      </w:r>
    </w:p>
    <w:p>
      <w:pPr>
        <w:pStyle w:val="Heading3"/>
      </w:pPr>
      <w:bookmarkStart w:id="18" w:name="_Toc18"/>
      <w:r>
        <w:t>Extraordinary circumstances</w:t>
      </w:r>
      <w:bookmarkEnd w:id="18"/>
    </w:p>
    <w:p>
      <w:pPr>
        <w:spacing w:after="200"/>
      </w:pPr>
      <w:r>
        <w:rPr>
          <w:rFonts w:ascii="Arial" w:hAnsi="Arial" w:eastAsia="Arial" w:cs="Arial"/>
          <w:sz w:val="22"/>
          <w:szCs w:val="22"/>
        </w:rPr>
        <w:t xml:space="preserve">Any situation or event that’s out of the airline's control, can fall under extraordinary circumstances, including bad weather conditions, such as storms, snow, or heavy fog that disrupts flights. Air traffic control disruptions or staff strikes can also be considered exceptional circumstances.</w:t>
      </w:r>
    </w:p>
    <w:p>
      <w:pPr>
        <w:pStyle w:val="Heading3"/>
      </w:pPr>
      <w:bookmarkStart w:id="19" w:name="_Toc19"/>
      <w:r>
        <w:t>Short delays</w:t>
      </w:r>
      <w:bookmarkEnd w:id="19"/>
    </w:p>
    <w:p>
      <w:pPr>
        <w:spacing w:after="200"/>
      </w:pPr>
      <w:r>
        <w:rPr>
          <w:rFonts w:ascii="Arial" w:hAnsi="Arial" w:eastAsia="Arial" w:cs="Arial"/>
          <w:sz w:val="22"/>
          <w:szCs w:val="22"/>
        </w:rPr>
        <w:t xml:space="preserve">Flight delays that don’t meet the minimum duration specified by regulations can be exempt from compensation. For example, shorter than 3 hour delays don’t qualify for compensation. While these are common claim exceptions, each flight delay should be considered individually. For example, airlines can sometimes prepare for bad weather conditions and this shouldn’t always cause significant delays.</w:t>
      </w:r>
    </w:p>
    <w:p>
      <w:pPr>
        <w:pStyle w:val="Heading2"/>
      </w:pPr>
      <w:bookmarkStart w:id="20" w:name="_Toc20"/>
      <w:r>
        <w:t>Frequently Asked Questions</w:t>
      </w:r>
      <w:bookmarkEnd w:id="20"/>
    </w:p>
    <w:p>
      <w:pPr>
        <w:pStyle w:val="Heading3"/>
      </w:pPr>
      <w:bookmarkStart w:id="21" w:name="_Toc21"/>
      <w:r>
        <w:t>How long can a flight be delayed before compensation?</w:t>
      </w:r>
      <w:bookmarkEnd w:id="21"/>
    </w:p>
    <w:p>
      <w:pPr/>
      <w:r>
        <w:rPr>
          <w:rFonts w:ascii="Arial" w:hAnsi="Arial" w:eastAsia="Arial" w:cs="Arial"/>
          <w:sz w:val="22"/>
          <w:szCs w:val="22"/>
        </w:rPr>
        <w:t xml:space="preserve">In general, if your flight arrives more than 3 hours after the scheduled arrival time, you should be eligible to claim compensation. The distance of your flight is also a factor. If you’re not sure, contact Skycop, and we can advise whether you have a valid case. Keep in mind that there are some exceptions to compensation, even if your flight was delayed for more than three hours. This can be due to bad weather or other extraordinary circumstances.</w:t>
      </w:r>
    </w:p>
    <w:p>
      <w:pPr>
        <w:pStyle w:val="Heading3"/>
      </w:pPr>
      <w:bookmarkStart w:id="22" w:name="_Toc22"/>
      <w:r>
        <w:t>How do I get my money back if my flight is delayed?</w:t>
      </w:r>
      <w:bookmarkEnd w:id="22"/>
    </w:p>
    <w:p>
      <w:pPr/>
      <w:r>
        <w:rPr>
          <w:rFonts w:ascii="Arial" w:hAnsi="Arial" w:eastAsia="Arial" w:cs="Arial"/>
          <w:sz w:val="22"/>
          <w:szCs w:val="22"/>
        </w:rPr>
        <w:t xml:space="preserve">The process for getting your money back can depend on your airline and the country you flew into. Most airlines have a flight delay claims process, but these can often be confusing or difficult to find on their websites. Alternatively, you can fill in the Skycop claim form, and we will handle the entire process on your behalf.</w:t>
      </w:r>
    </w:p>
    <w:p>
      <w:pPr>
        <w:pStyle w:val="Heading3"/>
      </w:pPr>
      <w:bookmarkStart w:id="23" w:name="_Toc23"/>
      <w:r>
        <w:t>How much compensation can I get for a delayed international flight?</w:t>
      </w:r>
      <w:bookmarkEnd w:id="23"/>
    </w:p>
    <w:p>
      <w:pPr/>
      <w:r>
        <w:rPr>
          <w:rFonts w:ascii="Arial" w:hAnsi="Arial" w:eastAsia="Arial" w:cs="Arial"/>
          <w:sz w:val="22"/>
          <w:szCs w:val="22"/>
        </w:rPr>
        <w:t xml:space="preserve">You can usually claim up to €600 (£520) for a long-haul international flight (over 3,500 km) if you arrive more than 4 hours late at your destination. There are smaller payouts for shorter flights and flight delays of at least 3 hours.</w:t>
      </w:r>
    </w:p>
    <w:p>
      <w:pPr>
        <w:pStyle w:val="Heading3"/>
      </w:pPr>
      <w:bookmarkStart w:id="24" w:name="_Toc24"/>
      <w:r>
        <w:t>How long does it take to get delayed flight compensation?</w:t>
      </w:r>
      <w:bookmarkEnd w:id="24"/>
    </w:p>
    <w:p>
      <w:pPr/>
      <w:r>
        <w:rPr>
          <w:rFonts w:ascii="Arial" w:hAnsi="Arial" w:eastAsia="Arial" w:cs="Arial"/>
          <w:sz w:val="22"/>
          <w:szCs w:val="22"/>
        </w:rPr>
        <w:t xml:space="preserve">Airlines often request 30 days to process flight delay compensation claims. However, if the airline decides to dispute your claim, the process can take longer. If an airline refuses to process your claim, you can refer the matter to Skycop. We will chase them on your behalf.</w:t>
      </w:r>
    </w:p>
    <w:p>
      <w:pPr>
        <w:pStyle w:val="Heading3"/>
      </w:pPr>
      <w:bookmarkStart w:id="25" w:name="_Toc25"/>
      <w:r>
        <w:t>How long does my flight have to be delayed for compensation?</w:t>
      </w:r>
      <w:bookmarkEnd w:id="25"/>
    </w:p>
    <w:p>
      <w:pPr>
        <w:spacing w:after="200"/>
      </w:pPr>
      <w:r>
        <w:rPr>
          <w:rFonts w:ascii="Arial" w:hAnsi="Arial" w:eastAsia="Arial" w:cs="Arial"/>
          <w:sz w:val="22"/>
          <w:szCs w:val="22"/>
        </w:rPr>
        <w:t xml:space="preserve">If your flight is delayed and arrives more than 3 hours behind schedule, you should be entitled to compensation. Keep in mind that the delay is calculated based on the arrival time at your final destination, not the departure time.</w:t>
      </w:r>
    </w:p>
    <w:p>
      <w:pPr>
        <w:spacing w:after="200"/>
      </w:pPr>
      <w:r>
        <w:rPr>
          <w:rFonts w:ascii="Arial" w:hAnsi="Arial" w:eastAsia="Arial" w:cs="Arial"/>
          <w:sz w:val="22"/>
          <w:szCs w:val="22"/>
        </w:rPr>
        <w:t xml:space="preserve">Occasionally, the plane can make up some of the time during the flight. This means that if your plane departs 3 hours late but lands less than 3 hours after its scheduled arrival, you would not qualify for compensation.</w:t>
      </w:r>
    </w:p>
    <w:p>
      <w:pPr>
        <w:pStyle w:val="Heading3"/>
      </w:pPr>
      <w:bookmarkStart w:id="26" w:name="_Toc26"/>
      <w:r>
        <w:t>Can I get compensation for a 2-hour flight delay?</w:t>
      </w:r>
      <w:bookmarkEnd w:id="26"/>
    </w:p>
    <w:p>
      <w:pPr/>
      <w:r>
        <w:rPr>
          <w:rFonts w:ascii="Arial" w:hAnsi="Arial" w:eastAsia="Arial" w:cs="Arial"/>
          <w:sz w:val="22"/>
          <w:szCs w:val="22"/>
        </w:rPr>
        <w:t xml:space="preserve">You cannot get compensation for a 2-hour flight delay. A flight must arrive at its destination at least 3 hours late for you to be eligible for a monetary payout. However, some airlines may provide assistance and care such as food vouchers when the flight is running late for less than 3 hours.</w:t>
      </w:r>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27" w:name="_Toc27"/>
      <w:r>
        <w:t>Help Provided at These Airports and More</w:t>
      </w:r>
      <w:bookmarkEnd w:id="27"/>
    </w:p>
    <w:p/>
    <w:p>
      <w:pPr>
        <w:spacing w:after="200"/>
      </w:pPr>
      <w:r>
        <w:rPr>
          <w:rFonts w:ascii="Arial" w:hAnsi="Arial" w:eastAsia="Arial" w:cs="Arial"/>
          <w:sz w:val="22"/>
          <w:szCs w:val="22"/>
        </w:rPr>
        <w:t xml:space="preserve">Skycop helps passengers affected by flight delays at major UK airports, including all those listed here.</w:t>
      </w:r>
    </w:p>
    <w:p>
      <w:pPr>
        <w:spacing w:after="200"/>
      </w:pPr>
      <w:hyperlink r:id="rId14" w:history="1">
        <w:r>
          <w:rPr>
            <w:rFonts w:ascii="Arial" w:hAnsi="Arial" w:eastAsia="Arial" w:cs="Arial"/>
            <w:color w:val="0563C1"/>
            <w:sz w:val="22"/>
            <w:szCs w:val="22"/>
            <w:u w:val="single"/>
          </w:rPr>
          <w:t xml:space="preserve">Aegean</w:t>
        </w:r>
      </w:hyperlink>
    </w:p>
    <w:p>
      <w:pPr>
        <w:spacing w:after="200"/>
      </w:pPr>
      <w:hyperlink r:id="rId15" w:history="1">
        <w:r>
          <w:rPr>
            <w:rFonts w:ascii="Arial" w:hAnsi="Arial" w:eastAsia="Arial" w:cs="Arial"/>
            <w:color w:val="0563C1"/>
            <w:sz w:val="22"/>
            <w:szCs w:val="22"/>
            <w:u w:val="single"/>
          </w:rPr>
          <w:t xml:space="preserve">Aer Lingus</w:t>
        </w:r>
      </w:hyperlink>
    </w:p>
    <w:p>
      <w:pPr>
        <w:spacing w:after="200"/>
      </w:pPr>
      <w:hyperlink r:id="rId16" w:history="1">
        <w:r>
          <w:rPr>
            <w:rFonts w:ascii="Arial" w:hAnsi="Arial" w:eastAsia="Arial" w:cs="Arial"/>
            <w:color w:val="0563C1"/>
            <w:sz w:val="22"/>
            <w:szCs w:val="22"/>
            <w:u w:val="single"/>
          </w:rPr>
          <w:t xml:space="preserve">Aeromexico</w:t>
        </w:r>
      </w:hyperlink>
    </w:p>
    <w:p>
      <w:pPr>
        <w:spacing w:after="200"/>
      </w:pPr>
      <w:hyperlink r:id="rId17" w:history="1">
        <w:r>
          <w:rPr>
            <w:rFonts w:ascii="Arial" w:hAnsi="Arial" w:eastAsia="Arial" w:cs="Arial"/>
            <w:color w:val="0563C1"/>
            <w:sz w:val="22"/>
            <w:szCs w:val="22"/>
            <w:u w:val="single"/>
          </w:rPr>
          <w:t xml:space="preserve">Air Arabia</w:t>
        </w:r>
      </w:hyperlink>
    </w:p>
    <w:p>
      <w:pPr>
        <w:spacing w:after="200"/>
      </w:pPr>
      <w:hyperlink r:id="rId18" w:history="1">
        <w:r>
          <w:rPr>
            <w:rFonts w:ascii="Arial" w:hAnsi="Arial" w:eastAsia="Arial" w:cs="Arial"/>
            <w:color w:val="0563C1"/>
            <w:sz w:val="22"/>
            <w:szCs w:val="22"/>
            <w:u w:val="single"/>
          </w:rPr>
          <w:t xml:space="preserve">Air Canada</w:t>
        </w:r>
      </w:hyperlink>
    </w:p>
    <w:p>
      <w:pPr>
        <w:spacing w:after="200"/>
      </w:pPr>
      <w:hyperlink r:id="rId19" w:history="1">
        <w:r>
          <w:rPr>
            <w:rFonts w:ascii="Arial" w:hAnsi="Arial" w:eastAsia="Arial" w:cs="Arial"/>
            <w:color w:val="0563C1"/>
            <w:sz w:val="22"/>
            <w:szCs w:val="22"/>
            <w:u w:val="single"/>
          </w:rPr>
          <w:t xml:space="preserve">Air China</w:t>
        </w:r>
      </w:hyperlink>
    </w:p>
    <w:p>
      <w:pPr>
        <w:spacing w:after="200"/>
      </w:pPr>
      <w:hyperlink r:id="rId20" w:history="1">
        <w:r>
          <w:rPr>
            <w:rFonts w:ascii="Arial" w:hAnsi="Arial" w:eastAsia="Arial" w:cs="Arial"/>
            <w:color w:val="0563C1"/>
            <w:sz w:val="22"/>
            <w:szCs w:val="22"/>
            <w:u w:val="single"/>
          </w:rPr>
          <w:t xml:space="preserve">Air Dolomiti</w:t>
        </w:r>
      </w:hyperlink>
    </w:p>
    <w:p>
      <w:pPr>
        <w:spacing w:after="200"/>
      </w:pPr>
      <w:hyperlink r:id="rId21" w:history="1">
        <w:r>
          <w:rPr>
            <w:rFonts w:ascii="Arial" w:hAnsi="Arial" w:eastAsia="Arial" w:cs="Arial"/>
            <w:color w:val="0563C1"/>
            <w:sz w:val="22"/>
            <w:szCs w:val="22"/>
            <w:u w:val="single"/>
          </w:rPr>
          <w:t xml:space="preserve">Air Europa</w:t>
        </w:r>
      </w:hyperlink>
    </w:p>
    <w:p>
      <w:pPr>
        <w:spacing w:after="200"/>
      </w:pPr>
      <w:hyperlink r:id="rId22" w:history="1">
        <w:r>
          <w:rPr>
            <w:rFonts w:ascii="Arial" w:hAnsi="Arial" w:eastAsia="Arial" w:cs="Arial"/>
            <w:color w:val="0563C1"/>
            <w:sz w:val="22"/>
            <w:szCs w:val="22"/>
            <w:u w:val="single"/>
          </w:rPr>
          <w:t xml:space="preserve">Air France</w:t>
        </w:r>
      </w:hyperlink>
    </w:p>
    <w:p>
      <w:pPr>
        <w:spacing w:after="200"/>
      </w:pPr>
      <w:hyperlink r:id="rId23" w:history="1">
        <w:r>
          <w:rPr>
            <w:rFonts w:ascii="Arial" w:hAnsi="Arial" w:eastAsia="Arial" w:cs="Arial"/>
            <w:color w:val="0563C1"/>
            <w:sz w:val="22"/>
            <w:szCs w:val="22"/>
            <w:u w:val="single"/>
          </w:rPr>
          <w:t xml:space="preserve">Air India</w:t>
        </w:r>
      </w:hyperlink>
    </w:p>
    <w:p>
      <w:pPr>
        <w:spacing w:after="200"/>
      </w:pPr>
      <w:hyperlink r:id="rId24" w:history="1">
        <w:r>
          <w:rPr>
            <w:rFonts w:ascii="Arial" w:hAnsi="Arial" w:eastAsia="Arial" w:cs="Arial"/>
            <w:color w:val="0563C1"/>
            <w:sz w:val="22"/>
            <w:szCs w:val="22"/>
            <w:u w:val="single"/>
          </w:rPr>
          <w:t xml:space="preserve">Air Mauritius</w:t>
        </w:r>
      </w:hyperlink>
    </w:p>
    <w:p>
      <w:pPr>
        <w:spacing w:after="200"/>
      </w:pPr>
      <w:hyperlink r:id="rId25" w:history="1">
        <w:r>
          <w:rPr>
            <w:rFonts w:ascii="Arial" w:hAnsi="Arial" w:eastAsia="Arial" w:cs="Arial"/>
            <w:color w:val="0563C1"/>
            <w:sz w:val="22"/>
            <w:szCs w:val="22"/>
            <w:u w:val="single"/>
          </w:rPr>
          <w:t xml:space="preserve">Air Serbia</w:t>
        </w:r>
      </w:hyperlink>
    </w:p>
    <w:p>
      <w:pPr>
        <w:spacing w:after="200"/>
      </w:pPr>
      <w:hyperlink r:id="rId26" w:history="1">
        <w:r>
          <w:rPr>
            <w:rFonts w:ascii="Arial" w:hAnsi="Arial" w:eastAsia="Arial" w:cs="Arial"/>
            <w:color w:val="0563C1"/>
            <w:sz w:val="22"/>
            <w:szCs w:val="22"/>
            <w:u w:val="single"/>
          </w:rPr>
          <w:t xml:space="preserve">Air Transat</w:t>
        </w:r>
      </w:hyperlink>
    </w:p>
    <w:p>
      <w:pPr>
        <w:spacing w:after="200"/>
      </w:pPr>
      <w:hyperlink r:id="rId27" w:history="1">
        <w:r>
          <w:rPr>
            <w:rFonts w:ascii="Arial" w:hAnsi="Arial" w:eastAsia="Arial" w:cs="Arial"/>
            <w:color w:val="0563C1"/>
            <w:sz w:val="22"/>
            <w:szCs w:val="22"/>
            <w:u w:val="single"/>
          </w:rPr>
          <w:t xml:space="preserve">airBaltic</w:t>
        </w:r>
      </w:hyperlink>
    </w:p>
    <w:p>
      <w:pPr>
        <w:spacing w:after="200"/>
      </w:pPr>
      <w:hyperlink r:id="rId28" w:history="1">
        <w:r>
          <w:rPr>
            <w:rFonts w:ascii="Arial" w:hAnsi="Arial" w:eastAsia="Arial" w:cs="Arial"/>
            <w:color w:val="0563C1"/>
            <w:sz w:val="22"/>
            <w:szCs w:val="22"/>
            <w:u w:val="single"/>
          </w:rPr>
          <w:t xml:space="preserve">AJet</w:t>
        </w:r>
      </w:hyperlink>
    </w:p>
    <w:p>
      <w:pPr>
        <w:spacing w:after="200"/>
      </w:pPr>
      <w:hyperlink r:id="rId29" w:history="1">
        <w:r>
          <w:rPr>
            <w:rFonts w:ascii="Arial" w:hAnsi="Arial" w:eastAsia="Arial" w:cs="Arial"/>
            <w:color w:val="0563C1"/>
            <w:sz w:val="22"/>
            <w:szCs w:val="22"/>
            <w:u w:val="single"/>
          </w:rPr>
          <w:t xml:space="preserve">Alaska Airlines</w:t>
        </w:r>
      </w:hyperlink>
    </w:p>
    <w:p>
      <w:pPr>
        <w:spacing w:after="200"/>
      </w:pPr>
      <w:hyperlink r:id="rId30" w:history="1">
        <w:r>
          <w:rPr>
            <w:rFonts w:ascii="Arial" w:hAnsi="Arial" w:eastAsia="Arial" w:cs="Arial"/>
            <w:color w:val="0563C1"/>
            <w:sz w:val="22"/>
            <w:szCs w:val="22"/>
            <w:u w:val="single"/>
          </w:rPr>
          <w:t xml:space="preserve">Allegiant</w:t>
        </w:r>
      </w:hyperlink>
    </w:p>
    <w:p>
      <w:pPr>
        <w:spacing w:after="200"/>
      </w:pPr>
      <w:hyperlink r:id="rId31" w:history="1">
        <w:r>
          <w:rPr>
            <w:rFonts w:ascii="Arial" w:hAnsi="Arial" w:eastAsia="Arial" w:cs="Arial"/>
            <w:color w:val="0563C1"/>
            <w:sz w:val="22"/>
            <w:szCs w:val="22"/>
            <w:u w:val="single"/>
          </w:rPr>
          <w:t xml:space="preserve">American Airlines</w:t>
        </w:r>
      </w:hyperlink>
    </w:p>
    <w:p>
      <w:pPr>
        <w:spacing w:after="200"/>
      </w:pPr>
      <w:hyperlink r:id="rId32" w:history="1">
        <w:r>
          <w:rPr>
            <w:rFonts w:ascii="Arial" w:hAnsi="Arial" w:eastAsia="Arial" w:cs="Arial"/>
            <w:color w:val="0563C1"/>
            <w:sz w:val="22"/>
            <w:szCs w:val="22"/>
            <w:u w:val="single"/>
          </w:rPr>
          <w:t xml:space="preserve">Austrian Airlines</w:t>
        </w:r>
      </w:hyperlink>
    </w:p>
    <w:p>
      <w:pPr>
        <w:spacing w:after="200"/>
      </w:pPr>
      <w:hyperlink r:id="rId33" w:history="1">
        <w:r>
          <w:rPr>
            <w:rFonts w:ascii="Arial" w:hAnsi="Arial" w:eastAsia="Arial" w:cs="Arial"/>
            <w:color w:val="0563C1"/>
            <w:sz w:val="22"/>
            <w:szCs w:val="22"/>
            <w:u w:val="single"/>
          </w:rPr>
          <w:t xml:space="preserve">Avianca</w:t>
        </w:r>
      </w:hyperlink>
    </w:p>
    <w:p>
      <w:pPr>
        <w:spacing w:after="200"/>
      </w:pPr>
      <w:hyperlink r:id="rId34" w:history="1">
        <w:r>
          <w:rPr>
            <w:rFonts w:ascii="Arial" w:hAnsi="Arial" w:eastAsia="Arial" w:cs="Arial"/>
            <w:color w:val="0563C1"/>
            <w:sz w:val="22"/>
            <w:szCs w:val="22"/>
            <w:u w:val="single"/>
          </w:rPr>
          <w:t xml:space="preserve">Avion Express</w:t>
        </w:r>
      </w:hyperlink>
    </w:p>
    <w:p>
      <w:pPr>
        <w:spacing w:after="200"/>
      </w:pPr>
      <w:hyperlink r:id="rId35" w:history="1">
        <w:r>
          <w:rPr>
            <w:rFonts w:ascii="Arial" w:hAnsi="Arial" w:eastAsia="Arial" w:cs="Arial"/>
            <w:color w:val="0563C1"/>
            <w:sz w:val="22"/>
            <w:szCs w:val="22"/>
            <w:u w:val="single"/>
          </w:rPr>
          <w:t xml:space="preserve">Azores Airlines</w:t>
        </w:r>
      </w:hyperlink>
    </w:p>
    <w:p>
      <w:pPr>
        <w:spacing w:after="200"/>
      </w:pPr>
      <w:hyperlink r:id="rId36" w:history="1">
        <w:r>
          <w:rPr>
            <w:rFonts w:ascii="Arial" w:hAnsi="Arial" w:eastAsia="Arial" w:cs="Arial"/>
            <w:color w:val="0563C1"/>
            <w:sz w:val="22"/>
            <w:szCs w:val="22"/>
            <w:u w:val="single"/>
          </w:rPr>
          <w:t xml:space="preserve">British Airways</w:t>
        </w:r>
      </w:hyperlink>
    </w:p>
    <w:p>
      <w:pPr>
        <w:spacing w:after="200"/>
      </w:pPr>
      <w:hyperlink r:id="rId37" w:history="1">
        <w:r>
          <w:rPr>
            <w:rFonts w:ascii="Arial" w:hAnsi="Arial" w:eastAsia="Arial" w:cs="Arial"/>
            <w:color w:val="0563C1"/>
            <w:sz w:val="22"/>
            <w:szCs w:val="22"/>
            <w:u w:val="single"/>
          </w:rPr>
          <w:t xml:space="preserve">Brussels Airlines</w:t>
        </w:r>
      </w:hyperlink>
    </w:p>
    <w:p>
      <w:pPr>
        <w:spacing w:after="200"/>
      </w:pPr>
      <w:hyperlink r:id="rId38" w:history="1">
        <w:r>
          <w:rPr>
            <w:rFonts w:ascii="Arial" w:hAnsi="Arial" w:eastAsia="Arial" w:cs="Arial"/>
            <w:color w:val="0563C1"/>
            <w:sz w:val="22"/>
            <w:szCs w:val="22"/>
            <w:u w:val="single"/>
          </w:rPr>
          <w:t xml:space="preserve">Cathay Pacific</w:t>
        </w:r>
      </w:hyperlink>
    </w:p>
    <w:p>
      <w:pPr>
        <w:spacing w:after="200"/>
      </w:pPr>
      <w:hyperlink r:id="rId39" w:history="1">
        <w:r>
          <w:rPr>
            <w:rFonts w:ascii="Arial" w:hAnsi="Arial" w:eastAsia="Arial" w:cs="Arial"/>
            <w:color w:val="0563C1"/>
            <w:sz w:val="22"/>
            <w:szCs w:val="22"/>
            <w:u w:val="single"/>
          </w:rPr>
          <w:t xml:space="preserve">China Eastern</w:t>
        </w:r>
      </w:hyperlink>
    </w:p>
    <w:p>
      <w:pPr>
        <w:spacing w:after="200"/>
      </w:pPr>
      <w:hyperlink r:id="rId40" w:history="1">
        <w:r>
          <w:rPr>
            <w:rFonts w:ascii="Arial" w:hAnsi="Arial" w:eastAsia="Arial" w:cs="Arial"/>
            <w:color w:val="0563C1"/>
            <w:sz w:val="22"/>
            <w:szCs w:val="22"/>
            <w:u w:val="single"/>
          </w:rPr>
          <w:t xml:space="preserve">Condor</w:t>
        </w:r>
      </w:hyperlink>
    </w:p>
    <w:p>
      <w:pPr>
        <w:spacing w:after="200"/>
      </w:pPr>
      <w:hyperlink r:id="rId41" w:history="1">
        <w:r>
          <w:rPr>
            <w:rFonts w:ascii="Arial" w:hAnsi="Arial" w:eastAsia="Arial" w:cs="Arial"/>
            <w:color w:val="0563C1"/>
            <w:sz w:val="22"/>
            <w:szCs w:val="22"/>
            <w:u w:val="single"/>
          </w:rPr>
          <w:t xml:space="preserve">Corendon Airlines</w:t>
        </w:r>
      </w:hyperlink>
    </w:p>
    <w:p>
      <w:pPr>
        <w:spacing w:after="200"/>
      </w:pPr>
      <w:hyperlink r:id="rId42" w:history="1">
        <w:r>
          <w:rPr>
            <w:rFonts w:ascii="Arial" w:hAnsi="Arial" w:eastAsia="Arial" w:cs="Arial"/>
            <w:color w:val="0563C1"/>
            <w:sz w:val="22"/>
            <w:szCs w:val="22"/>
            <w:u w:val="single"/>
          </w:rPr>
          <w:t xml:space="preserve">Croatia Airlines</w:t>
        </w:r>
      </w:hyperlink>
    </w:p>
    <w:p>
      <w:pPr>
        <w:spacing w:after="200"/>
      </w:pPr>
      <w:hyperlink r:id="rId43" w:history="1">
        <w:r>
          <w:rPr>
            <w:rFonts w:ascii="Arial" w:hAnsi="Arial" w:eastAsia="Arial" w:cs="Arial"/>
            <w:color w:val="0563C1"/>
            <w:sz w:val="22"/>
            <w:szCs w:val="22"/>
            <w:u w:val="single"/>
          </w:rPr>
          <w:t xml:space="preserve">Cyprus Airways</w:t>
        </w:r>
      </w:hyperlink>
    </w:p>
    <w:p>
      <w:pPr>
        <w:spacing w:after="200"/>
      </w:pPr>
      <w:hyperlink r:id="rId44" w:history="1">
        <w:r>
          <w:rPr>
            <w:rFonts w:ascii="Arial" w:hAnsi="Arial" w:eastAsia="Arial" w:cs="Arial"/>
            <w:color w:val="0563C1"/>
            <w:sz w:val="22"/>
            <w:szCs w:val="22"/>
            <w:u w:val="single"/>
          </w:rPr>
          <w:t xml:space="preserve">Delta Airlines</w:t>
        </w:r>
      </w:hyperlink>
    </w:p>
    <w:p>
      <w:pPr>
        <w:spacing w:after="200"/>
      </w:pPr>
      <w:hyperlink r:id="rId45" w:history="1">
        <w:r>
          <w:rPr>
            <w:rFonts w:ascii="Arial" w:hAnsi="Arial" w:eastAsia="Arial" w:cs="Arial"/>
            <w:color w:val="0563C1"/>
            <w:sz w:val="22"/>
            <w:szCs w:val="22"/>
            <w:u w:val="single"/>
          </w:rPr>
          <w:t xml:space="preserve">Discover Airlines</w:t>
        </w:r>
      </w:hyperlink>
    </w:p>
    <w:p>
      <w:pPr>
        <w:spacing w:after="200"/>
      </w:pPr>
      <w:hyperlink r:id="rId46" w:history="1">
        <w:r>
          <w:rPr>
            <w:rFonts w:ascii="Arial" w:hAnsi="Arial" w:eastAsia="Arial" w:cs="Arial"/>
            <w:color w:val="0563C1"/>
            <w:sz w:val="22"/>
            <w:szCs w:val="22"/>
            <w:u w:val="single"/>
          </w:rPr>
          <w:t xml:space="preserve">EasyJet</w:t>
        </w:r>
      </w:hyperlink>
    </w:p>
    <w:p>
      <w:pPr>
        <w:spacing w:after="200"/>
      </w:pPr>
      <w:hyperlink r:id="rId47" w:history="1">
        <w:r>
          <w:rPr>
            <w:rFonts w:ascii="Arial" w:hAnsi="Arial" w:eastAsia="Arial" w:cs="Arial"/>
            <w:color w:val="0563C1"/>
            <w:sz w:val="22"/>
            <w:szCs w:val="22"/>
            <w:u w:val="single"/>
          </w:rPr>
          <w:t xml:space="preserve">Egyptair</w:t>
        </w:r>
      </w:hyperlink>
    </w:p>
    <w:p>
      <w:pPr>
        <w:spacing w:after="200"/>
      </w:pPr>
      <w:hyperlink r:id="rId48" w:history="1">
        <w:r>
          <w:rPr>
            <w:rFonts w:ascii="Arial" w:hAnsi="Arial" w:eastAsia="Arial" w:cs="Arial"/>
            <w:color w:val="0563C1"/>
            <w:sz w:val="22"/>
            <w:szCs w:val="22"/>
            <w:u w:val="single"/>
          </w:rPr>
          <w:t xml:space="preserve">Emirates</w:t>
        </w:r>
      </w:hyperlink>
    </w:p>
    <w:p>
      <w:pPr>
        <w:spacing w:after="200"/>
      </w:pPr>
      <w:hyperlink r:id="rId49" w:history="1">
        <w:r>
          <w:rPr>
            <w:rFonts w:ascii="Arial" w:hAnsi="Arial" w:eastAsia="Arial" w:cs="Arial"/>
            <w:color w:val="0563C1"/>
            <w:sz w:val="22"/>
            <w:szCs w:val="22"/>
            <w:u w:val="single"/>
          </w:rPr>
          <w:t xml:space="preserve">Ethiopian Airlines</w:t>
        </w:r>
      </w:hyperlink>
    </w:p>
    <w:p>
      <w:pPr>
        <w:spacing w:after="200"/>
      </w:pPr>
      <w:hyperlink r:id="rId50" w:history="1">
        <w:r>
          <w:rPr>
            <w:rFonts w:ascii="Arial" w:hAnsi="Arial" w:eastAsia="Arial" w:cs="Arial"/>
            <w:color w:val="0563C1"/>
            <w:sz w:val="22"/>
            <w:szCs w:val="22"/>
            <w:u w:val="single"/>
          </w:rPr>
          <w:t xml:space="preserve">Etihad Airways</w:t>
        </w:r>
      </w:hyperlink>
    </w:p>
    <w:p>
      <w:pPr>
        <w:spacing w:after="200"/>
      </w:pPr>
      <w:hyperlink r:id="rId51" w:history="1">
        <w:r>
          <w:rPr>
            <w:rFonts w:ascii="Arial" w:hAnsi="Arial" w:eastAsia="Arial" w:cs="Arial"/>
            <w:color w:val="0563C1"/>
            <w:sz w:val="22"/>
            <w:szCs w:val="22"/>
            <w:u w:val="single"/>
          </w:rPr>
          <w:t xml:space="preserve">Eurowings</w:t>
        </w:r>
      </w:hyperlink>
    </w:p>
    <w:p>
      <w:pPr>
        <w:spacing w:after="200"/>
      </w:pPr>
      <w:hyperlink r:id="rId52" w:history="1">
        <w:r>
          <w:rPr>
            <w:rFonts w:ascii="Arial" w:hAnsi="Arial" w:eastAsia="Arial" w:cs="Arial"/>
            <w:color w:val="0563C1"/>
            <w:sz w:val="22"/>
            <w:szCs w:val="22"/>
            <w:u w:val="single"/>
          </w:rPr>
          <w:t xml:space="preserve">EVA Air</w:t>
        </w:r>
      </w:hyperlink>
    </w:p>
    <w:p>
      <w:pPr>
        <w:spacing w:after="200"/>
      </w:pPr>
      <w:hyperlink r:id="rId53" w:history="1">
        <w:r>
          <w:rPr>
            <w:rFonts w:ascii="Arial" w:hAnsi="Arial" w:eastAsia="Arial" w:cs="Arial"/>
            <w:color w:val="0563C1"/>
            <w:sz w:val="22"/>
            <w:szCs w:val="22"/>
            <w:u w:val="single"/>
          </w:rPr>
          <w:t xml:space="preserve">Finnair</w:t>
        </w:r>
      </w:hyperlink>
    </w:p>
    <w:p>
      <w:pPr>
        <w:spacing w:after="200"/>
      </w:pPr>
      <w:hyperlink r:id="rId54" w:history="1">
        <w:r>
          <w:rPr>
            <w:rFonts w:ascii="Arial" w:hAnsi="Arial" w:eastAsia="Arial" w:cs="Arial"/>
            <w:color w:val="0563C1"/>
            <w:sz w:val="22"/>
            <w:szCs w:val="22"/>
            <w:u w:val="single"/>
          </w:rPr>
          <w:t xml:space="preserve">Flair Airlines</w:t>
        </w:r>
      </w:hyperlink>
    </w:p>
    <w:p>
      <w:pPr>
        <w:spacing w:after="200"/>
      </w:pPr>
      <w:hyperlink r:id="rId55" w:history="1">
        <w:r>
          <w:rPr>
            <w:rFonts w:ascii="Arial" w:hAnsi="Arial" w:eastAsia="Arial" w:cs="Arial"/>
            <w:color w:val="0563C1"/>
            <w:sz w:val="22"/>
            <w:szCs w:val="22"/>
            <w:u w:val="single"/>
          </w:rPr>
          <w:t xml:space="preserve">FlyDubai</w:t>
        </w:r>
      </w:hyperlink>
    </w:p>
    <w:p>
      <w:pPr>
        <w:spacing w:after="200"/>
      </w:pPr>
      <w:hyperlink r:id="rId56" w:history="1">
        <w:r>
          <w:rPr>
            <w:rFonts w:ascii="Arial" w:hAnsi="Arial" w:eastAsia="Arial" w:cs="Arial"/>
            <w:color w:val="0563C1"/>
            <w:sz w:val="22"/>
            <w:szCs w:val="22"/>
            <w:u w:val="single"/>
          </w:rPr>
          <w:t xml:space="preserve">Freebird</w:t>
        </w:r>
      </w:hyperlink>
    </w:p>
    <w:p>
      <w:pPr>
        <w:spacing w:after="200"/>
      </w:pPr>
      <w:hyperlink r:id="rId57" w:history="1">
        <w:r>
          <w:rPr>
            <w:rFonts w:ascii="Arial" w:hAnsi="Arial" w:eastAsia="Arial" w:cs="Arial"/>
            <w:color w:val="0563C1"/>
            <w:sz w:val="22"/>
            <w:szCs w:val="22"/>
            <w:u w:val="single"/>
          </w:rPr>
          <w:t xml:space="preserve">Frontier Airlines</w:t>
        </w:r>
      </w:hyperlink>
    </w:p>
    <w:p>
      <w:pPr>
        <w:spacing w:after="200"/>
      </w:pPr>
      <w:hyperlink r:id="rId58" w:history="1">
        <w:r>
          <w:rPr>
            <w:rFonts w:ascii="Arial" w:hAnsi="Arial" w:eastAsia="Arial" w:cs="Arial"/>
            <w:color w:val="0563C1"/>
            <w:sz w:val="22"/>
            <w:szCs w:val="22"/>
            <w:u w:val="single"/>
          </w:rPr>
          <w:t xml:space="preserve">GetJet</w:t>
        </w:r>
      </w:hyperlink>
    </w:p>
    <w:p>
      <w:pPr>
        <w:spacing w:after="200"/>
      </w:pPr>
      <w:hyperlink r:id="rId59" w:history="1">
        <w:r>
          <w:rPr>
            <w:rFonts w:ascii="Arial" w:hAnsi="Arial" w:eastAsia="Arial" w:cs="Arial"/>
            <w:color w:val="0563C1"/>
            <w:sz w:val="22"/>
            <w:szCs w:val="22"/>
            <w:u w:val="single"/>
          </w:rPr>
          <w:t xml:space="preserve">Heston Airlines</w:t>
        </w:r>
      </w:hyperlink>
    </w:p>
    <w:p>
      <w:pPr>
        <w:spacing w:after="200"/>
      </w:pPr>
      <w:hyperlink r:id="rId60" w:history="1">
        <w:r>
          <w:rPr>
            <w:rFonts w:ascii="Arial" w:hAnsi="Arial" w:eastAsia="Arial" w:cs="Arial"/>
            <w:color w:val="0563C1"/>
            <w:sz w:val="22"/>
            <w:szCs w:val="22"/>
            <w:u w:val="single"/>
          </w:rPr>
          <w:t xml:space="preserve">Iberia</w:t>
        </w:r>
      </w:hyperlink>
    </w:p>
    <w:p>
      <w:pPr>
        <w:spacing w:after="200"/>
      </w:pPr>
      <w:hyperlink r:id="rId61" w:history="1">
        <w:r>
          <w:rPr>
            <w:rFonts w:ascii="Arial" w:hAnsi="Arial" w:eastAsia="Arial" w:cs="Arial"/>
            <w:color w:val="0563C1"/>
            <w:sz w:val="22"/>
            <w:szCs w:val="22"/>
            <w:u w:val="single"/>
          </w:rPr>
          <w:t xml:space="preserve">Icelandair</w:t>
        </w:r>
      </w:hyperlink>
    </w:p>
    <w:p>
      <w:pPr>
        <w:spacing w:after="200"/>
      </w:pPr>
      <w:hyperlink r:id="rId62" w:history="1">
        <w:r>
          <w:rPr>
            <w:rFonts w:ascii="Arial" w:hAnsi="Arial" w:eastAsia="Arial" w:cs="Arial"/>
            <w:color w:val="0563C1"/>
            <w:sz w:val="22"/>
            <w:szCs w:val="22"/>
            <w:u w:val="single"/>
          </w:rPr>
          <w:t xml:space="preserve">ITA Airways</w:t>
        </w:r>
      </w:hyperlink>
    </w:p>
    <w:p>
      <w:pPr>
        <w:spacing w:after="200"/>
      </w:pPr>
      <w:hyperlink r:id="rId63" w:history="1">
        <w:r>
          <w:rPr>
            <w:rFonts w:ascii="Arial" w:hAnsi="Arial" w:eastAsia="Arial" w:cs="Arial"/>
            <w:color w:val="0563C1"/>
            <w:sz w:val="22"/>
            <w:szCs w:val="22"/>
            <w:u w:val="single"/>
          </w:rPr>
          <w:t xml:space="preserve">Jet2</w:t>
        </w:r>
      </w:hyperlink>
    </w:p>
    <w:p>
      <w:pPr>
        <w:spacing w:after="200"/>
      </w:pPr>
      <w:hyperlink r:id="rId64" w:history="1">
        <w:r>
          <w:rPr>
            <w:rFonts w:ascii="Arial" w:hAnsi="Arial" w:eastAsia="Arial" w:cs="Arial"/>
            <w:color w:val="0563C1"/>
            <w:sz w:val="22"/>
            <w:szCs w:val="22"/>
            <w:u w:val="single"/>
          </w:rPr>
          <w:t xml:space="preserve">Kenya Airways</w:t>
        </w:r>
      </w:hyperlink>
    </w:p>
    <w:p>
      <w:pPr>
        <w:spacing w:after="200"/>
      </w:pPr>
      <w:hyperlink r:id="rId65" w:history="1">
        <w:r>
          <w:rPr>
            <w:rFonts w:ascii="Arial" w:hAnsi="Arial" w:eastAsia="Arial" w:cs="Arial"/>
            <w:color w:val="0563C1"/>
            <w:sz w:val="22"/>
            <w:szCs w:val="22"/>
            <w:u w:val="single"/>
          </w:rPr>
          <w:t xml:space="preserve">KLM</w:t>
        </w:r>
      </w:hyperlink>
    </w:p>
    <w:p>
      <w:pPr>
        <w:spacing w:after="200"/>
      </w:pPr>
      <w:hyperlink r:id="rId66" w:history="1">
        <w:r>
          <w:rPr>
            <w:rFonts w:ascii="Arial" w:hAnsi="Arial" w:eastAsia="Arial" w:cs="Arial"/>
            <w:color w:val="0563C1"/>
            <w:sz w:val="22"/>
            <w:szCs w:val="22"/>
            <w:u w:val="single"/>
          </w:rPr>
          <w:t xml:space="preserve">Kuwait Airways</w:t>
        </w:r>
      </w:hyperlink>
    </w:p>
    <w:p>
      <w:pPr>
        <w:spacing w:after="200"/>
      </w:pPr>
      <w:hyperlink r:id="rId67" w:history="1">
        <w:r>
          <w:rPr>
            <w:rFonts w:ascii="Arial" w:hAnsi="Arial" w:eastAsia="Arial" w:cs="Arial"/>
            <w:color w:val="0563C1"/>
            <w:sz w:val="22"/>
            <w:szCs w:val="22"/>
            <w:u w:val="single"/>
          </w:rPr>
          <w:t xml:space="preserve">LATAM Airlines</w:t>
        </w:r>
      </w:hyperlink>
    </w:p>
    <w:p>
      <w:pPr>
        <w:spacing w:after="200"/>
      </w:pPr>
      <w:hyperlink r:id="rId68" w:history="1">
        <w:r>
          <w:rPr>
            <w:rFonts w:ascii="Arial" w:hAnsi="Arial" w:eastAsia="Arial" w:cs="Arial"/>
            <w:color w:val="0563C1"/>
            <w:sz w:val="22"/>
            <w:szCs w:val="22"/>
            <w:u w:val="single"/>
          </w:rPr>
          <w:t xml:space="preserve">Loganair</w:t>
        </w:r>
      </w:hyperlink>
    </w:p>
    <w:p>
      <w:pPr>
        <w:spacing w:after="200"/>
      </w:pPr>
      <w:hyperlink r:id="rId69" w:history="1">
        <w:r>
          <w:rPr>
            <w:rFonts w:ascii="Arial" w:hAnsi="Arial" w:eastAsia="Arial" w:cs="Arial"/>
            <w:color w:val="0563C1"/>
            <w:sz w:val="22"/>
            <w:szCs w:val="22"/>
            <w:u w:val="single"/>
          </w:rPr>
          <w:t xml:space="preserve">LOT Airlines</w:t>
        </w:r>
      </w:hyperlink>
    </w:p>
    <w:p>
      <w:pPr>
        <w:spacing w:after="200"/>
      </w:pPr>
      <w:hyperlink r:id="rId70" w:history="1">
        <w:r>
          <w:rPr>
            <w:rFonts w:ascii="Arial" w:hAnsi="Arial" w:eastAsia="Arial" w:cs="Arial"/>
            <w:color w:val="0563C1"/>
            <w:sz w:val="22"/>
            <w:szCs w:val="22"/>
            <w:u w:val="single"/>
          </w:rPr>
          <w:t xml:space="preserve">Lufthansa</w:t>
        </w:r>
      </w:hyperlink>
    </w:p>
    <w:p>
      <w:pPr>
        <w:spacing w:after="200"/>
      </w:pPr>
      <w:hyperlink r:id="rId71" w:history="1">
        <w:r>
          <w:rPr>
            <w:rFonts w:ascii="Arial" w:hAnsi="Arial" w:eastAsia="Arial" w:cs="Arial"/>
            <w:color w:val="0563C1"/>
            <w:sz w:val="22"/>
            <w:szCs w:val="22"/>
            <w:u w:val="single"/>
          </w:rPr>
          <w:t xml:space="preserve">Luxair</w:t>
        </w:r>
      </w:hyperlink>
    </w:p>
    <w:p>
      <w:pPr>
        <w:spacing w:after="200"/>
      </w:pPr>
      <w:hyperlink r:id="rId72" w:history="1">
        <w:r>
          <w:rPr>
            <w:rFonts w:ascii="Arial" w:hAnsi="Arial" w:eastAsia="Arial" w:cs="Arial"/>
            <w:color w:val="0563C1"/>
            <w:sz w:val="22"/>
            <w:szCs w:val="22"/>
            <w:u w:val="single"/>
          </w:rPr>
          <w:t xml:space="preserve">Malaysia Airlines</w:t>
        </w:r>
      </w:hyperlink>
    </w:p>
    <w:p>
      <w:pPr>
        <w:spacing w:after="200"/>
      </w:pPr>
      <w:hyperlink r:id="rId73" w:history="1">
        <w:r>
          <w:rPr>
            <w:rFonts w:ascii="Arial" w:hAnsi="Arial" w:eastAsia="Arial" w:cs="Arial"/>
            <w:color w:val="0563C1"/>
            <w:sz w:val="22"/>
            <w:szCs w:val="22"/>
            <w:u w:val="single"/>
          </w:rPr>
          <w:t xml:space="preserve">Mavi Gok Airlines</w:t>
        </w:r>
      </w:hyperlink>
    </w:p>
    <w:p>
      <w:pPr>
        <w:spacing w:after="200"/>
      </w:pPr>
      <w:hyperlink r:id="rId74" w:history="1">
        <w:r>
          <w:rPr>
            <w:rFonts w:ascii="Arial" w:hAnsi="Arial" w:eastAsia="Arial" w:cs="Arial"/>
            <w:color w:val="0563C1"/>
            <w:sz w:val="22"/>
            <w:szCs w:val="22"/>
            <w:u w:val="single"/>
          </w:rPr>
          <w:t xml:space="preserve">Nordica</w:t>
        </w:r>
      </w:hyperlink>
    </w:p>
    <w:p>
      <w:pPr>
        <w:spacing w:after="200"/>
      </w:pPr>
      <w:hyperlink r:id="rId75" w:history="1">
        <w:r>
          <w:rPr>
            <w:rFonts w:ascii="Arial" w:hAnsi="Arial" w:eastAsia="Arial" w:cs="Arial"/>
            <w:color w:val="0563C1"/>
            <w:sz w:val="22"/>
            <w:szCs w:val="22"/>
            <w:u w:val="single"/>
          </w:rPr>
          <w:t xml:space="preserve">Norwegian Air Shuttle</w:t>
        </w:r>
      </w:hyperlink>
    </w:p>
    <w:p>
      <w:pPr>
        <w:spacing w:after="200"/>
      </w:pPr>
      <w:hyperlink r:id="rId76" w:history="1">
        <w:r>
          <w:rPr>
            <w:rFonts w:ascii="Arial" w:hAnsi="Arial" w:eastAsia="Arial" w:cs="Arial"/>
            <w:color w:val="0563C1"/>
            <w:sz w:val="22"/>
            <w:szCs w:val="22"/>
            <w:u w:val="single"/>
          </w:rPr>
          <w:t xml:space="preserve">Oman Air</w:t>
        </w:r>
      </w:hyperlink>
    </w:p>
    <w:p>
      <w:pPr>
        <w:spacing w:after="200"/>
      </w:pPr>
      <w:hyperlink r:id="rId77" w:history="1">
        <w:r>
          <w:rPr>
            <w:rFonts w:ascii="Arial" w:hAnsi="Arial" w:eastAsia="Arial" w:cs="Arial"/>
            <w:color w:val="0563C1"/>
            <w:sz w:val="22"/>
            <w:szCs w:val="22"/>
            <w:u w:val="single"/>
          </w:rPr>
          <w:t xml:space="preserve">Pegasus Airlines</w:t>
        </w:r>
      </w:hyperlink>
    </w:p>
    <w:p>
      <w:pPr>
        <w:spacing w:after="200"/>
      </w:pPr>
      <w:hyperlink r:id="rId78" w:history="1">
        <w:r>
          <w:rPr>
            <w:rFonts w:ascii="Arial" w:hAnsi="Arial" w:eastAsia="Arial" w:cs="Arial"/>
            <w:color w:val="0563C1"/>
            <w:sz w:val="22"/>
            <w:szCs w:val="22"/>
            <w:u w:val="single"/>
          </w:rPr>
          <w:t xml:space="preserve">PLAY Airlines</w:t>
        </w:r>
      </w:hyperlink>
    </w:p>
    <w:p>
      <w:pPr>
        <w:spacing w:after="200"/>
      </w:pPr>
      <w:hyperlink r:id="rId79" w:history="1">
        <w:r>
          <w:rPr>
            <w:rFonts w:ascii="Arial" w:hAnsi="Arial" w:eastAsia="Arial" w:cs="Arial"/>
            <w:color w:val="0563C1"/>
            <w:sz w:val="22"/>
            <w:szCs w:val="22"/>
            <w:u w:val="single"/>
          </w:rPr>
          <w:t xml:space="preserve">Porter Airlines</w:t>
        </w:r>
      </w:hyperlink>
    </w:p>
    <w:p>
      <w:pPr>
        <w:spacing w:after="200"/>
      </w:pPr>
      <w:hyperlink r:id="rId80" w:history="1">
        <w:r>
          <w:rPr>
            <w:rFonts w:ascii="Arial" w:hAnsi="Arial" w:eastAsia="Arial" w:cs="Arial"/>
            <w:color w:val="0563C1"/>
            <w:sz w:val="22"/>
            <w:szCs w:val="22"/>
            <w:u w:val="single"/>
          </w:rPr>
          <w:t xml:space="preserve">Qatar Airways</w:t>
        </w:r>
      </w:hyperlink>
    </w:p>
    <w:p>
      <w:pPr>
        <w:spacing w:after="200"/>
      </w:pPr>
      <w:hyperlink r:id="rId81" w:history="1">
        <w:r>
          <w:rPr>
            <w:rFonts w:ascii="Arial" w:hAnsi="Arial" w:eastAsia="Arial" w:cs="Arial"/>
            <w:color w:val="0563C1"/>
            <w:sz w:val="22"/>
            <w:szCs w:val="22"/>
            <w:u w:val="single"/>
          </w:rPr>
          <w:t xml:space="preserve">Royal Air Maroc</w:t>
        </w:r>
      </w:hyperlink>
    </w:p>
    <w:p>
      <w:pPr>
        <w:spacing w:after="200"/>
      </w:pPr>
      <w:hyperlink r:id="rId82" w:history="1">
        <w:r>
          <w:rPr>
            <w:rFonts w:ascii="Arial" w:hAnsi="Arial" w:eastAsia="Arial" w:cs="Arial"/>
            <w:color w:val="0563C1"/>
            <w:sz w:val="22"/>
            <w:szCs w:val="22"/>
            <w:u w:val="single"/>
          </w:rPr>
          <w:t xml:space="preserve">Royal Jordanian</w:t>
        </w:r>
      </w:hyperlink>
    </w:p>
    <w:p>
      <w:pPr>
        <w:spacing w:after="200"/>
      </w:pPr>
      <w:hyperlink r:id="rId83" w:history="1">
        <w:r>
          <w:rPr>
            <w:rFonts w:ascii="Arial" w:hAnsi="Arial" w:eastAsia="Arial" w:cs="Arial"/>
            <w:color w:val="0563C1"/>
            <w:sz w:val="22"/>
            <w:szCs w:val="22"/>
            <w:u w:val="single"/>
          </w:rPr>
          <w:t xml:space="preserve">Ryanair</w:t>
        </w:r>
      </w:hyperlink>
    </w:p>
    <w:p>
      <w:pPr>
        <w:spacing w:after="200"/>
      </w:pPr>
      <w:hyperlink r:id="rId84" w:history="1">
        <w:r>
          <w:rPr>
            <w:rFonts w:ascii="Arial" w:hAnsi="Arial" w:eastAsia="Arial" w:cs="Arial"/>
            <w:color w:val="0563C1"/>
            <w:sz w:val="22"/>
            <w:szCs w:val="22"/>
            <w:u w:val="single"/>
          </w:rPr>
          <w:t xml:space="preserve">SAS</w:t>
        </w:r>
      </w:hyperlink>
    </w:p>
    <w:p>
      <w:pPr>
        <w:spacing w:after="200"/>
      </w:pPr>
      <w:hyperlink r:id="rId85" w:history="1">
        <w:r>
          <w:rPr>
            <w:rFonts w:ascii="Arial" w:hAnsi="Arial" w:eastAsia="Arial" w:cs="Arial"/>
            <w:color w:val="0563C1"/>
            <w:sz w:val="22"/>
            <w:szCs w:val="22"/>
            <w:u w:val="single"/>
          </w:rPr>
          <w:t xml:space="preserve">Scoot</w:t>
        </w:r>
      </w:hyperlink>
    </w:p>
    <w:p>
      <w:pPr>
        <w:spacing w:after="200"/>
      </w:pPr>
      <w:hyperlink r:id="rId86" w:history="1">
        <w:r>
          <w:rPr>
            <w:rFonts w:ascii="Arial" w:hAnsi="Arial" w:eastAsia="Arial" w:cs="Arial"/>
            <w:color w:val="0563C1"/>
            <w:sz w:val="22"/>
            <w:szCs w:val="22"/>
            <w:u w:val="single"/>
          </w:rPr>
          <w:t xml:space="preserve">Singapore Airlines</w:t>
        </w:r>
      </w:hyperlink>
    </w:p>
    <w:p>
      <w:pPr>
        <w:spacing w:after="200"/>
      </w:pPr>
      <w:hyperlink r:id="rId87" w:history="1">
        <w:r>
          <w:rPr>
            <w:rFonts w:ascii="Arial" w:hAnsi="Arial" w:eastAsia="Arial" w:cs="Arial"/>
            <w:color w:val="0563C1"/>
            <w:sz w:val="22"/>
            <w:szCs w:val="22"/>
            <w:u w:val="single"/>
          </w:rPr>
          <w:t xml:space="preserve">Sky Express</w:t>
        </w:r>
      </w:hyperlink>
    </w:p>
    <w:p>
      <w:pPr>
        <w:spacing w:after="200"/>
      </w:pPr>
      <w:hyperlink r:id="rId88" w:history="1">
        <w:r>
          <w:rPr>
            <w:rFonts w:ascii="Arial" w:hAnsi="Arial" w:eastAsia="Arial" w:cs="Arial"/>
            <w:color w:val="0563C1"/>
            <w:sz w:val="22"/>
            <w:szCs w:val="22"/>
            <w:u w:val="single"/>
          </w:rPr>
          <w:t xml:space="preserve">SmartLynx</w:t>
        </w:r>
      </w:hyperlink>
    </w:p>
    <w:p>
      <w:pPr>
        <w:spacing w:after="200"/>
      </w:pPr>
      <w:hyperlink r:id="rId89" w:history="1">
        <w:r>
          <w:rPr>
            <w:rFonts w:ascii="Arial" w:hAnsi="Arial" w:eastAsia="Arial" w:cs="Arial"/>
            <w:color w:val="0563C1"/>
            <w:sz w:val="22"/>
            <w:szCs w:val="22"/>
            <w:u w:val="single"/>
          </w:rPr>
          <w:t xml:space="preserve">Smartwings</w:t>
        </w:r>
      </w:hyperlink>
    </w:p>
    <w:p>
      <w:pPr>
        <w:spacing w:after="200"/>
      </w:pPr>
      <w:hyperlink r:id="rId90" w:history="1">
        <w:r>
          <w:rPr>
            <w:rFonts w:ascii="Arial" w:hAnsi="Arial" w:eastAsia="Arial" w:cs="Arial"/>
            <w:color w:val="0563C1"/>
            <w:sz w:val="22"/>
            <w:szCs w:val="22"/>
            <w:u w:val="single"/>
          </w:rPr>
          <w:t xml:space="preserve">SriLankan Airlines</w:t>
        </w:r>
      </w:hyperlink>
    </w:p>
    <w:p>
      <w:pPr>
        <w:spacing w:after="200"/>
      </w:pPr>
      <w:hyperlink r:id="rId91" w:history="1">
        <w:r>
          <w:rPr>
            <w:rFonts w:ascii="Arial" w:hAnsi="Arial" w:eastAsia="Arial" w:cs="Arial"/>
            <w:color w:val="0563C1"/>
            <w:sz w:val="22"/>
            <w:szCs w:val="22"/>
            <w:u w:val="single"/>
          </w:rPr>
          <w:t xml:space="preserve">SunExpress</w:t>
        </w:r>
      </w:hyperlink>
    </w:p>
    <w:p>
      <w:pPr>
        <w:spacing w:after="200"/>
      </w:pPr>
      <w:hyperlink r:id="rId92" w:history="1">
        <w:r>
          <w:rPr>
            <w:rFonts w:ascii="Arial" w:hAnsi="Arial" w:eastAsia="Arial" w:cs="Arial"/>
            <w:color w:val="0563C1"/>
            <w:sz w:val="22"/>
            <w:szCs w:val="22"/>
            <w:u w:val="single"/>
          </w:rPr>
          <w:t xml:space="preserve">Swiss Airlines</w:t>
        </w:r>
      </w:hyperlink>
    </w:p>
    <w:p>
      <w:pPr>
        <w:spacing w:after="200"/>
      </w:pPr>
      <w:hyperlink r:id="rId93" w:history="1">
        <w:r>
          <w:rPr>
            <w:rFonts w:ascii="Arial" w:hAnsi="Arial" w:eastAsia="Arial" w:cs="Arial"/>
            <w:color w:val="0563C1"/>
            <w:sz w:val="22"/>
            <w:szCs w:val="22"/>
            <w:u w:val="single"/>
          </w:rPr>
          <w:t xml:space="preserve">TAP Air Portugal</w:t>
        </w:r>
      </w:hyperlink>
    </w:p>
    <w:p>
      <w:pPr>
        <w:spacing w:after="200"/>
      </w:pPr>
      <w:hyperlink r:id="rId94" w:history="1">
        <w:r>
          <w:rPr>
            <w:rFonts w:ascii="Arial" w:hAnsi="Arial" w:eastAsia="Arial" w:cs="Arial"/>
            <w:color w:val="0563C1"/>
            <w:sz w:val="22"/>
            <w:szCs w:val="22"/>
            <w:u w:val="single"/>
          </w:rPr>
          <w:t xml:space="preserve">Tarom</w:t>
        </w:r>
      </w:hyperlink>
    </w:p>
    <w:p>
      <w:pPr>
        <w:spacing w:after="200"/>
      </w:pPr>
      <w:hyperlink r:id="rId95" w:history="1">
        <w:r>
          <w:rPr>
            <w:rFonts w:ascii="Arial" w:hAnsi="Arial" w:eastAsia="Arial" w:cs="Arial"/>
            <w:color w:val="0563C1"/>
            <w:sz w:val="22"/>
            <w:szCs w:val="22"/>
            <w:u w:val="single"/>
          </w:rPr>
          <w:t xml:space="preserve">Transavia</w:t>
        </w:r>
      </w:hyperlink>
    </w:p>
    <w:p>
      <w:pPr>
        <w:spacing w:after="200"/>
      </w:pPr>
      <w:hyperlink r:id="rId96" w:history="1">
        <w:r>
          <w:rPr>
            <w:rFonts w:ascii="Arial" w:hAnsi="Arial" w:eastAsia="Arial" w:cs="Arial"/>
            <w:color w:val="0563C1"/>
            <w:sz w:val="22"/>
            <w:szCs w:val="22"/>
            <w:u w:val="single"/>
          </w:rPr>
          <w:t xml:space="preserve">TUI fly Belgium</w:t>
        </w:r>
      </w:hyperlink>
    </w:p>
    <w:p>
      <w:pPr>
        <w:spacing w:after="200"/>
      </w:pPr>
      <w:hyperlink r:id="rId97" w:history="1">
        <w:r>
          <w:rPr>
            <w:rFonts w:ascii="Arial" w:hAnsi="Arial" w:eastAsia="Arial" w:cs="Arial"/>
            <w:color w:val="0563C1"/>
            <w:sz w:val="22"/>
            <w:szCs w:val="22"/>
            <w:u w:val="single"/>
          </w:rPr>
          <w:t xml:space="preserve">Tunisair</w:t>
        </w:r>
      </w:hyperlink>
    </w:p>
    <w:p>
      <w:pPr>
        <w:spacing w:after="200"/>
      </w:pPr>
      <w:hyperlink r:id="rId98" w:history="1">
        <w:r>
          <w:rPr>
            <w:rFonts w:ascii="Arial" w:hAnsi="Arial" w:eastAsia="Arial" w:cs="Arial"/>
            <w:color w:val="0563C1"/>
            <w:sz w:val="22"/>
            <w:szCs w:val="22"/>
            <w:u w:val="single"/>
          </w:rPr>
          <w:t xml:space="preserve">Turkish Airlines</w:t>
        </w:r>
      </w:hyperlink>
    </w:p>
    <w:p>
      <w:pPr>
        <w:spacing w:after="200"/>
      </w:pPr>
      <w:hyperlink r:id="rId99" w:history="1">
        <w:r>
          <w:rPr>
            <w:rFonts w:ascii="Arial" w:hAnsi="Arial" w:eastAsia="Arial" w:cs="Arial"/>
            <w:color w:val="0563C1"/>
            <w:sz w:val="22"/>
            <w:szCs w:val="22"/>
            <w:u w:val="single"/>
          </w:rPr>
          <w:t xml:space="preserve">United Airlines</w:t>
        </w:r>
      </w:hyperlink>
    </w:p>
    <w:p>
      <w:pPr>
        <w:spacing w:after="200"/>
      </w:pPr>
      <w:hyperlink r:id="rId100" w:history="1">
        <w:r>
          <w:rPr>
            <w:rFonts w:ascii="Arial" w:hAnsi="Arial" w:eastAsia="Arial" w:cs="Arial"/>
            <w:color w:val="0563C1"/>
            <w:sz w:val="22"/>
            <w:szCs w:val="22"/>
            <w:u w:val="single"/>
          </w:rPr>
          <w:t xml:space="preserve">Virgin Atlantic</w:t>
        </w:r>
      </w:hyperlink>
    </w:p>
    <w:p>
      <w:pPr>
        <w:spacing w:after="200"/>
      </w:pPr>
      <w:hyperlink r:id="rId101" w:history="1">
        <w:r>
          <w:rPr>
            <w:rFonts w:ascii="Arial" w:hAnsi="Arial" w:eastAsia="Arial" w:cs="Arial"/>
            <w:color w:val="0563C1"/>
            <w:sz w:val="22"/>
            <w:szCs w:val="22"/>
            <w:u w:val="single"/>
          </w:rPr>
          <w:t xml:space="preserve">Volotea</w:t>
        </w:r>
      </w:hyperlink>
    </w:p>
    <w:p>
      <w:pPr>
        <w:spacing w:after="200"/>
      </w:pPr>
      <w:hyperlink r:id="rId102" w:history="1">
        <w:r>
          <w:rPr>
            <w:rFonts w:ascii="Arial" w:hAnsi="Arial" w:eastAsia="Arial" w:cs="Arial"/>
            <w:color w:val="0563C1"/>
            <w:sz w:val="22"/>
            <w:szCs w:val="22"/>
            <w:u w:val="single"/>
          </w:rPr>
          <w:t xml:space="preserve">Vueling</w:t>
        </w:r>
      </w:hyperlink>
    </w:p>
    <w:p>
      <w:pPr>
        <w:spacing w:after="200"/>
      </w:pPr>
      <w:hyperlink r:id="rId103" w:history="1">
        <w:r>
          <w:rPr>
            <w:rFonts w:ascii="Arial" w:hAnsi="Arial" w:eastAsia="Arial" w:cs="Arial"/>
            <w:color w:val="0563C1"/>
            <w:sz w:val="22"/>
            <w:szCs w:val="22"/>
            <w:u w:val="single"/>
          </w:rPr>
          <w:t xml:space="preserve">WestJet</w:t>
        </w:r>
      </w:hyperlink>
    </w:p>
    <w:p>
      <w:pPr>
        <w:spacing w:after="200"/>
      </w:pPr>
      <w:hyperlink r:id="rId104" w:history="1">
        <w:r>
          <w:rPr>
            <w:rFonts w:ascii="Arial" w:hAnsi="Arial" w:eastAsia="Arial" w:cs="Arial"/>
            <w:color w:val="0563C1"/>
            <w:sz w:val="22"/>
            <w:szCs w:val="22"/>
            <w:u w:val="single"/>
          </w:rPr>
          <w:t xml:space="preserve">Wideroe</w:t>
        </w:r>
      </w:hyperlink>
    </w:p>
    <w:p>
      <w:pPr>
        <w:spacing w:after="200"/>
      </w:pPr>
      <w:hyperlink r:id="rId105" w:history="1">
        <w:r>
          <w:rPr>
            <w:rFonts w:ascii="Arial" w:hAnsi="Arial" w:eastAsia="Arial" w:cs="Arial"/>
            <w:color w:val="0563C1"/>
            <w:sz w:val="22"/>
            <w:szCs w:val="22"/>
            <w:u w:val="single"/>
          </w:rPr>
          <w:t xml:space="preserve">Wizz Air</w:t>
        </w:r>
      </w:hyperlink>
    </w:p>
    <w:p>
      <w:pPr>
        <w:spacing w:after="200"/>
      </w:pPr>
      <w:hyperlink r:id="rId106" w:history="1">
        <w:r>
          <w:rPr>
            <w:rFonts w:ascii="Arial" w:hAnsi="Arial" w:eastAsia="Arial" w:cs="Arial"/>
            <w:color w:val="0563C1"/>
            <w:sz w:val="22"/>
            <w:szCs w:val="22"/>
            <w:u w:val="single"/>
          </w:rPr>
          <w:t xml:space="preserve">Wizz Air Malta</w:t>
        </w:r>
      </w:hyperlink>
    </w:p>
    <w:p>
      <w:pPr>
        <w:pStyle w:val="Heading3"/>
      </w:pPr>
      <w:bookmarkStart w:id="28" w:name="_Toc28"/>
      <w:r>
        <w:t>Successful Cases Against These Airlines and Others</w:t>
      </w:r>
      <w:bookmarkEnd w:id="28"/>
    </w:p>
    <w:p/>
    <w:p>
      <w:pPr>
        <w:spacing w:after="200"/>
      </w:pPr>
      <w:r>
        <w:rPr>
          <w:rFonts w:ascii="Arial" w:hAnsi="Arial" w:eastAsia="Arial" w:cs="Arial"/>
          <w:sz w:val="22"/>
          <w:szCs w:val="22"/>
        </w:rPr>
        <w:t xml:space="preserve">We have brought successful flight delay compensation claims against the biggest UK and EU airlines. These are just some of the operators from whom we can claim refunds.</w:t>
      </w:r>
    </w:p>
    <w:p>
      <w:pPr>
        <w:spacing w:after="200"/>
      </w:pPr>
      <w:hyperlink r:id="rId107" w:history="1">
        <w:r>
          <w:rPr>
            <w:rFonts w:ascii="Arial" w:hAnsi="Arial" w:eastAsia="Arial" w:cs="Arial"/>
            <w:color w:val="0563C1"/>
            <w:sz w:val="22"/>
            <w:szCs w:val="22"/>
            <w:u w:val="single"/>
          </w:rPr>
          <w:t xml:space="preserve">Amsterdam Schiphol</w:t>
        </w:r>
      </w:hyperlink>
    </w:p>
    <w:p>
      <w:pPr>
        <w:spacing w:after="200"/>
      </w:pPr>
      <w:hyperlink r:id="rId108" w:history="1">
        <w:r>
          <w:rPr>
            <w:rFonts w:ascii="Arial" w:hAnsi="Arial" w:eastAsia="Arial" w:cs="Arial"/>
            <w:color w:val="0563C1"/>
            <w:sz w:val="22"/>
            <w:szCs w:val="22"/>
            <w:u w:val="single"/>
          </w:rPr>
          <w:t xml:space="preserve">Barcelona Airport</w:t>
        </w:r>
      </w:hyperlink>
    </w:p>
    <w:p>
      <w:pPr>
        <w:spacing w:after="200"/>
      </w:pPr>
      <w:hyperlink r:id="rId109" w:history="1">
        <w:r>
          <w:rPr>
            <w:rFonts w:ascii="Arial" w:hAnsi="Arial" w:eastAsia="Arial" w:cs="Arial"/>
            <w:color w:val="0563C1"/>
            <w:sz w:val="22"/>
            <w:szCs w:val="22"/>
            <w:u w:val="single"/>
          </w:rPr>
          <w:t xml:space="preserve">Berlin Brandenburg Airport</w:t>
        </w:r>
      </w:hyperlink>
    </w:p>
    <w:p>
      <w:pPr>
        <w:spacing w:after="200"/>
      </w:pPr>
      <w:hyperlink r:id="rId110" w:history="1">
        <w:r>
          <w:rPr>
            <w:rFonts w:ascii="Arial" w:hAnsi="Arial" w:eastAsia="Arial" w:cs="Arial"/>
            <w:color w:val="0563C1"/>
            <w:sz w:val="22"/>
            <w:szCs w:val="22"/>
            <w:u w:val="single"/>
          </w:rPr>
          <w:t xml:space="preserve">Budapest Ferenc Liszt International Airport</w:t>
        </w:r>
      </w:hyperlink>
    </w:p>
    <w:p>
      <w:pPr>
        <w:spacing w:after="200"/>
      </w:pPr>
      <w:hyperlink r:id="rId111" w:history="1">
        <w:r>
          <w:rPr>
            <w:rFonts w:ascii="Arial" w:hAnsi="Arial" w:eastAsia="Arial" w:cs="Arial"/>
            <w:color w:val="0563C1"/>
            <w:sz w:val="22"/>
            <w:szCs w:val="22"/>
            <w:u w:val="single"/>
          </w:rPr>
          <w:t xml:space="preserve">Calgary Airport</w:t>
        </w:r>
      </w:hyperlink>
    </w:p>
    <w:p>
      <w:pPr>
        <w:spacing w:after="200"/>
      </w:pPr>
      <w:hyperlink r:id="rId112" w:history="1">
        <w:r>
          <w:rPr>
            <w:rFonts w:ascii="Arial" w:hAnsi="Arial" w:eastAsia="Arial" w:cs="Arial"/>
            <w:color w:val="0563C1"/>
            <w:sz w:val="22"/>
            <w:szCs w:val="22"/>
            <w:u w:val="single"/>
          </w:rPr>
          <w:t xml:space="preserve">Charles de Gaulle</w:t>
        </w:r>
      </w:hyperlink>
    </w:p>
    <w:p>
      <w:pPr>
        <w:spacing w:after="200"/>
      </w:pPr>
      <w:hyperlink r:id="rId113" w:history="1">
        <w:r>
          <w:rPr>
            <w:rFonts w:ascii="Arial" w:hAnsi="Arial" w:eastAsia="Arial" w:cs="Arial"/>
            <w:color w:val="0563C1"/>
            <w:sz w:val="22"/>
            <w:szCs w:val="22"/>
            <w:u w:val="single"/>
          </w:rPr>
          <w:t xml:space="preserve">Dublin Airport</w:t>
        </w:r>
      </w:hyperlink>
    </w:p>
    <w:p>
      <w:pPr>
        <w:spacing w:after="200"/>
      </w:pPr>
      <w:hyperlink r:id="rId114" w:history="1">
        <w:r>
          <w:rPr>
            <w:rFonts w:ascii="Arial" w:hAnsi="Arial" w:eastAsia="Arial" w:cs="Arial"/>
            <w:color w:val="0563C1"/>
            <w:sz w:val="22"/>
            <w:szCs w:val="22"/>
            <w:u w:val="single"/>
          </w:rPr>
          <w:t xml:space="preserve">Düsseldorf Airport</w:t>
        </w:r>
      </w:hyperlink>
    </w:p>
    <w:p>
      <w:pPr>
        <w:spacing w:after="200"/>
      </w:pPr>
      <w:hyperlink r:id="rId115" w:history="1">
        <w:r>
          <w:rPr>
            <w:rFonts w:ascii="Arial" w:hAnsi="Arial" w:eastAsia="Arial" w:cs="Arial"/>
            <w:color w:val="0563C1"/>
            <w:sz w:val="22"/>
            <w:szCs w:val="22"/>
            <w:u w:val="single"/>
          </w:rPr>
          <w:t xml:space="preserve">Fiumicino Airport</w:t>
        </w:r>
      </w:hyperlink>
    </w:p>
    <w:p>
      <w:pPr>
        <w:spacing w:after="200"/>
      </w:pPr>
      <w:hyperlink r:id="rId116" w:history="1">
        <w:r>
          <w:rPr>
            <w:rFonts w:ascii="Arial" w:hAnsi="Arial" w:eastAsia="Arial" w:cs="Arial"/>
            <w:color w:val="0563C1"/>
            <w:sz w:val="22"/>
            <w:szCs w:val="22"/>
            <w:u w:val="single"/>
          </w:rPr>
          <w:t xml:space="preserve">Francisco de Sá Carneiro Airport</w:t>
        </w:r>
      </w:hyperlink>
    </w:p>
    <w:p>
      <w:pPr>
        <w:spacing w:after="200"/>
      </w:pPr>
      <w:hyperlink r:id="rId117" w:history="1">
        <w:r>
          <w:rPr>
            <w:rFonts w:ascii="Arial" w:hAnsi="Arial" w:eastAsia="Arial" w:cs="Arial"/>
            <w:color w:val="0563C1"/>
            <w:sz w:val="22"/>
            <w:szCs w:val="22"/>
            <w:u w:val="single"/>
          </w:rPr>
          <w:t xml:space="preserve">Frankfurt am Main</w:t>
        </w:r>
      </w:hyperlink>
    </w:p>
    <w:p>
      <w:pPr>
        <w:spacing w:after="200"/>
      </w:pPr>
      <w:hyperlink r:id="rId118" w:history="1">
        <w:r>
          <w:rPr>
            <w:rFonts w:ascii="Arial" w:hAnsi="Arial" w:eastAsia="Arial" w:cs="Arial"/>
            <w:color w:val="0563C1"/>
            <w:sz w:val="22"/>
            <w:szCs w:val="22"/>
            <w:u w:val="single"/>
          </w:rPr>
          <w:t xml:space="preserve">Henri Coandă Airport</w:t>
        </w:r>
      </w:hyperlink>
    </w:p>
    <w:p>
      <w:pPr>
        <w:spacing w:after="200"/>
      </w:pPr>
      <w:hyperlink r:id="rId119" w:history="1">
        <w:r>
          <w:rPr>
            <w:rFonts w:ascii="Arial" w:hAnsi="Arial" w:eastAsia="Arial" w:cs="Arial"/>
            <w:color w:val="0563C1"/>
            <w:sz w:val="22"/>
            <w:szCs w:val="22"/>
            <w:u w:val="single"/>
          </w:rPr>
          <w:t xml:space="preserve">Istanbul Havalimani Airport</w:t>
        </w:r>
      </w:hyperlink>
    </w:p>
    <w:p>
      <w:pPr>
        <w:spacing w:after="200"/>
      </w:pPr>
      <w:hyperlink r:id="rId120" w:history="1">
        <w:r>
          <w:rPr>
            <w:rFonts w:ascii="Arial" w:hAnsi="Arial" w:eastAsia="Arial" w:cs="Arial"/>
            <w:color w:val="0563C1"/>
            <w:sz w:val="22"/>
            <w:szCs w:val="22"/>
            <w:u w:val="single"/>
          </w:rPr>
          <w:t xml:space="preserve">Kastrup Airport</w:t>
        </w:r>
      </w:hyperlink>
    </w:p>
    <w:p>
      <w:pPr>
        <w:spacing w:after="200"/>
      </w:pPr>
      <w:hyperlink r:id="rId121" w:history="1">
        <w:r>
          <w:rPr>
            <w:rFonts w:ascii="Arial" w:hAnsi="Arial" w:eastAsia="Arial" w:cs="Arial"/>
            <w:color w:val="0563C1"/>
            <w:sz w:val="22"/>
            <w:szCs w:val="22"/>
            <w:u w:val="single"/>
          </w:rPr>
          <w:t xml:space="preserve">Lisbon Portela Airport</w:t>
        </w:r>
      </w:hyperlink>
    </w:p>
    <w:p>
      <w:pPr>
        <w:spacing w:after="200"/>
      </w:pPr>
      <w:hyperlink r:id="rId122" w:history="1">
        <w:r>
          <w:rPr>
            <w:rFonts w:ascii="Arial" w:hAnsi="Arial" w:eastAsia="Arial" w:cs="Arial"/>
            <w:color w:val="0563C1"/>
            <w:sz w:val="22"/>
            <w:szCs w:val="22"/>
            <w:u w:val="single"/>
          </w:rPr>
          <w:t xml:space="preserve">London Gatwick</w:t>
        </w:r>
      </w:hyperlink>
    </w:p>
    <w:p>
      <w:pPr>
        <w:spacing w:after="200"/>
      </w:pPr>
      <w:hyperlink r:id="rId123" w:history="1">
        <w:r>
          <w:rPr>
            <w:rFonts w:ascii="Arial" w:hAnsi="Arial" w:eastAsia="Arial" w:cs="Arial"/>
            <w:color w:val="0563C1"/>
            <w:sz w:val="22"/>
            <w:szCs w:val="22"/>
            <w:u w:val="single"/>
          </w:rPr>
          <w:t xml:space="preserve">London Heathrow</w:t>
        </w:r>
      </w:hyperlink>
    </w:p>
    <w:p>
      <w:pPr>
        <w:spacing w:after="200"/>
      </w:pPr>
      <w:hyperlink r:id="rId124" w:history="1">
        <w:r>
          <w:rPr>
            <w:rFonts w:ascii="Arial" w:hAnsi="Arial" w:eastAsia="Arial" w:cs="Arial"/>
            <w:color w:val="0563C1"/>
            <w:sz w:val="22"/>
            <w:szCs w:val="22"/>
            <w:u w:val="single"/>
          </w:rPr>
          <w:t xml:space="preserve">London Luton Airport</w:t>
        </w:r>
      </w:hyperlink>
    </w:p>
    <w:p>
      <w:pPr>
        <w:spacing w:after="200"/>
      </w:pPr>
      <w:hyperlink r:id="rId125" w:history="1">
        <w:r>
          <w:rPr>
            <w:rFonts w:ascii="Arial" w:hAnsi="Arial" w:eastAsia="Arial" w:cs="Arial"/>
            <w:color w:val="0563C1"/>
            <w:sz w:val="22"/>
            <w:szCs w:val="22"/>
            <w:u w:val="single"/>
          </w:rPr>
          <w:t xml:space="preserve">Madrid Airport</w:t>
        </w:r>
      </w:hyperlink>
    </w:p>
    <w:p>
      <w:pPr>
        <w:spacing w:after="200"/>
      </w:pPr>
      <w:hyperlink r:id="rId126" w:history="1">
        <w:r>
          <w:rPr>
            <w:rFonts w:ascii="Arial" w:hAnsi="Arial" w:eastAsia="Arial" w:cs="Arial"/>
            <w:color w:val="0563C1"/>
            <w:sz w:val="22"/>
            <w:szCs w:val="22"/>
            <w:u w:val="single"/>
          </w:rPr>
          <w:t xml:space="preserve">Manchester Airport</w:t>
        </w:r>
      </w:hyperlink>
    </w:p>
    <w:p>
      <w:pPr>
        <w:spacing w:after="200"/>
      </w:pPr>
      <w:hyperlink r:id="rId127" w:history="1">
        <w:r>
          <w:rPr>
            <w:rFonts w:ascii="Arial" w:hAnsi="Arial" w:eastAsia="Arial" w:cs="Arial"/>
            <w:color w:val="0563C1"/>
            <w:sz w:val="22"/>
            <w:szCs w:val="22"/>
            <w:u w:val="single"/>
          </w:rPr>
          <w:t xml:space="preserve">Milano Malpensa International Airport</w:t>
        </w:r>
      </w:hyperlink>
    </w:p>
    <w:p>
      <w:pPr>
        <w:spacing w:after="200"/>
      </w:pPr>
      <w:hyperlink r:id="rId128" w:history="1">
        <w:r>
          <w:rPr>
            <w:rFonts w:ascii="Arial" w:hAnsi="Arial" w:eastAsia="Arial" w:cs="Arial"/>
            <w:color w:val="0563C1"/>
            <w:sz w:val="22"/>
            <w:szCs w:val="22"/>
            <w:u w:val="single"/>
          </w:rPr>
          <w:t xml:space="preserve">Montréal-Trudeau International Airport</w:t>
        </w:r>
      </w:hyperlink>
    </w:p>
    <w:p>
      <w:pPr>
        <w:spacing w:after="200"/>
      </w:pPr>
      <w:hyperlink r:id="rId129" w:history="1">
        <w:r>
          <w:rPr>
            <w:rFonts w:ascii="Arial" w:hAnsi="Arial" w:eastAsia="Arial" w:cs="Arial"/>
            <w:color w:val="0563C1"/>
            <w:sz w:val="22"/>
            <w:szCs w:val="22"/>
            <w:u w:val="single"/>
          </w:rPr>
          <w:t xml:space="preserve">Munich Airport</w:t>
        </w:r>
      </w:hyperlink>
    </w:p>
    <w:p>
      <w:pPr>
        <w:spacing w:after="200"/>
      </w:pPr>
      <w:hyperlink r:id="rId130" w:history="1">
        <w:r>
          <w:rPr>
            <w:rFonts w:ascii="Arial" w:hAnsi="Arial" w:eastAsia="Arial" w:cs="Arial"/>
            <w:color w:val="0563C1"/>
            <w:sz w:val="22"/>
            <w:szCs w:val="22"/>
            <w:u w:val="single"/>
          </w:rPr>
          <w:t xml:space="preserve">Orio al Serio International Airport</w:t>
        </w:r>
      </w:hyperlink>
    </w:p>
    <w:p>
      <w:pPr>
        <w:spacing w:after="200"/>
      </w:pPr>
      <w:hyperlink r:id="rId131" w:history="1">
        <w:r>
          <w:rPr>
            <w:rFonts w:ascii="Arial" w:hAnsi="Arial" w:eastAsia="Arial" w:cs="Arial"/>
            <w:color w:val="0563C1"/>
            <w:sz w:val="22"/>
            <w:szCs w:val="22"/>
            <w:u w:val="single"/>
          </w:rPr>
          <w:t xml:space="preserve">Oslo Airport</w:t>
        </w:r>
      </w:hyperlink>
    </w:p>
    <w:p>
      <w:pPr>
        <w:spacing w:after="200"/>
      </w:pPr>
      <w:hyperlink r:id="rId132" w:history="1">
        <w:r>
          <w:rPr>
            <w:rFonts w:ascii="Arial" w:hAnsi="Arial" w:eastAsia="Arial" w:cs="Arial"/>
            <w:color w:val="0563C1"/>
            <w:sz w:val="22"/>
            <w:szCs w:val="22"/>
            <w:u w:val="single"/>
          </w:rPr>
          <w:t xml:space="preserve">Palma De Mallorca Airport</w:t>
        </w:r>
      </w:hyperlink>
    </w:p>
    <w:p>
      <w:pPr>
        <w:spacing w:after="200"/>
      </w:pPr>
      <w:hyperlink r:id="rId133" w:history="1">
        <w:r>
          <w:rPr>
            <w:rFonts w:ascii="Arial" w:hAnsi="Arial" w:eastAsia="Arial" w:cs="Arial"/>
            <w:color w:val="0563C1"/>
            <w:sz w:val="22"/>
            <w:szCs w:val="22"/>
            <w:u w:val="single"/>
          </w:rPr>
          <w:t xml:space="preserve">Paris Orly</w:t>
        </w:r>
      </w:hyperlink>
    </w:p>
    <w:p>
      <w:pPr>
        <w:spacing w:after="200"/>
      </w:pPr>
      <w:hyperlink r:id="rId134" w:history="1">
        <w:r>
          <w:rPr>
            <w:rFonts w:ascii="Arial" w:hAnsi="Arial" w:eastAsia="Arial" w:cs="Arial"/>
            <w:color w:val="0563C1"/>
            <w:sz w:val="22"/>
            <w:szCs w:val="22"/>
            <w:u w:val="single"/>
          </w:rPr>
          <w:t xml:space="preserve">Stockholm Arlanda</w:t>
        </w:r>
      </w:hyperlink>
    </w:p>
    <w:p>
      <w:pPr>
        <w:spacing w:after="200"/>
      </w:pPr>
      <w:hyperlink r:id="rId135" w:history="1">
        <w:r>
          <w:rPr>
            <w:rFonts w:ascii="Arial" w:hAnsi="Arial" w:eastAsia="Arial" w:cs="Arial"/>
            <w:color w:val="0563C1"/>
            <w:sz w:val="22"/>
            <w:szCs w:val="22"/>
            <w:u w:val="single"/>
          </w:rPr>
          <w:t xml:space="preserve">Tirana International Airport</w:t>
        </w:r>
      </w:hyperlink>
    </w:p>
    <w:p>
      <w:pPr>
        <w:spacing w:after="200"/>
      </w:pPr>
      <w:hyperlink r:id="rId136" w:history="1">
        <w:r>
          <w:rPr>
            <w:rFonts w:ascii="Arial" w:hAnsi="Arial" w:eastAsia="Arial" w:cs="Arial"/>
            <w:color w:val="0563C1"/>
            <w:sz w:val="22"/>
            <w:szCs w:val="22"/>
            <w:u w:val="single"/>
          </w:rPr>
          <w:t xml:space="preserve">Toronto Pearson Airport</w:t>
        </w:r>
      </w:hyperlink>
    </w:p>
    <w:p>
      <w:pPr>
        <w:spacing w:after="200"/>
      </w:pPr>
      <w:hyperlink r:id="rId137" w:history="1">
        <w:r>
          <w:rPr>
            <w:rFonts w:ascii="Arial" w:hAnsi="Arial" w:eastAsia="Arial" w:cs="Arial"/>
            <w:color w:val="0563C1"/>
            <w:sz w:val="22"/>
            <w:szCs w:val="22"/>
            <w:u w:val="single"/>
          </w:rPr>
          <w:t xml:space="preserve">Vancouver Airport</w:t>
        </w:r>
      </w:hyperlink>
    </w:p>
    <w:p>
      <w:pPr>
        <w:spacing w:after="200"/>
      </w:pPr>
      <w:hyperlink r:id="rId138" w:history="1">
        <w:r>
          <w:rPr>
            <w:rFonts w:ascii="Arial" w:hAnsi="Arial" w:eastAsia="Arial" w:cs="Arial"/>
            <w:color w:val="0563C1"/>
            <w:sz w:val="22"/>
            <w:szCs w:val="22"/>
            <w:u w:val="single"/>
          </w:rPr>
          <w:t xml:space="preserve">Vienna Airport</w:t>
        </w:r>
      </w:hyperlink>
    </w:p>
    <w:p>
      <w:pPr>
        <w:spacing w:after="200"/>
      </w:pPr>
      <w:hyperlink r:id="rId139" w:history="1">
        <w:r>
          <w:rPr>
            <w:rFonts w:ascii="Arial" w:hAnsi="Arial" w:eastAsia="Arial" w:cs="Arial"/>
            <w:color w:val="0563C1"/>
            <w:sz w:val="22"/>
            <w:szCs w:val="22"/>
            <w:u w:val="single"/>
          </w:rPr>
          <w:t xml:space="preserve">Zürich Airport</w:t>
        </w:r>
      </w:hyperlink>
    </w:p>
    <w:p>
      <w:pPr>
        <w:pStyle w:val="Heading3"/>
      </w:pPr>
      <w:bookmarkStart w:id="29" w:name="_Toc29"/>
      <w:r>
        <w:t>Air Passenger Rights and Protections</w:t>
      </w:r>
      <w:bookmarkEnd w:id="29"/>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or overbooking.</w:t>
      </w:r>
    </w:p>
    <w:p>
      <w:pPr>
        <w:spacing w:after="200"/>
      </w:pPr>
      <w:hyperlink r:id="rId140" w:history="1">
        <w:r>
          <w:rPr>
            <w:rFonts w:ascii="Arial" w:hAnsi="Arial" w:eastAsia="Arial" w:cs="Arial"/>
            <w:color w:val="0563C1"/>
            <w:sz w:val="22"/>
            <w:szCs w:val="22"/>
            <w:u w:val="single"/>
          </w:rPr>
          <w:t xml:space="preserve">Air Passenger Rights</w:t>
        </w:r>
      </w:hyperlink>
    </w:p>
    <w:p>
      <w:pPr>
        <w:spacing w:after="200"/>
      </w:pPr>
      <w:hyperlink r:id="rId141" w:history="1">
        <w:r>
          <w:rPr>
            <w:rFonts w:ascii="Arial" w:hAnsi="Arial" w:eastAsia="Arial" w:cs="Arial"/>
            <w:color w:val="0563C1"/>
            <w:sz w:val="22"/>
            <w:szCs w:val="22"/>
            <w:u w:val="single"/>
          </w:rPr>
          <w:t xml:space="preserve">Flight Delay Compensation</w:t>
        </w:r>
      </w:hyperlink>
    </w:p>
    <w:p>
      <w:pPr>
        <w:spacing w:after="200"/>
      </w:pPr>
      <w:hyperlink r:id="rId142" w:history="1">
        <w:r>
          <w:rPr>
            <w:rFonts w:ascii="Arial" w:hAnsi="Arial" w:eastAsia="Arial" w:cs="Arial"/>
            <w:color w:val="0563C1"/>
            <w:sz w:val="22"/>
            <w:szCs w:val="22"/>
            <w:u w:val="single"/>
          </w:rPr>
          <w:t xml:space="preserve">Overbooked Flight Compensation</w:t>
        </w:r>
      </w:hyperlink>
    </w:p>
    <w:p>
      <w:pPr>
        <w:spacing w:after="200"/>
      </w:pPr>
      <w:hyperlink r:id="rId143" w:history="1">
        <w:r>
          <w:rPr>
            <w:rFonts w:ascii="Arial" w:hAnsi="Arial" w:eastAsia="Arial" w:cs="Arial"/>
            <w:color w:val="0563C1"/>
            <w:sz w:val="22"/>
            <w:szCs w:val="22"/>
            <w:u w:val="single"/>
          </w:rPr>
          <w:t xml:space="preserve">Cancelled Flight Compensation</w:t>
        </w:r>
      </w:hyperlink>
    </w:p>
    <w:p>
      <w:pPr>
        <w:spacing w:after="200"/>
      </w:pPr>
      <w:hyperlink r:id="rId144" w:history="1">
        <w:r>
          <w:rPr>
            <w:rFonts w:ascii="Arial" w:hAnsi="Arial" w:eastAsia="Arial" w:cs="Arial"/>
            <w:color w:val="0563C1"/>
            <w:sz w:val="22"/>
            <w:szCs w:val="22"/>
            <w:u w:val="single"/>
          </w:rPr>
          <w:t xml:space="preserve">Flight Compensation</w:t>
        </w:r>
      </w:hyperlink>
    </w:p>
    <w:p>
      <w:pPr>
        <w:spacing w:after="200"/>
      </w:pPr>
      <w:hyperlink r:id="rId145" w:history="1">
        <w:r>
          <w:rPr>
            <w:rFonts w:ascii="Arial" w:hAnsi="Arial" w:eastAsia="Arial" w:cs="Arial"/>
            <w:color w:val="0563C1"/>
            <w:sz w:val="22"/>
            <w:szCs w:val="22"/>
            <w:u w:val="single"/>
          </w:rPr>
          <w:t xml:space="preserve">Denied Boarding Compensation</w:t>
        </w:r>
      </w:hyperlink>
    </w:p>
    <w:p>
      <w:pPr>
        <w:spacing w:after="200"/>
      </w:pPr>
      <w:hyperlink r:id="rId146" w:history="1">
        <w:r>
          <w:rPr>
            <w:rFonts w:ascii="Arial" w:hAnsi="Arial" w:eastAsia="Arial" w:cs="Arial"/>
            <w:color w:val="0563C1"/>
            <w:sz w:val="22"/>
            <w:szCs w:val="22"/>
            <w:u w:val="single"/>
          </w:rPr>
          <w:t xml:space="preserve">Missed Connection Compensation</w:t>
        </w:r>
      </w:hyperlink>
    </w:p>
    <w:p>
      <w:pPr>
        <w:spacing w:after="200"/>
      </w:pPr>
      <w:hyperlink r:id="rId147" w:history="1">
        <w:r>
          <w:rPr>
            <w:rFonts w:ascii="Arial" w:hAnsi="Arial" w:eastAsia="Arial" w:cs="Arial"/>
            <w:color w:val="0563C1"/>
            <w:sz w:val="22"/>
            <w:szCs w:val="22"/>
            <w:u w:val="single"/>
          </w:rPr>
          <w:t xml:space="preserve">Airline Strike Compensation</w:t>
        </w:r>
      </w:hyperlink>
    </w:p>
    <w:p>
      <w:pPr>
        <w:spacing w:after="200"/>
      </w:pPr>
      <w:hyperlink r:id="rId148" w:history="1">
        <w:r>
          <w:rPr>
            <w:rFonts w:ascii="Arial" w:hAnsi="Arial" w:eastAsia="Arial" w:cs="Arial"/>
            <w:color w:val="0563C1"/>
            <w:sz w:val="22"/>
            <w:szCs w:val="22"/>
            <w:u w:val="single"/>
          </w:rPr>
          <w:t xml:space="preserve">Lost, Delayed, or Damaged Luggage Compensation</w:t>
        </w:r>
      </w:hyperlink>
    </w:p>
    <w:p>
      <w:pPr>
        <w:spacing w:after="200"/>
      </w:pPr>
      <w:hyperlink r:id="rId149" w:history="1">
        <w:r>
          <w:rPr>
            <w:rFonts w:ascii="Arial" w:hAnsi="Arial" w:eastAsia="Arial" w:cs="Arial"/>
            <w:color w:val="0563C1"/>
            <w:sz w:val="22"/>
            <w:szCs w:val="22"/>
            <w:u w:val="single"/>
          </w:rPr>
          <w:t xml:space="preserve">Shy Regulation Turkey</w:t>
        </w:r>
      </w:hyperlink>
    </w:p>
    <w:p>
      <w:pPr>
        <w:spacing w:after="200"/>
      </w:pPr>
      <w:hyperlink r:id="rId150" w:history="1">
        <w:r>
          <w:rPr>
            <w:rFonts w:ascii="Arial" w:hAnsi="Arial" w:eastAsia="Arial" w:cs="Arial"/>
            <w:color w:val="0563C1"/>
            <w:sz w:val="22"/>
            <w:szCs w:val="22"/>
            <w:u w:val="single"/>
          </w:rPr>
          <w:t xml:space="preserve">ANAC 400 Regulation</w:t>
        </w:r>
      </w:hyperlink>
    </w:p>
    <w:p>
      <w:pPr>
        <w:spacing w:after="200"/>
      </w:pPr>
      <w:hyperlink r:id="rId151" w:history="1">
        <w:r>
          <w:rPr>
            <w:rFonts w:ascii="Arial" w:hAnsi="Arial" w:eastAsia="Arial" w:cs="Arial"/>
            <w:color w:val="0563C1"/>
            <w:sz w:val="22"/>
            <w:szCs w:val="22"/>
            <w:u w:val="single"/>
          </w:rPr>
          <w:t xml:space="preserve">UK 261 Flight Delay and Cancellation Compensation</w:t>
        </w:r>
      </w:hyperlink>
    </w:p>
    <w:p>
      <w:pPr>
        <w:spacing w:after="200"/>
      </w:pPr>
      <w:hyperlink r:id="rId152"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314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compensation/aegean/" TargetMode="External"/><Relationship Id="rId15" Type="http://schemas.openxmlformats.org/officeDocument/2006/relationships/hyperlink" Target="https://www.skycop.com/compensation/aer-lingus/" TargetMode="External"/><Relationship Id="rId16" Type="http://schemas.openxmlformats.org/officeDocument/2006/relationships/hyperlink" Target="https://www.skycop.com/compensation/aeromexico/" TargetMode="External"/><Relationship Id="rId17" Type="http://schemas.openxmlformats.org/officeDocument/2006/relationships/hyperlink" Target="https://www.skycop.com/compensation/air-arabia/" TargetMode="External"/><Relationship Id="rId18" Type="http://schemas.openxmlformats.org/officeDocument/2006/relationships/hyperlink" Target="https://www.skycop.com/compensation/air-canada/" TargetMode="External"/><Relationship Id="rId19" Type="http://schemas.openxmlformats.org/officeDocument/2006/relationships/hyperlink" Target="https://www.skycop.com/compensation/air-china/" TargetMode="External"/><Relationship Id="rId20" Type="http://schemas.openxmlformats.org/officeDocument/2006/relationships/hyperlink" Target="https://www.skycop.com/compensation/air-dolomiti/" TargetMode="External"/><Relationship Id="rId21" Type="http://schemas.openxmlformats.org/officeDocument/2006/relationships/hyperlink" Target="https://www.skycop.com/compensation/air-europa/" TargetMode="External"/><Relationship Id="rId22" Type="http://schemas.openxmlformats.org/officeDocument/2006/relationships/hyperlink" Target="https://www.skycop.com/compensation/air-france/" TargetMode="External"/><Relationship Id="rId23" Type="http://schemas.openxmlformats.org/officeDocument/2006/relationships/hyperlink" Target="https://www.skycop.com/compensation/air-india/" TargetMode="External"/><Relationship Id="rId24" Type="http://schemas.openxmlformats.org/officeDocument/2006/relationships/hyperlink" Target="https://www.skycop.com/compensation/air-mauritius/" TargetMode="External"/><Relationship Id="rId25" Type="http://schemas.openxmlformats.org/officeDocument/2006/relationships/hyperlink" Target="https://www.skycop.com/compensation/air-serbia/" TargetMode="External"/><Relationship Id="rId26" Type="http://schemas.openxmlformats.org/officeDocument/2006/relationships/hyperlink" Target="https://www.skycop.com/compensation/air-transat/" TargetMode="External"/><Relationship Id="rId27" Type="http://schemas.openxmlformats.org/officeDocument/2006/relationships/hyperlink" Target="https://www.skycop.com/compensation/airbaltic/" TargetMode="External"/><Relationship Id="rId28" Type="http://schemas.openxmlformats.org/officeDocument/2006/relationships/hyperlink" Target="https://www.skycop.com/compensation/ajet/" TargetMode="External"/><Relationship Id="rId29" Type="http://schemas.openxmlformats.org/officeDocument/2006/relationships/hyperlink" Target="https://www.skycop.com/compensation/alaska-airlines/" TargetMode="External"/><Relationship Id="rId30" Type="http://schemas.openxmlformats.org/officeDocument/2006/relationships/hyperlink" Target="https://www.skycop.com/compensation/allegiant/" TargetMode="External"/><Relationship Id="rId31" Type="http://schemas.openxmlformats.org/officeDocument/2006/relationships/hyperlink" Target="https://www.skycop.com/compensation/american-airlines/" TargetMode="External"/><Relationship Id="rId32" Type="http://schemas.openxmlformats.org/officeDocument/2006/relationships/hyperlink" Target="https://www.skycop.com/compensation/austrian-airlines/" TargetMode="External"/><Relationship Id="rId33" Type="http://schemas.openxmlformats.org/officeDocument/2006/relationships/hyperlink" Target="https://www.skycop.com/compensation/avianca/" TargetMode="External"/><Relationship Id="rId34" Type="http://schemas.openxmlformats.org/officeDocument/2006/relationships/hyperlink" Target="https://www.skycop.com/compensation/avion-express/" TargetMode="External"/><Relationship Id="rId35" Type="http://schemas.openxmlformats.org/officeDocument/2006/relationships/hyperlink" Target="https://www.skycop.com/compensation/azores-airlines/" TargetMode="External"/><Relationship Id="rId36" Type="http://schemas.openxmlformats.org/officeDocument/2006/relationships/hyperlink" Target="https://www.skycop.com/compensation/british-airways/" TargetMode="External"/><Relationship Id="rId37" Type="http://schemas.openxmlformats.org/officeDocument/2006/relationships/hyperlink" Target="https://www.skycop.com/compensation/brussels-airlines/" TargetMode="External"/><Relationship Id="rId38" Type="http://schemas.openxmlformats.org/officeDocument/2006/relationships/hyperlink" Target="https://www.skycop.com/compensation/cathay-pacific/" TargetMode="External"/><Relationship Id="rId39" Type="http://schemas.openxmlformats.org/officeDocument/2006/relationships/hyperlink" Target="https://www.skycop.com/compensation/china-eastern/" TargetMode="External"/><Relationship Id="rId40" Type="http://schemas.openxmlformats.org/officeDocument/2006/relationships/hyperlink" Target="https://www.skycop.com/compensation/condor/" TargetMode="External"/><Relationship Id="rId41" Type="http://schemas.openxmlformats.org/officeDocument/2006/relationships/hyperlink" Target="https://www.skycop.com/compensation/corendon-airlines/" TargetMode="External"/><Relationship Id="rId42" Type="http://schemas.openxmlformats.org/officeDocument/2006/relationships/hyperlink" Target="https://www.skycop.com/compensation/croatia-airlines/" TargetMode="External"/><Relationship Id="rId43" Type="http://schemas.openxmlformats.org/officeDocument/2006/relationships/hyperlink" Target="https://www.skycop.com/compensation/cyprus-airways/" TargetMode="External"/><Relationship Id="rId44" Type="http://schemas.openxmlformats.org/officeDocument/2006/relationships/hyperlink" Target="https://www.skycop.com/compensation/delta-airlines/" TargetMode="External"/><Relationship Id="rId45" Type="http://schemas.openxmlformats.org/officeDocument/2006/relationships/hyperlink" Target="https://www.skycop.com/compensation/discover-airlines/" TargetMode="External"/><Relationship Id="rId46" Type="http://schemas.openxmlformats.org/officeDocument/2006/relationships/hyperlink" Target="https://www.skycop.com/compensation/easyjet/" TargetMode="External"/><Relationship Id="rId47" Type="http://schemas.openxmlformats.org/officeDocument/2006/relationships/hyperlink" Target="https://www.skycop.com/compensation/egyptair/" TargetMode="External"/><Relationship Id="rId48" Type="http://schemas.openxmlformats.org/officeDocument/2006/relationships/hyperlink" Target="https://www.skycop.com/compensation/emirates/" TargetMode="External"/><Relationship Id="rId49" Type="http://schemas.openxmlformats.org/officeDocument/2006/relationships/hyperlink" Target="https://www.skycop.com/compensation/ethiopian-airlines/" TargetMode="External"/><Relationship Id="rId50" Type="http://schemas.openxmlformats.org/officeDocument/2006/relationships/hyperlink" Target="https://www.skycop.com/compensation/etihad-airways/" TargetMode="External"/><Relationship Id="rId51" Type="http://schemas.openxmlformats.org/officeDocument/2006/relationships/hyperlink" Target="https://www.skycop.com/compensation/eurowings/" TargetMode="External"/><Relationship Id="rId52" Type="http://schemas.openxmlformats.org/officeDocument/2006/relationships/hyperlink" Target="https://www.skycop.com/compensation/eva-air/" TargetMode="External"/><Relationship Id="rId53" Type="http://schemas.openxmlformats.org/officeDocument/2006/relationships/hyperlink" Target="https://www.skycop.com/compensation/finnair/" TargetMode="External"/><Relationship Id="rId54" Type="http://schemas.openxmlformats.org/officeDocument/2006/relationships/hyperlink" Target="https://www.skycop.com/compensation/flair-airlines/" TargetMode="External"/><Relationship Id="rId55" Type="http://schemas.openxmlformats.org/officeDocument/2006/relationships/hyperlink" Target="https://www.skycop.com/compensation/flydubai/" TargetMode="External"/><Relationship Id="rId56" Type="http://schemas.openxmlformats.org/officeDocument/2006/relationships/hyperlink" Target="https://www.skycop.com/compensation/freebird/" TargetMode="External"/><Relationship Id="rId57" Type="http://schemas.openxmlformats.org/officeDocument/2006/relationships/hyperlink" Target="https://www.skycop.com/compensation/frontier-airlines/" TargetMode="External"/><Relationship Id="rId58" Type="http://schemas.openxmlformats.org/officeDocument/2006/relationships/hyperlink" Target="https://www.skycop.com/compensation/getjet/" TargetMode="External"/><Relationship Id="rId59" Type="http://schemas.openxmlformats.org/officeDocument/2006/relationships/hyperlink" Target="https://www.skycop.com/compensation/heston-airlines/" TargetMode="External"/><Relationship Id="rId60" Type="http://schemas.openxmlformats.org/officeDocument/2006/relationships/hyperlink" Target="https://www.skycop.com/compensation/iberia/" TargetMode="External"/><Relationship Id="rId61" Type="http://schemas.openxmlformats.org/officeDocument/2006/relationships/hyperlink" Target="https://www.skycop.com/compensation/icelandair/" TargetMode="External"/><Relationship Id="rId62" Type="http://schemas.openxmlformats.org/officeDocument/2006/relationships/hyperlink" Target="https://www.skycop.com/compensation/ita-airways/" TargetMode="External"/><Relationship Id="rId63" Type="http://schemas.openxmlformats.org/officeDocument/2006/relationships/hyperlink" Target="https://www.skycop.com/compensation/jet2/" TargetMode="External"/><Relationship Id="rId64" Type="http://schemas.openxmlformats.org/officeDocument/2006/relationships/hyperlink" Target="https://www.skycop.com/compensation/kenya-airways/" TargetMode="External"/><Relationship Id="rId65" Type="http://schemas.openxmlformats.org/officeDocument/2006/relationships/hyperlink" Target="https://www.skycop.com/compensation/klm/" TargetMode="External"/><Relationship Id="rId66" Type="http://schemas.openxmlformats.org/officeDocument/2006/relationships/hyperlink" Target="https://www.skycop.com/compensation/kuwait-airways/" TargetMode="External"/><Relationship Id="rId67" Type="http://schemas.openxmlformats.org/officeDocument/2006/relationships/hyperlink" Target="https://www.skycop.com/compensation/latam-airlines/" TargetMode="External"/><Relationship Id="rId68" Type="http://schemas.openxmlformats.org/officeDocument/2006/relationships/hyperlink" Target="https://www.skycop.com/compensation/loganair/" TargetMode="External"/><Relationship Id="rId69" Type="http://schemas.openxmlformats.org/officeDocument/2006/relationships/hyperlink" Target="https://www.skycop.com/compensation/lot-airlines/" TargetMode="External"/><Relationship Id="rId70" Type="http://schemas.openxmlformats.org/officeDocument/2006/relationships/hyperlink" Target="https://www.skycop.com/compensation/lufthansa/" TargetMode="External"/><Relationship Id="rId71" Type="http://schemas.openxmlformats.org/officeDocument/2006/relationships/hyperlink" Target="https://www.skycop.com/compensation/luxair/" TargetMode="External"/><Relationship Id="rId72" Type="http://schemas.openxmlformats.org/officeDocument/2006/relationships/hyperlink" Target="https://www.skycop.com/compensation/malaysia-airlines/" TargetMode="External"/><Relationship Id="rId73" Type="http://schemas.openxmlformats.org/officeDocument/2006/relationships/hyperlink" Target="https://www.skycop.com/compensation/mavi-gok-airlines/" TargetMode="External"/><Relationship Id="rId74" Type="http://schemas.openxmlformats.org/officeDocument/2006/relationships/hyperlink" Target="https://www.skycop.com/compensation/nordica/" TargetMode="External"/><Relationship Id="rId75" Type="http://schemas.openxmlformats.org/officeDocument/2006/relationships/hyperlink" Target="https://www.skycop.com/compensation/norwegian-air-shuttle/" TargetMode="External"/><Relationship Id="rId76" Type="http://schemas.openxmlformats.org/officeDocument/2006/relationships/hyperlink" Target="https://www.skycop.com/compensation/oman-air/" TargetMode="External"/><Relationship Id="rId77" Type="http://schemas.openxmlformats.org/officeDocument/2006/relationships/hyperlink" Target="https://www.skycop.com/compensation/pegasus-airlines/" TargetMode="External"/><Relationship Id="rId78" Type="http://schemas.openxmlformats.org/officeDocument/2006/relationships/hyperlink" Target="https://www.skycop.com/compensation/play-airlines/" TargetMode="External"/><Relationship Id="rId79" Type="http://schemas.openxmlformats.org/officeDocument/2006/relationships/hyperlink" Target="https://www.skycop.com/compensation/porter-airlines/" TargetMode="External"/><Relationship Id="rId80" Type="http://schemas.openxmlformats.org/officeDocument/2006/relationships/hyperlink" Target="https://www.skycop.com/compensation/qatar-airways/" TargetMode="External"/><Relationship Id="rId81" Type="http://schemas.openxmlformats.org/officeDocument/2006/relationships/hyperlink" Target="https://www.skycop.com/compensation/royal-air-maroc/" TargetMode="External"/><Relationship Id="rId82" Type="http://schemas.openxmlformats.org/officeDocument/2006/relationships/hyperlink" Target="https://www.skycop.com/compensation/royal-jordanian/" TargetMode="External"/><Relationship Id="rId83" Type="http://schemas.openxmlformats.org/officeDocument/2006/relationships/hyperlink" Target="https://www.skycop.com/compensation/ryanair/" TargetMode="External"/><Relationship Id="rId84" Type="http://schemas.openxmlformats.org/officeDocument/2006/relationships/hyperlink" Target="https://www.skycop.com/compensation/scandinavian-airlines-sas/" TargetMode="External"/><Relationship Id="rId85" Type="http://schemas.openxmlformats.org/officeDocument/2006/relationships/hyperlink" Target="https://www.skycop.com/compensation/scoot/" TargetMode="External"/><Relationship Id="rId86" Type="http://schemas.openxmlformats.org/officeDocument/2006/relationships/hyperlink" Target="https://www.skycop.com/compensation/singapore-airlines/" TargetMode="External"/><Relationship Id="rId87" Type="http://schemas.openxmlformats.org/officeDocument/2006/relationships/hyperlink" Target="https://www.skycop.com/compensation/sky-express/" TargetMode="External"/><Relationship Id="rId88" Type="http://schemas.openxmlformats.org/officeDocument/2006/relationships/hyperlink" Target="https://www.skycop.com/compensation/smartlynx/" TargetMode="External"/><Relationship Id="rId89" Type="http://schemas.openxmlformats.org/officeDocument/2006/relationships/hyperlink" Target="https://www.skycop.com/compensation/smartwings/" TargetMode="External"/><Relationship Id="rId90" Type="http://schemas.openxmlformats.org/officeDocument/2006/relationships/hyperlink" Target="https://www.skycop.com/compensation/srilankan-airlines/" TargetMode="External"/><Relationship Id="rId91" Type="http://schemas.openxmlformats.org/officeDocument/2006/relationships/hyperlink" Target="https://www.skycop.com/compensation/sunexpress/" TargetMode="External"/><Relationship Id="rId92" Type="http://schemas.openxmlformats.org/officeDocument/2006/relationships/hyperlink" Target="https://www.skycop.com/compensation/swiss-airlines/" TargetMode="External"/><Relationship Id="rId93" Type="http://schemas.openxmlformats.org/officeDocument/2006/relationships/hyperlink" Target="https://www.skycop.com/compensation/tap-air-portugal/" TargetMode="External"/><Relationship Id="rId94" Type="http://schemas.openxmlformats.org/officeDocument/2006/relationships/hyperlink" Target="https://www.skycop.com/compensation/tarom/" TargetMode="External"/><Relationship Id="rId95" Type="http://schemas.openxmlformats.org/officeDocument/2006/relationships/hyperlink" Target="https://www.skycop.com/compensation/transavia/" TargetMode="External"/><Relationship Id="rId96" Type="http://schemas.openxmlformats.org/officeDocument/2006/relationships/hyperlink" Target="https://www.skycop.com/compensation/tui-fly-belgium/" TargetMode="External"/><Relationship Id="rId97" Type="http://schemas.openxmlformats.org/officeDocument/2006/relationships/hyperlink" Target="https://www.skycop.com/compensation/tunisair/" TargetMode="External"/><Relationship Id="rId98" Type="http://schemas.openxmlformats.org/officeDocument/2006/relationships/hyperlink" Target="https://www.skycop.com/compensation/turkish-airlines/" TargetMode="External"/><Relationship Id="rId99" Type="http://schemas.openxmlformats.org/officeDocument/2006/relationships/hyperlink" Target="https://www.skycop.com/compensation/united-airlines/" TargetMode="External"/><Relationship Id="rId100" Type="http://schemas.openxmlformats.org/officeDocument/2006/relationships/hyperlink" Target="https://www.skycop.com/compensation/virgin-atlantic/" TargetMode="External"/><Relationship Id="rId101" Type="http://schemas.openxmlformats.org/officeDocument/2006/relationships/hyperlink" Target="https://www.skycop.com/compensation/volotea/" TargetMode="External"/><Relationship Id="rId102" Type="http://schemas.openxmlformats.org/officeDocument/2006/relationships/hyperlink" Target="https://www.skycop.com/compensation/vueling/" TargetMode="External"/><Relationship Id="rId103" Type="http://schemas.openxmlformats.org/officeDocument/2006/relationships/hyperlink" Target="https://www.skycop.com/compensation/westjet/" TargetMode="External"/><Relationship Id="rId104" Type="http://schemas.openxmlformats.org/officeDocument/2006/relationships/hyperlink" Target="https://www.skycop.com/compensation/wideroe/" TargetMode="External"/><Relationship Id="rId105" Type="http://schemas.openxmlformats.org/officeDocument/2006/relationships/hyperlink" Target="https://www.skycop.com/compensation/wizz-air/" TargetMode="External"/><Relationship Id="rId106" Type="http://schemas.openxmlformats.org/officeDocument/2006/relationships/hyperlink" Target="https://www.skycop.com/compensation/wizz-air-malta/" TargetMode="External"/><Relationship Id="rId107" Type="http://schemas.openxmlformats.org/officeDocument/2006/relationships/hyperlink" Target="https://www.skycop.com/compensation/amsterdam-schiphol/" TargetMode="External"/><Relationship Id="rId108" Type="http://schemas.openxmlformats.org/officeDocument/2006/relationships/hyperlink" Target="https://www.skycop.com/compensation/barcelona-airport/" TargetMode="External"/><Relationship Id="rId109" Type="http://schemas.openxmlformats.org/officeDocument/2006/relationships/hyperlink" Target="https://www.skycop.com/compensation/berlin-brandenburg-airport/" TargetMode="External"/><Relationship Id="rId110" Type="http://schemas.openxmlformats.org/officeDocument/2006/relationships/hyperlink" Target="https://www.skycop.com/compensation/budapest-ferenc-liszt-international-airport/" TargetMode="External"/><Relationship Id="rId111" Type="http://schemas.openxmlformats.org/officeDocument/2006/relationships/hyperlink" Target="https://www.skycop.com/compensation/calgary-airport/" TargetMode="External"/><Relationship Id="rId112" Type="http://schemas.openxmlformats.org/officeDocument/2006/relationships/hyperlink" Target="https://www.skycop.com/compensation/charles-de-gaulle/" TargetMode="External"/><Relationship Id="rId113" Type="http://schemas.openxmlformats.org/officeDocument/2006/relationships/hyperlink" Target="https://www.skycop.com/compensation/dublin-airport/" TargetMode="External"/><Relationship Id="rId114" Type="http://schemas.openxmlformats.org/officeDocument/2006/relationships/hyperlink" Target="https://www.skycop.com/compensation/dusseldorf-airport/" TargetMode="External"/><Relationship Id="rId115" Type="http://schemas.openxmlformats.org/officeDocument/2006/relationships/hyperlink" Target="https://www.skycop.com/compensation/fiumicino-airport/" TargetMode="External"/><Relationship Id="rId116" Type="http://schemas.openxmlformats.org/officeDocument/2006/relationships/hyperlink" Target="https://www.skycop.com/compensation/francisco-de-sa-carneiro-airport/" TargetMode="External"/><Relationship Id="rId117" Type="http://schemas.openxmlformats.org/officeDocument/2006/relationships/hyperlink" Target="https://www.skycop.com/compensation/frankfurt-am-main/" TargetMode="External"/><Relationship Id="rId118" Type="http://schemas.openxmlformats.org/officeDocument/2006/relationships/hyperlink" Target="https://www.skycop.com/compensation/henri-coanda-airport/" TargetMode="External"/><Relationship Id="rId119" Type="http://schemas.openxmlformats.org/officeDocument/2006/relationships/hyperlink" Target="https://www.skycop.com/compensation/istanbul-havalimani-airport/" TargetMode="External"/><Relationship Id="rId120" Type="http://schemas.openxmlformats.org/officeDocument/2006/relationships/hyperlink" Target="https://www.skycop.com/compensation/kastrup-airport/" TargetMode="External"/><Relationship Id="rId121" Type="http://schemas.openxmlformats.org/officeDocument/2006/relationships/hyperlink" Target="https://www.skycop.com/compensation/lisbon-portela-airport/" TargetMode="External"/><Relationship Id="rId122" Type="http://schemas.openxmlformats.org/officeDocument/2006/relationships/hyperlink" Target="https://www.skycop.com/compensation/london-gatwick/" TargetMode="External"/><Relationship Id="rId123" Type="http://schemas.openxmlformats.org/officeDocument/2006/relationships/hyperlink" Target="https://www.skycop.com/compensation/london-heathrow/" TargetMode="External"/><Relationship Id="rId124" Type="http://schemas.openxmlformats.org/officeDocument/2006/relationships/hyperlink" Target="https://www.skycop.com/compensation/london-luton-airport/" TargetMode="External"/><Relationship Id="rId125" Type="http://schemas.openxmlformats.org/officeDocument/2006/relationships/hyperlink" Target="https://www.skycop.com/compensation/madrid-airport/" TargetMode="External"/><Relationship Id="rId126" Type="http://schemas.openxmlformats.org/officeDocument/2006/relationships/hyperlink" Target="https://www.skycop.com/compensation/manchester-airport/" TargetMode="External"/><Relationship Id="rId127" Type="http://schemas.openxmlformats.org/officeDocument/2006/relationships/hyperlink" Target="https://www.skycop.com/compensation/milano-malpensa-international-airport/" TargetMode="External"/><Relationship Id="rId128" Type="http://schemas.openxmlformats.org/officeDocument/2006/relationships/hyperlink" Target="https://www.skycop.com/compensation/montreal-trudeau-airport/" TargetMode="External"/><Relationship Id="rId129" Type="http://schemas.openxmlformats.org/officeDocument/2006/relationships/hyperlink" Target="https://www.skycop.com/compensation/munich-airport/" TargetMode="External"/><Relationship Id="rId130" Type="http://schemas.openxmlformats.org/officeDocument/2006/relationships/hyperlink" Target="https://www.skycop.com/compensation/orio-al-serio-international-airport/" TargetMode="External"/><Relationship Id="rId131" Type="http://schemas.openxmlformats.org/officeDocument/2006/relationships/hyperlink" Target="https://www.skycop.com/compensation/oslo-airport/" TargetMode="External"/><Relationship Id="rId132" Type="http://schemas.openxmlformats.org/officeDocument/2006/relationships/hyperlink" Target="https://www.skycop.com/compensation/palma-de-mallorca-airport/" TargetMode="External"/><Relationship Id="rId133" Type="http://schemas.openxmlformats.org/officeDocument/2006/relationships/hyperlink" Target="https://www.skycop.com/compensation/paris-orly/" TargetMode="External"/><Relationship Id="rId134" Type="http://schemas.openxmlformats.org/officeDocument/2006/relationships/hyperlink" Target="https://www.skycop.com/compensation/stockholm-arlanda/" TargetMode="External"/><Relationship Id="rId135" Type="http://schemas.openxmlformats.org/officeDocument/2006/relationships/hyperlink" Target="https://www.skycop.com/compensation/tirana-international-airport/" TargetMode="External"/><Relationship Id="rId136" Type="http://schemas.openxmlformats.org/officeDocument/2006/relationships/hyperlink" Target="https://www.skycop.com/compensation/toronto-pearson-airport/" TargetMode="External"/><Relationship Id="rId137" Type="http://schemas.openxmlformats.org/officeDocument/2006/relationships/hyperlink" Target="https://www.skycop.com/compensation/vancouver-airport/" TargetMode="External"/><Relationship Id="rId138" Type="http://schemas.openxmlformats.org/officeDocument/2006/relationships/hyperlink" Target="https://www.skycop.com/compensation/vienna-airport/" TargetMode="External"/><Relationship Id="rId139" Type="http://schemas.openxmlformats.org/officeDocument/2006/relationships/hyperlink" Target="https://www.skycop.com/compensation/zurich-airport/" TargetMode="External"/><Relationship Id="rId140" Type="http://schemas.openxmlformats.org/officeDocument/2006/relationships/hyperlink" Target="https://www.skycop.com/air-passenger-rights/" TargetMode="External"/><Relationship Id="rId141" Type="http://schemas.openxmlformats.org/officeDocument/2006/relationships/hyperlink" Target="https://www.skycop.com/delayed-flight-compensation/" TargetMode="External"/><Relationship Id="rId142" Type="http://schemas.openxmlformats.org/officeDocument/2006/relationships/hyperlink" Target="https://www.skycop.com/overbooked-flight-compensation/" TargetMode="External"/><Relationship Id="rId143" Type="http://schemas.openxmlformats.org/officeDocument/2006/relationships/hyperlink" Target="https://www.skycop.com/cancelled-flight-compensation/" TargetMode="External"/><Relationship Id="rId144" Type="http://schemas.openxmlformats.org/officeDocument/2006/relationships/hyperlink" Target="https://www.skycop.com/flight-compensation/" TargetMode="External"/><Relationship Id="rId145" Type="http://schemas.openxmlformats.org/officeDocument/2006/relationships/hyperlink" Target="https://www.skycop.com/denied-boarding-compensation/" TargetMode="External"/><Relationship Id="rId146" Type="http://schemas.openxmlformats.org/officeDocument/2006/relationships/hyperlink" Target="https://www.skycop.com/missed-connection-compensation/" TargetMode="External"/><Relationship Id="rId147" Type="http://schemas.openxmlformats.org/officeDocument/2006/relationships/hyperlink" Target="https://www.skycop.com/airline-strike-compensation/" TargetMode="External"/><Relationship Id="rId148" Type="http://schemas.openxmlformats.org/officeDocument/2006/relationships/hyperlink" Target="https://www.skycop.com/delayed-damaged-or-lost-luggage-compensation/" TargetMode="External"/><Relationship Id="rId149" Type="http://schemas.openxmlformats.org/officeDocument/2006/relationships/hyperlink" Target="https://www.skycop.com/shy-regulation-flight-compensation/" TargetMode="External"/><Relationship Id="rId150" Type="http://schemas.openxmlformats.org/officeDocument/2006/relationships/hyperlink" Target="https://www.skycop.com/anac-400-flight-compensation/" TargetMode="External"/><Relationship Id="rId151" Type="http://schemas.openxmlformats.org/officeDocument/2006/relationships/hyperlink" Target="https://www.skycop.com/uk-261-flight-delay-cancellation-compensation/" TargetMode="External"/><Relationship Id="rId152"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2026-08-28T10:17:35+00:00</dcterms:created>
  <dcterms:modified xsi:type="dcterms:W3CDTF">2026-08-28T10:17:35+00:00</dcterms:modified>
</cp:coreProperties>
</file>

<file path=docProps/custom.xml><?xml version="1.0" encoding="utf-8"?>
<Properties xmlns="http://schemas.openxmlformats.org/officeDocument/2006/custom-properties" xmlns:vt="http://schemas.openxmlformats.org/officeDocument/2006/docPropsVTypes"/>
</file>