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GetJet Delayed Flight Compensation. Claim up to €600</w:t>
      </w:r>
    </w:p>
    <w:p>
      <w:pPr>
        <w:spacing w:after="360"/>
      </w:pPr>
      <w:r>
        <w:rPr>
          <w:rFonts w:ascii="Arial" w:hAnsi="Arial" w:eastAsia="Arial" w:cs="Arial"/>
          <w:color w:val="666666"/>
          <w:sz w:val="22"/>
          <w:szCs w:val="22"/>
          <w:i w:val="1"/>
          <w:iCs w:val="1"/>
        </w:rPr>
        <w:t xml:space="preserve">Meta Description: GetJet Delayed Flight Compensation. Claim up to €600 compensation if your flight was delayed, canceled, or overbooked with GetJet.</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Claim Compensation for GetJet Flight Delays and Cancellations</w:t>
      </w:r>
      <w:bookmarkEnd w:id="0"/>
    </w:p>
    <w:p>
      <w:pPr>
        <w:spacing w:after="200"/>
      </w:pPr>
      <w:r>
        <w:rPr>
          <w:rFonts w:ascii="Arial" w:hAnsi="Arial" w:eastAsia="Arial" w:cs="Arial"/>
          <w:sz w:val="22"/>
          <w:szCs w:val="22"/>
        </w:rPr>
        <w:t xml:space="preserve">A delayed or cancelled GetJet flight can disrupt your plans. Skycop helps passengers claim compensation for schedule disruptions. If your flight was delayed by more than three hours, cancelled, or you were denied boarding, you may be entitled to up to €600 in compensation. Check your eligibility now – it’s fast and free.</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GetJet</w:t>
      </w:r>
    </w:p>
    <w:p>
      <w:pPr>
        <w:pStyle w:val="Heading2"/>
      </w:pPr>
      <w:bookmarkStart w:id="1" w:name="_Toc1"/>
      <w:r>
        <w:t>Everything you need to know about GetJet Flight Compensation</w:t>
      </w:r>
      <w:bookmarkEnd w:id="1"/>
    </w:p>
    <w:p>
      <w:pPr>
        <w:spacing w:after="120"/>
        <w:numPr>
          <w:ilvl w:val="0"/>
          <w:numId w:val="7"/>
        </w:numPr>
      </w:pPr>
      <w:r>
        <w:rPr>
          <w:rFonts w:ascii="Arial" w:hAnsi="Arial" w:eastAsia="Arial" w:cs="Arial"/>
          <w:sz w:val="22"/>
          <w:szCs w:val="22"/>
        </w:rPr>
        <w:t xml:space="preserve">Passengers may claim compensation for GetJet flight delays, cancellations, or overbooking.</w:t>
      </w:r>
    </w:p>
    <w:p>
      <w:pPr>
        <w:spacing w:after="120"/>
        <w:numPr>
          <w:ilvl w:val="0"/>
          <w:numId w:val="7"/>
        </w:numPr>
      </w:pPr>
      <w:r>
        <w:rPr>
          <w:rFonts w:ascii="Arial" w:hAnsi="Arial" w:eastAsia="Arial" w:cs="Arial"/>
          <w:sz w:val="22"/>
          <w:szCs w:val="22"/>
        </w:rPr>
        <w:t xml:space="preserve">Compensation can be up to €600 depending on the circumstances of the disruption.</w:t>
      </w:r>
    </w:p>
    <w:p>
      <w:pPr>
        <w:spacing w:after="120"/>
        <w:numPr>
          <w:ilvl w:val="0"/>
          <w:numId w:val="7"/>
        </w:numPr>
      </w:pPr>
      <w:r>
        <w:rPr>
          <w:rFonts w:ascii="Arial" w:hAnsi="Arial" w:eastAsia="Arial" w:cs="Arial"/>
          <w:sz w:val="22"/>
          <w:szCs w:val="22"/>
        </w:rPr>
        <w:t xml:space="preserve">You are eligible if your flight was delayed by more than three hours or cancelled without sufficient notice.</w:t>
      </w:r>
    </w:p>
    <w:p>
      <w:pPr>
        <w:spacing w:after="120"/>
        <w:numPr>
          <w:ilvl w:val="0"/>
          <w:numId w:val="7"/>
        </w:numPr>
      </w:pPr>
      <w:r>
        <w:rPr>
          <w:rFonts w:ascii="Arial" w:hAnsi="Arial" w:eastAsia="Arial" w:cs="Arial"/>
          <w:sz w:val="22"/>
          <w:szCs w:val="22"/>
        </w:rPr>
        <w:t xml:space="preserve">Extraordinary circumstances such as severe weather may exempt the airline from paying compensation.</w:t>
      </w:r>
    </w:p>
    <w:p>
      <w:pPr>
        <w:spacing w:after="120"/>
        <w:numPr>
          <w:ilvl w:val="0"/>
          <w:numId w:val="7"/>
        </w:numPr>
      </w:pPr>
      <w:r>
        <w:rPr>
          <w:rFonts w:ascii="Arial" w:hAnsi="Arial" w:eastAsia="Arial" w:cs="Arial"/>
          <w:sz w:val="22"/>
          <w:szCs w:val="22"/>
        </w:rPr>
        <w:t xml:space="preserve">Skycop provides a hassle-free service to help you navigate the compensation claims process.</w:t>
      </w:r>
    </w:p>
    <w:p>
      <w:pPr>
        <w:spacing w:after="120"/>
        <w:numPr>
          <w:ilvl w:val="0"/>
          <w:numId w:val="7"/>
        </w:numPr>
      </w:pPr>
      <w:r>
        <w:rPr>
          <w:rFonts w:ascii="Arial" w:hAnsi="Arial" w:eastAsia="Arial" w:cs="Arial"/>
          <w:sz w:val="22"/>
          <w:szCs w:val="22"/>
        </w:rPr>
        <w:t xml:space="preserve">You have the right to rerouting, refreshments, and accommodation during disruptions.</w:t>
      </w:r>
    </w:p>
    <w:p>
      <w:pPr>
        <w:spacing w:after="120"/>
        <w:numPr>
          <w:ilvl w:val="0"/>
          <w:numId w:val="7"/>
        </w:numPr>
      </w:pPr>
      <w:r>
        <w:rPr>
          <w:rFonts w:ascii="Arial" w:hAnsi="Arial" w:eastAsia="Arial" w:cs="Arial"/>
          <w:sz w:val="22"/>
          <w:szCs w:val="22"/>
        </w:rPr>
        <w:t xml:space="preserve">It only takes a few minutes to check your flight's eligibility for compensation.</w:t>
      </w:r>
    </w:p>
    <w:p>
      <w:pPr>
        <w:spacing w:after="120"/>
        <w:numPr>
          <w:ilvl w:val="0"/>
          <w:numId w:val="7"/>
        </w:numPr>
      </w:pPr>
      <w:r>
        <w:rPr>
          <w:rFonts w:ascii="Arial" w:hAnsi="Arial" w:eastAsia="Arial" w:cs="Arial"/>
          <w:sz w:val="22"/>
          <w:szCs w:val="22"/>
        </w:rPr>
        <w:t xml:space="preserve">Claims can be made for flights disrupted within the last three years.</w:t>
      </w:r>
    </w:p>
    <w:p>
      <w:pPr>
        <w:spacing w:after="120"/>
        <w:numPr>
          <w:ilvl w:val="0"/>
          <w:numId w:val="7"/>
        </w:numPr>
      </w:pPr>
      <w:r>
        <w:rPr>
          <w:rFonts w:ascii="Arial" w:hAnsi="Arial" w:eastAsia="Arial" w:cs="Arial"/>
          <w:sz w:val="22"/>
          <w:szCs w:val="22"/>
        </w:rPr>
        <w:t xml:space="preserve">If your flight schedule was changed without prior notice, you may also claim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of GetJet</w:t>
      </w:r>
      <w:bookmarkEnd w:id="3"/>
    </w:p>
    <w:p/>
    <w:p>
      <w:pPr>
        <w:spacing w:after="200"/>
      </w:pPr>
      <w:r>
        <w:rPr>
          <w:rFonts w:ascii="Arial" w:hAnsi="Arial" w:eastAsia="Arial" w:cs="Arial"/>
          <w:sz w:val="22"/>
          <w:szCs w:val="22"/>
        </w:rPr>
        <w:t xml:space="preserve">Explore the disrupted flights of GetJet, including delays, cancellations, and overbookings. Find your flight, check if you’re eligible for compensation, and let Skycop handle the compensation process for you.</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29.10.2025 20:25</w:t>
            </w:r>
          </w:p>
        </w:tc>
        <w:tc>
          <w:tcPr>
            <w:vAlign w:val="center"/>
            <w:shd w:val="clear"/>
            <w:noWrap/>
          </w:tcPr>
          <w:p>
            <w:pPr>
              <w:spacing w:before="0" w:after="0"/>
            </w:pPr>
            <w:r>
              <w:rPr>
                <w:rFonts w:ascii="Arial" w:hAnsi="Arial" w:eastAsia="Arial" w:cs="Arial"/>
                <w:sz w:val="20"/>
                <w:szCs w:val="20"/>
                <w:b w:val="0"/>
                <w:bCs w:val="0"/>
              </w:rPr>
              <w:t xml:space="preserve">GetJet GW3724</w:t>
            </w:r>
          </w:p>
        </w:tc>
        <w:tc>
          <w:tcPr>
            <w:vAlign w:val="center"/>
            <w:shd w:val="clear"/>
            <w:noWrap/>
          </w:tcPr>
          <w:p>
            <w:pPr>
              <w:spacing w:before="0" w:after="0"/>
            </w:pPr>
            <w:r>
              <w:rPr>
                <w:rFonts w:ascii="Arial" w:hAnsi="Arial" w:eastAsia="Arial" w:cs="Arial"/>
                <w:sz w:val="20"/>
                <w:szCs w:val="20"/>
                <w:b w:val="0"/>
                <w:bCs w:val="0"/>
              </w:rPr>
              <w:t xml:space="preserve">Antalya AYT Vilnius VNO</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13.06.2025 10:05</w:t>
            </w:r>
          </w:p>
        </w:tc>
        <w:tc>
          <w:tcPr>
            <w:vAlign w:val="center"/>
            <w:shd w:val="clear"/>
            <w:noWrap/>
          </w:tcPr>
          <w:p>
            <w:pPr>
              <w:spacing w:before="0" w:after="0"/>
            </w:pPr>
            <w:r>
              <w:rPr>
                <w:rFonts w:ascii="Arial" w:hAnsi="Arial" w:eastAsia="Arial" w:cs="Arial"/>
                <w:sz w:val="20"/>
                <w:szCs w:val="20"/>
                <w:b w:val="0"/>
                <w:bCs w:val="0"/>
              </w:rPr>
              <w:t xml:space="preserve">GetJet GW3724</w:t>
            </w:r>
          </w:p>
        </w:tc>
        <w:tc>
          <w:tcPr>
            <w:vAlign w:val="center"/>
            <w:shd w:val="clear"/>
            <w:noWrap/>
          </w:tcPr>
          <w:p>
            <w:pPr>
              <w:spacing w:before="0" w:after="0"/>
            </w:pPr>
            <w:r>
              <w:rPr>
                <w:rFonts w:ascii="Arial" w:hAnsi="Arial" w:eastAsia="Arial" w:cs="Arial"/>
                <w:sz w:val="20"/>
                <w:szCs w:val="20"/>
                <w:b w:val="0"/>
                <w:bCs w:val="0"/>
              </w:rPr>
              <w:t xml:space="preserve">Antalya AYT Vilnius VNO</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29.05.2025 09:50</w:t>
            </w:r>
          </w:p>
        </w:tc>
        <w:tc>
          <w:tcPr>
            <w:vAlign w:val="center"/>
            <w:shd w:val="clear"/>
            <w:noWrap/>
          </w:tcPr>
          <w:p>
            <w:pPr>
              <w:spacing w:before="0" w:after="0"/>
            </w:pPr>
            <w:r>
              <w:rPr>
                <w:rFonts w:ascii="Arial" w:hAnsi="Arial" w:eastAsia="Arial" w:cs="Arial"/>
                <w:sz w:val="20"/>
                <w:szCs w:val="20"/>
                <w:b w:val="0"/>
                <w:bCs w:val="0"/>
              </w:rPr>
              <w:t xml:space="preserve">GetJet GW3526</w:t>
            </w:r>
          </w:p>
        </w:tc>
        <w:tc>
          <w:tcPr>
            <w:vAlign w:val="center"/>
            <w:shd w:val="clear"/>
            <w:noWrap/>
          </w:tcPr>
          <w:p>
            <w:pPr>
              <w:spacing w:before="0" w:after="0"/>
            </w:pPr>
            <w:r>
              <w:rPr>
                <w:rFonts w:ascii="Arial" w:hAnsi="Arial" w:eastAsia="Arial" w:cs="Arial"/>
                <w:sz w:val="20"/>
                <w:szCs w:val="20"/>
                <w:b w:val="0"/>
                <w:bCs w:val="0"/>
              </w:rPr>
              <w:t xml:space="preserve">Antalya AYT Vilnius VNO</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24.05.2023 00:00</w:t>
            </w:r>
          </w:p>
        </w:tc>
        <w:tc>
          <w:tcPr>
            <w:vAlign w:val="center"/>
            <w:shd w:val="clear"/>
            <w:noWrap/>
          </w:tcPr>
          <w:p>
            <w:pPr>
              <w:spacing w:before="0" w:after="0"/>
            </w:pPr>
            <w:r>
              <w:rPr>
                <w:rFonts w:ascii="Arial" w:hAnsi="Arial" w:eastAsia="Arial" w:cs="Arial"/>
                <w:sz w:val="20"/>
                <w:szCs w:val="20"/>
                <w:b w:val="0"/>
                <w:bCs w:val="0"/>
              </w:rPr>
              <w:t xml:space="preserve">GetJet GW3526</w:t>
            </w:r>
          </w:p>
        </w:tc>
        <w:tc>
          <w:tcPr>
            <w:vAlign w:val="center"/>
            <w:shd w:val="clear"/>
            <w:noWrap/>
          </w:tcPr>
          <w:p>
            <w:pPr>
              <w:spacing w:before="0" w:after="0"/>
            </w:pPr>
            <w:r>
              <w:rPr>
                <w:rFonts w:ascii="Arial" w:hAnsi="Arial" w:eastAsia="Arial" w:cs="Arial"/>
                <w:sz w:val="20"/>
                <w:szCs w:val="20"/>
                <w:b w:val="0"/>
                <w:bCs w:val="0"/>
              </w:rPr>
              <w:t xml:space="preserve">Antalya AYT Vilnius VNO</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06.12.2019 00:00</w:t>
            </w:r>
          </w:p>
        </w:tc>
        <w:tc>
          <w:tcPr>
            <w:vAlign w:val="center"/>
            <w:shd w:val="clear"/>
            <w:noWrap/>
          </w:tcPr>
          <w:p>
            <w:pPr>
              <w:spacing w:before="0" w:after="0"/>
            </w:pPr>
            <w:r>
              <w:rPr>
                <w:rFonts w:ascii="Arial" w:hAnsi="Arial" w:eastAsia="Arial" w:cs="Arial"/>
                <w:sz w:val="20"/>
                <w:szCs w:val="20"/>
                <w:b w:val="0"/>
                <w:bCs w:val="0"/>
              </w:rPr>
              <w:t xml:space="preserve">GetJet GW3608</w:t>
            </w:r>
          </w:p>
        </w:tc>
        <w:tc>
          <w:tcPr>
            <w:vAlign w:val="center"/>
            <w:shd w:val="clear"/>
            <w:noWrap/>
          </w:tcPr>
          <w:p>
            <w:pPr>
              <w:spacing w:before="0" w:after="0"/>
            </w:pPr>
            <w:r>
              <w:rPr>
                <w:rFonts w:ascii="Arial" w:hAnsi="Arial" w:eastAsia="Arial" w:cs="Arial"/>
                <w:sz w:val="20"/>
                <w:szCs w:val="20"/>
                <w:b w:val="0"/>
                <w:bCs w:val="0"/>
              </w:rPr>
              <w:t xml:space="preserve">Sharm El Sheikh SSH Vilnius VNO</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05.01.2024 00:00</w:t>
            </w:r>
          </w:p>
        </w:tc>
        <w:tc>
          <w:tcPr>
            <w:vAlign w:val="center"/>
            <w:shd w:val="clear"/>
            <w:noWrap/>
          </w:tcPr>
          <w:p>
            <w:pPr>
              <w:spacing w:before="0" w:after="0"/>
            </w:pPr>
            <w:r>
              <w:rPr>
                <w:rFonts w:ascii="Arial" w:hAnsi="Arial" w:eastAsia="Arial" w:cs="Arial"/>
                <w:sz w:val="20"/>
                <w:szCs w:val="20"/>
                <w:b w:val="0"/>
                <w:bCs w:val="0"/>
              </w:rPr>
              <w:t xml:space="preserve">GetJet GW3302</w:t>
            </w:r>
          </w:p>
        </w:tc>
        <w:tc>
          <w:tcPr>
            <w:vAlign w:val="center"/>
            <w:shd w:val="clear"/>
            <w:noWrap/>
          </w:tcPr>
          <w:p>
            <w:pPr>
              <w:spacing w:before="0" w:after="0"/>
            </w:pPr>
            <w:r>
              <w:rPr>
                <w:rFonts w:ascii="Arial" w:hAnsi="Arial" w:eastAsia="Arial" w:cs="Arial"/>
                <w:sz w:val="20"/>
                <w:szCs w:val="20"/>
                <w:b w:val="0"/>
                <w:bCs w:val="0"/>
              </w:rPr>
              <w:t xml:space="preserve">Tenerife TFS Vilnius VNO</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06.01.2019 00:00</w:t>
            </w:r>
          </w:p>
        </w:tc>
        <w:tc>
          <w:tcPr>
            <w:vAlign w:val="center"/>
            <w:shd w:val="clear"/>
            <w:noWrap/>
          </w:tcPr>
          <w:p>
            <w:pPr>
              <w:spacing w:before="0" w:after="0"/>
            </w:pPr>
            <w:r>
              <w:rPr>
                <w:rFonts w:ascii="Arial" w:hAnsi="Arial" w:eastAsia="Arial" w:cs="Arial"/>
                <w:sz w:val="20"/>
                <w:szCs w:val="20"/>
                <w:b w:val="0"/>
                <w:bCs w:val="0"/>
              </w:rPr>
              <w:t xml:space="preserve">GetJet GW3342</w:t>
            </w:r>
          </w:p>
        </w:tc>
        <w:tc>
          <w:tcPr>
            <w:vAlign w:val="center"/>
            <w:shd w:val="clear"/>
            <w:noWrap/>
          </w:tcPr>
          <w:p>
            <w:pPr>
              <w:spacing w:before="0" w:after="0"/>
            </w:pPr>
            <w:r>
              <w:rPr>
                <w:rFonts w:ascii="Arial" w:hAnsi="Arial" w:eastAsia="Arial" w:cs="Arial"/>
                <w:sz w:val="20"/>
                <w:szCs w:val="20"/>
                <w:b w:val="0"/>
                <w:bCs w:val="0"/>
              </w:rPr>
              <w:t xml:space="preserve">Dubai DWC Vilnius VNO</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29.07.2021 00:00</w:t>
            </w:r>
          </w:p>
        </w:tc>
        <w:tc>
          <w:tcPr>
            <w:vAlign w:val="center"/>
            <w:shd w:val="clear"/>
            <w:noWrap/>
          </w:tcPr>
          <w:p>
            <w:pPr>
              <w:spacing w:before="0" w:after="0"/>
            </w:pPr>
            <w:r>
              <w:rPr>
                <w:rFonts w:ascii="Arial" w:hAnsi="Arial" w:eastAsia="Arial" w:cs="Arial"/>
                <w:sz w:val="20"/>
                <w:szCs w:val="20"/>
                <w:b w:val="0"/>
                <w:bCs w:val="0"/>
              </w:rPr>
              <w:t xml:space="preserve">GetJet GW3374</w:t>
            </w:r>
          </w:p>
        </w:tc>
        <w:tc>
          <w:tcPr>
            <w:vAlign w:val="center"/>
            <w:shd w:val="clear"/>
            <w:noWrap/>
          </w:tcPr>
          <w:p>
            <w:pPr>
              <w:spacing w:before="0" w:after="0"/>
            </w:pPr>
            <w:r>
              <w:rPr>
                <w:rFonts w:ascii="Arial" w:hAnsi="Arial" w:eastAsia="Arial" w:cs="Arial"/>
                <w:sz w:val="20"/>
                <w:szCs w:val="20"/>
                <w:b w:val="0"/>
                <w:bCs w:val="0"/>
              </w:rPr>
              <w:t xml:space="preserve">Rhodes RHO Vilnius VNO</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GetJet Compensation for Flight Delays and Cancellations</w:t>
      </w:r>
      <w:bookmarkEnd w:id="4"/>
    </w:p>
    <w:p>
      <w:pPr>
        <w:spacing w:after="200"/>
      </w:pPr>
      <w:r>
        <w:rPr>
          <w:rFonts w:ascii="Arial" w:hAnsi="Arial" w:eastAsia="Arial" w:cs="Arial"/>
          <w:sz w:val="22"/>
          <w:szCs w:val="22"/>
        </w:rPr>
        <w:t xml:space="preserve">Flight delays, cancellations, or overbooking can turn your travel plans upside down. However, you might be entitled to compensation from GetJet Airlines for these disruptions. With Skycop’s expert support, you can navigate the claims process with ease. Our quick, hassle-free service is here to help you claim what you’re owed — no risk, no stress.</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r>
        <w:rPr/>
        <w:t xml:space="preserve">When Are You Entitled To GetJet Flight Compensation?</w:t>
      </w:r>
    </w:p>
    <w:p>
      <w:pPr>
        <w:pStyle w:val="Heading3"/>
      </w:pPr>
      <w:r>
        <w:rPr/>
        <w:t xml:space="preserve">Flight Disruptions</w:t>
      </w:r>
    </w:p>
    <w:p>
      <w:pPr>
        <w:spacing w:after="200"/>
      </w:pPr>
      <w:r>
        <w:rPr>
          <w:rFonts w:ascii="Arial" w:hAnsi="Arial" w:eastAsia="Arial" w:cs="Arial"/>
          <w:sz w:val="22"/>
          <w:szCs w:val="22"/>
        </w:rPr>
        <w:t xml:space="preserve">You may be entitled to GetJet flight compensation for flight disruptions such as cancellations, delays, and denied boarding due to overbooking or other reasons within the control of the airline.</w:t>
      </w:r>
    </w:p>
    <w:p>
      <w:pPr>
        <w:pStyle w:val="Heading3"/>
      </w:pPr>
      <w:r>
        <w:rPr/>
        <w:t xml:space="preserve">Schedule Change</w:t>
      </w:r>
    </w:p>
    <w:p>
      <w:pPr>
        <w:spacing w:after="200"/>
      </w:pPr>
      <w:r>
        <w:rPr>
          <w:rFonts w:ascii="Arial" w:hAnsi="Arial" w:eastAsia="Arial" w:cs="Arial"/>
          <w:sz w:val="22"/>
          <w:szCs w:val="22"/>
        </w:rPr>
        <w:t xml:space="preserve">If GetJet changes your flight schedule without adequate notice or a valid reason, you may be entitled to compensation under certain circumstances, depending on the details of the schedule change and how it has affected your travel plans.</w:t>
      </w:r>
    </w:p>
    <w:p>
      <w:pPr>
        <w:pStyle w:val="Heading3"/>
      </w:pPr>
      <w:r>
        <w:rPr/>
        <w:t xml:space="preserve">Flight Cancellations</w:t>
      </w:r>
    </w:p>
    <w:p>
      <w:pPr>
        <w:spacing w:after="200"/>
      </w:pPr>
      <w:r>
        <w:rPr>
          <w:rFonts w:ascii="Arial" w:hAnsi="Arial" w:eastAsia="Arial" w:cs="Arial"/>
          <w:sz w:val="22"/>
          <w:szCs w:val="22"/>
        </w:rPr>
        <w:t xml:space="preserve">If GetJet cancels your flight without giving you sufficient notice or a valid reason, you may be entitled to compensation under EU regulation 261/2004, depending on the circumstances of the cancellation and how it has affected your travel plans.</w:t>
      </w:r>
    </w:p>
    <w:p>
      <w:pPr>
        <w:pStyle w:val="Heading3"/>
      </w:pPr>
      <w:r>
        <w:rPr/>
        <w:t xml:space="preserve">Extraordinary Circumstances</w:t>
      </w:r>
    </w:p>
    <w:p>
      <w:pPr>
        <w:spacing w:after="200"/>
      </w:pPr>
      <w:r>
        <w:rPr>
          <w:rFonts w:ascii="Arial" w:hAnsi="Arial" w:eastAsia="Arial" w:cs="Arial"/>
          <w:sz w:val="22"/>
          <w:szCs w:val="22"/>
        </w:rPr>
        <w:t xml:space="preserve">If GetJet cancelled flights are caused by extraordinary circumstances outside of the airline’s control, such as severe weather, natural disasters, or air traffic control strikes, you may not be entitled to compensation under EU regulation 261/2004.</w:t>
      </w:r>
    </w:p>
    <w:p>
      <w:pPr>
        <w:pStyle w:val="Heading2"/>
      </w:pPr>
      <w:bookmarkStart w:id="6" w:name="_Toc6"/>
      <w:r>
        <w:t>What GetJet Passengers Should Know About Strike Compensation</w:t>
      </w:r>
      <w:bookmarkEnd w:id="6"/>
    </w:p>
    <w:p>
      <w:pPr>
        <w:spacing w:after="200"/>
      </w:pPr>
      <w:r>
        <w:rPr>
          <w:rFonts w:ascii="Arial" w:hAnsi="Arial" w:eastAsia="Arial" w:cs="Arial"/>
          <w:sz w:val="22"/>
          <w:szCs w:val="22"/>
        </w:rPr>
        <w:t xml:space="preserve">Passengers flying with GetJet are often travelling on charter routes or seasonal leisure itineraries connected to package holidays and high-demand tourism schedules. When industrial action affects airline operations, travellers may face unexpected resort transfer problems, delayed holiday departures, or confusion over which carrier is operationally responsible for the disrupted flight. These situations can become especially stressful when flights are operated for another airline under wet-lease arrangements.</w:t>
      </w:r>
    </w:p>
    <w:p>
      <w:pPr>
        <w:spacing w:after="200"/>
      </w:pPr>
      <w:r>
        <w:rPr>
          <w:rFonts w:ascii="Arial" w:hAnsi="Arial" w:eastAsia="Arial" w:cs="Arial"/>
          <w:sz w:val="22"/>
          <w:szCs w:val="22"/>
        </w:rPr>
        <w:t xml:space="preserve">Passengers may qualify for EC261 compensation if the disruption resulted from GetJet operational staff such as pilots, cabin crew, or airline-managed teams and the affected flight fell under EC261 jurisdiction. Compensation is usually not available when disruption was caused by airport-wide strikes, air traffic control restrictions, or other extraordinary circumstances outside the airline’s direct responsibility. Even during non-compensable disruption, passengers still retain rights to rerouting, refreshments, accommodation where necessary, or refunds. Skycop helps travellers check whether they can claim up to €600 through a no-win, no-fee process.</w:t>
      </w:r>
    </w:p>
    <w:p>
      <w:pPr>
        <w:pStyle w:val="Heading2"/>
      </w:pPr>
      <w:bookmarkStart w:id="7" w:name="_Toc7"/>
      <w:r>
        <w:t>Experienced Delayed Flights With GetJet?</w:t>
      </w:r>
      <w:bookmarkEnd w:id="7"/>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r>
        <w:rPr/>
        <w:t xml:space="preserve">GetJet </w:t>
      </w:r>
      <w:r>
        <w:rPr/>
        <w:t xml:space="preserve">Delayed Flight Compensation</w:t>
      </w:r>
    </w:p>
    <w:p>
      <w:pPr>
        <w:spacing w:after="200"/>
      </w:pPr>
      <w:r>
        <w:rPr>
          <w:rFonts w:ascii="Arial" w:hAnsi="Arial" w:eastAsia="Arial" w:cs="Arial"/>
          <w:sz w:val="22"/>
          <w:szCs w:val="22"/>
        </w:rPr>
        <w:t xml:space="preserve">Aviation involves so many (literally or metaphorically) moving parts that some delays would happen even if airlines put every effort to prevent them. That’s why your plans can still be ruined by GetJet delays. And that is also the reason why Skycop is there to help you claim delayed flight compensation from the airlines!</w:t>
      </w:r>
    </w:p>
    <w:p>
      <w:pPr>
        <w:spacing w:after="200"/>
      </w:pPr>
      <w:r>
        <w:rPr>
          <w:rFonts w:ascii="Arial" w:hAnsi="Arial" w:eastAsia="Arial" w:cs="Arial"/>
          <w:sz w:val="22"/>
          <w:szCs w:val="22"/>
        </w:rPr>
        <w:t xml:space="preserve">Regulation (EC) 261/2004 forces the airlines to make available channels for the passengers to ask for compensation. But that doesn’t mean that those channels are open and easy to use. That’s why you should consider claiming GetJet flight delay compensation via Skycop. All you need to do is enter the details of your flight and our system will give you a preliminary estimate of whether your flight is claimable – and how much compensation you are due. If you trust the process to us, the rest of the process will be handled by our team of experienced professionals. This means that you won’t have to bother with any dry lawyer speak or reluctant airlines!</w:t>
      </w:r>
    </w:p>
    <w:p>
      <w:pPr>
        <w:spacing w:after="200"/>
      </w:pPr>
      <w:r>
        <w:rPr>
          <w:rFonts w:ascii="Arial" w:hAnsi="Arial" w:eastAsia="Arial" w:cs="Arial"/>
          <w:sz w:val="22"/>
          <w:szCs w:val="22"/>
        </w:rPr>
        <w:t xml:space="preserve">However, there are a few things that factor into whether you’re owed delayed flight compensation. According to the regulation, the delay has to be the fault of the airline for the flight to be claimable. Furthermore, the airline can offer a voucher or something similar – those usually come with the condition that you waive your right to receive compensation. You shouldn’t! Instead, enter your flight details on our website and find out if your flight is eligible.</w:t>
      </w:r>
    </w:p>
    <w:p>
      <w:pPr>
        <w:spacing w:after="200"/>
      </w:pPr>
      <w:r>
        <w:rPr>
          <w:rFonts w:ascii="Arial" w:hAnsi="Arial" w:eastAsia="Arial" w:cs="Arial"/>
          <w:sz w:val="22"/>
          <w:szCs w:val="22"/>
        </w:rPr>
        <w:t xml:space="preserve">If your delayed flight is qualified for GetJet flight delay compensation, you will only need to enter your flight number, email address and a few other details to complete the claim. Afterwards, it will be the duty of our professional team to get you your money!</w:t>
      </w:r>
    </w:p>
    <w:p>
      <w:pPr>
        <w:pStyle w:val="Heading2"/>
      </w:pPr>
      <w:bookmarkStart w:id="8" w:name="_Toc8"/>
      <w:r>
        <w:t>Surprised You With Flight Cancellation?</w:t>
      </w:r>
      <w:bookmarkEnd w:id="8"/>
    </w:p>
    <w:p>
      <w:pPr>
        <w:spacing w:after="200"/>
      </w:pPr>
      <w:r>
        <w:rPr>
          <w:rFonts w:ascii="Arial" w:hAnsi="Arial" w:eastAsia="Arial" w:cs="Arial"/>
          <w:sz w:val="22"/>
          <w:szCs w:val="22"/>
        </w:rPr>
        <w:t xml:space="preserve">Claim up to €600 compensation for GetJet cancelled flights from within the last three years.</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9" w:name="_Toc9"/>
      <w:r>
        <w:t>GetJet Cancelled Flight Compensation</w:t>
      </w:r>
      <w:bookmarkEnd w:id="9"/>
    </w:p>
    <w:p>
      <w:pPr>
        <w:spacing w:after="200"/>
      </w:pPr>
      <w:r>
        <w:rPr>
          <w:rFonts w:ascii="Arial" w:hAnsi="Arial" w:eastAsia="Arial" w:cs="Arial"/>
          <w:sz w:val="22"/>
          <w:szCs w:val="22"/>
        </w:rPr>
        <w:t xml:space="preserve">Flights get delayed, flights get cancelled. GetJet cancelled flights are not uncommon. There are many reasons why cancellations can happen. If this happened to you, Regulation (EC) 261/2004 makes it the duty of GetJet to either book you another flight at no cost to you. Of course, certain airlines want to add various conditions to that, but that’s how it’s supposed to go. If you don’t like the rerouting you can do it yourself, via the airline’s website. Do note that if you want to take a flight that was more expensive than your previous one, you will have to pay the difference in addition to things like handling charges and rebooking fees.</w:t>
      </w:r>
    </w:p>
    <w:p>
      <w:pPr>
        <w:spacing w:after="200"/>
      </w:pPr>
      <w:r>
        <w:rPr>
          <w:rFonts w:ascii="Arial" w:hAnsi="Arial" w:eastAsia="Arial" w:cs="Arial"/>
          <w:sz w:val="22"/>
          <w:szCs w:val="22"/>
        </w:rPr>
        <w:t xml:space="preserve">What you should also know is that the same regulation also stipulates that if the airline cancelled your flight without a 14-day notice or a rebooking option, you can claim flight compensation! EC261 states that the airlines have to make channels available for claiming GetJet flight cancellation compensation. However, those channels may not be easily accessible and the airlines might not be inclined to pay. That is where Skycop steps in.</w:t>
      </w:r>
    </w:p>
    <w:p>
      <w:pPr>
        <w:spacing w:after="200"/>
      </w:pPr>
      <w:r>
        <w:rPr>
          <w:rFonts w:ascii="Arial" w:hAnsi="Arial" w:eastAsia="Arial" w:cs="Arial"/>
          <w:sz w:val="22"/>
          <w:szCs w:val="22"/>
        </w:rPr>
        <w:t xml:space="preserve">If you fill a cancelled flight claim at Skycop, you hand over the hard process of getting compensation to our team of professionals. We will deal with everything the airline can throw at us. We know the law and we have a lot of experience fighting the airlines.</w:t>
      </w:r>
    </w:p>
    <w:p>
      <w:pPr>
        <w:spacing w:after="200"/>
      </w:pPr>
      <w:r>
        <w:rPr>
          <w:rFonts w:ascii="Arial" w:hAnsi="Arial" w:eastAsia="Arial" w:cs="Arial"/>
          <w:sz w:val="22"/>
          <w:szCs w:val="22"/>
        </w:rPr>
        <w:t xml:space="preserve">That said, there are exceptions – “extraordinary circumstances” – when it comes to paying compensation. If the cancellation was caused by something that can’t be blamed on the airlines – terrible weather, strikes at the airport, war and so on – GetJet doesn’t have to pay. However, most of the time, it’s a lot less clear cut and an airline might try to get away without paying – even if they should.</w:t>
      </w:r>
    </w:p>
    <w:p>
      <w:pPr>
        <w:spacing w:after="200"/>
      </w:pPr>
      <w:r>
        <w:rPr>
          <w:rFonts w:ascii="Arial" w:hAnsi="Arial" w:eastAsia="Arial" w:cs="Arial"/>
          <w:sz w:val="22"/>
          <w:szCs w:val="22"/>
        </w:rPr>
        <w:t xml:space="preserve">So check your flight at Skycop.com – our system will carry out a preliminary check of your flight’s eligibility for compensation – as well as its size! Once you claim compensation via Skycop, the rest will be handled by our team of professionals. You’ll be able to just relax and wait for the news!</w:t>
      </w:r>
    </w:p>
    <w:p>
      <w:pPr>
        <w:pStyle w:val="Heading3"/>
      </w:pPr>
      <w:bookmarkStart w:id="10" w:name="_Toc10"/>
      <w:r>
        <w:t>What Should I Do When My GetJet Flight Is Disrupted?</w:t>
      </w:r>
      <w:bookmarkEnd w:id="10"/>
    </w:p>
    <w:p/>
    <w:p>
      <w:pPr>
        <w:spacing w:after="200"/>
      </w:pPr>
      <w:r>
        <w:rPr>
          <w:rFonts w:ascii="Arial" w:hAnsi="Arial" w:eastAsia="Arial" w:cs="Arial"/>
          <w:sz w:val="22"/>
          <w:szCs w:val="22"/>
        </w:rPr>
        <w:t xml:space="preserve">Here are the essential steps to take when your GetJet flight is disrupted:</w:t>
      </w:r>
    </w:p>
    <w:p>
      <w:pPr>
        <w:spacing w:after="120"/>
        <w:numPr>
          <w:ilvl w:val="0"/>
          <w:numId w:val="7"/>
        </w:numPr>
      </w:pPr>
      <w:r>
        <w:rPr>
          <w:rFonts w:ascii="Arial" w:hAnsi="Arial" w:eastAsia="Arial" w:cs="Arial"/>
          <w:sz w:val="22"/>
          <w:szCs w:val="22"/>
        </w:rPr>
        <w:t xml:space="preserve">Check flight status and contact customer service for rebooking or compensation options.</w:t>
      </w:r>
    </w:p>
    <w:p>
      <w:pPr>
        <w:spacing w:after="120"/>
        <w:numPr>
          <w:ilvl w:val="0"/>
          <w:numId w:val="7"/>
        </w:numPr>
      </w:pPr>
      <w:r>
        <w:rPr>
          <w:rFonts w:ascii="Arial" w:hAnsi="Arial" w:eastAsia="Arial" w:cs="Arial"/>
          <w:sz w:val="22"/>
          <w:szCs w:val="22"/>
        </w:rPr>
        <w:t xml:space="preserve">Gather necessary documentation, such as your flight booking confirmation and boarding pass, and keep receipts for additional expenses.</w:t>
      </w:r>
    </w:p>
    <w:p>
      <w:pPr>
        <w:spacing w:after="120"/>
        <w:numPr>
          <w:ilvl w:val="0"/>
          <w:numId w:val="7"/>
        </w:numPr>
      </w:pPr>
      <w:r>
        <w:rPr>
          <w:rFonts w:ascii="Arial" w:hAnsi="Arial" w:eastAsia="Arial" w:cs="Arial"/>
          <w:sz w:val="22"/>
          <w:szCs w:val="22"/>
        </w:rPr>
        <w:t xml:space="preserve">Consider reaching out to a professional claims management company such as Skycop to guide you through the process of claiming compensation.</w:t>
      </w:r>
    </w:p>
    <w:p>
      <w:pPr>
        <w:pStyle w:val="Heading2"/>
      </w:pPr>
      <w:bookmarkStart w:id="11" w:name="_Toc11"/>
      <w:r>
        <w:t>Was Your Flight Disrupted?</w:t>
      </w:r>
      <w:bookmarkEnd w:id="11"/>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12" w:name="_Toc12"/>
      <w:r>
        <w:t>Why Claim Flight Compensation With Skycop?</w:t>
      </w:r>
      <w:bookmarkEnd w:id="12"/>
    </w:p>
    <w:p>
      <w:pPr>
        <w:spacing w:after="200"/>
      </w:pPr>
      <w:r>
        <w:rPr>
          <w:rFonts w:ascii="Arial" w:hAnsi="Arial" w:eastAsia="Arial" w:cs="Arial"/>
          <w:sz w:val="22"/>
          <w:szCs w:val="22"/>
        </w:rPr>
        <w:t xml:space="preserve">The law requires airlines to create channels where passengers can ask for compensation. However, the process isn't necessarily easy or fast. But claiming compensation via Skycop is quick and painless:</w:t>
      </w:r>
    </w:p>
    <w:p>
      <w:pPr>
        <w:pStyle w:val="Heading3"/>
      </w:pPr>
      <w:bookmarkStart w:id="13" w:name="_Toc13"/>
      <w:r>
        <w:t>Quick And Easy</w:t>
      </w:r>
      <w:bookmarkEnd w:id="13"/>
    </w:p>
    <w:p>
      <w:pPr>
        <w:spacing w:after="200"/>
      </w:pPr>
      <w:r>
        <w:rPr>
          <w:rFonts w:ascii="Arial" w:hAnsi="Arial" w:eastAsia="Arial" w:cs="Arial"/>
          <w:sz w:val="22"/>
          <w:szCs w:val="22"/>
        </w:rPr>
        <w:t xml:space="preserve">It will only take you 3 minutes to file a claim – we’ll take care of all the other stuff.</w:t>
      </w:r>
    </w:p>
    <w:p>
      <w:pPr>
        <w:pStyle w:val="Heading3"/>
      </w:pPr>
      <w:bookmarkStart w:id="14" w:name="_Toc14"/>
      <w:r>
        <w:t>No Financial Risk</w:t>
      </w:r>
      <w:bookmarkEnd w:id="14"/>
    </w:p>
    <w:p>
      <w:pPr>
        <w:spacing w:after="200"/>
      </w:pPr>
      <w:r>
        <w:rPr>
          <w:rFonts w:ascii="Arial" w:hAnsi="Arial" w:eastAsia="Arial" w:cs="Arial"/>
          <w:sz w:val="22"/>
          <w:szCs w:val="22"/>
        </w:rPr>
        <w:t xml:space="preserve">If we don’t win your case, you won’t need to pay. No upfront payments either!</w:t>
      </w:r>
    </w:p>
    <w:p>
      <w:pPr>
        <w:pStyle w:val="Heading3"/>
      </w:pPr>
      <w:bookmarkStart w:id="15" w:name="_Toc15"/>
      <w:r>
        <w:t>Claim Old Flights</w:t>
      </w:r>
      <w:bookmarkEnd w:id="15"/>
    </w:p>
    <w:p>
      <w:pPr>
        <w:spacing w:after="200"/>
      </w:pPr>
      <w:r>
        <w:rPr>
          <w:rFonts w:ascii="Arial" w:hAnsi="Arial" w:eastAsia="Arial" w:cs="Arial"/>
          <w:sz w:val="22"/>
          <w:szCs w:val="22"/>
        </w:rPr>
        <w:t xml:space="preserve">Depending on regulation, you can claim compensation for flights disrupted up to 3 years ago.</w:t>
      </w:r>
    </w:p>
    <w:p>
      <w:pPr>
        <w:pStyle w:val="Heading2"/>
      </w:pPr>
      <w:bookmarkStart w:id="16" w:name="_Toc16"/>
      <w:r>
        <w:t>FAQ</w:t>
      </w:r>
      <w:bookmarkEnd w:id="16"/>
    </w:p>
    <w:p>
      <w:pPr>
        <w:pStyle w:val="Heading3"/>
      </w:pPr>
      <w:bookmarkStart w:id="17" w:name="_Toc17"/>
      <w:r>
        <w:t>Am I eligible for compensation if my GetJet flight was delayed?</w:t>
      </w:r>
      <w:bookmarkEnd w:id="17"/>
    </w:p>
    <w:p>
      <w:pPr>
        <w:spacing w:after="200"/>
      </w:pPr>
      <w:r>
        <w:rPr>
          <w:rFonts w:ascii="Arial" w:hAnsi="Arial" w:eastAsia="Arial" w:cs="Arial"/>
          <w:sz w:val="22"/>
          <w:szCs w:val="22"/>
        </w:rPr>
        <w:t xml:space="preserve">You may be eligible for compensation under EU Regulation 261/2004 if your GetJet flight departed from the EU (or was operated by an EU-based carrier) and arrived at your final destination with a delay of more than three hours. Eligibility depends on factors such as the cause of the delay and whether it falls within the airline’s operational responsibility. Extraordinary circumstances like severe weather or air traffic control restrictions may exempt the airline from paying compensation.</w:t>
      </w:r>
    </w:p>
    <w:p>
      <w:pPr>
        <w:pStyle w:val="Heading3"/>
      </w:pPr>
      <w:bookmarkStart w:id="18" w:name="_Toc18"/>
      <w:r>
        <w:t>Can passengers claim compensation if a GetJet strike disrupted a charter flight?</w:t>
      </w:r>
      <w:bookmarkEnd w:id="18"/>
    </w:p>
    <w:p>
      <w:pPr>
        <w:spacing w:after="200"/>
      </w:pPr>
      <w:r>
        <w:rPr>
          <w:rFonts w:ascii="Arial" w:hAnsi="Arial" w:eastAsia="Arial" w:cs="Arial"/>
          <w:sz w:val="22"/>
          <w:szCs w:val="22"/>
        </w:rPr>
        <w:t xml:space="preserve">Passengers may receive €250, €400, or up to €600 if the disruption was caused by GetJet operational staff and resulted in a significant delay or short-notice cancellation on a flight covered by EC261 rules. Compensation usually does not apply when strikes involve airport operations, security staff, or air traffic management authorities.</w:t>
      </w:r>
    </w:p>
    <w:p>
      <w:pPr>
        <w:pStyle w:val="Heading3"/>
      </w:pPr>
      <w:bookmarkStart w:id="19" w:name="_Toc19"/>
      <w:r>
        <w:t>Can I claim compensation if GetJet cancelled my flight on short notice?</w:t>
      </w:r>
      <w:bookmarkEnd w:id="19"/>
    </w:p>
    <w:p>
      <w:pPr>
        <w:spacing w:after="200"/>
      </w:pPr>
      <w:r>
        <w:rPr>
          <w:rFonts w:ascii="Arial" w:hAnsi="Arial" w:eastAsia="Arial" w:cs="Arial"/>
          <w:sz w:val="22"/>
          <w:szCs w:val="22"/>
        </w:rPr>
        <w:t xml:space="preserve">If GetJet cancelled your flight fewer than 14 days before departure and no suitable alternative was provided, you may have the right to request compensation in accordance with EU Regulation 261/2004. Each case is assessed individually based on the circumstances of the cancellation and whether the airline could reasonably have avoided it. Disruptions due to extraordinary circumstances are not usually eligible for compensation.</w:t>
      </w:r>
    </w:p>
    <w:p>
      <w:pPr>
        <w:pStyle w:val="Heading3"/>
      </w:pPr>
      <w:bookmarkStart w:id="20" w:name="_Toc20"/>
      <w:r>
        <w:t>What should I do if GetJet changed my flight schedule?</w:t>
      </w:r>
      <w:bookmarkEnd w:id="20"/>
    </w:p>
    <w:p>
      <w:pPr>
        <w:spacing w:after="200"/>
      </w:pPr>
      <w:r>
        <w:rPr>
          <w:rFonts w:ascii="Arial" w:hAnsi="Arial" w:eastAsia="Arial" w:cs="Arial"/>
          <w:sz w:val="22"/>
          <w:szCs w:val="22"/>
        </w:rPr>
        <w:t xml:space="preserve">If your flight schedule was significantly changed without prior notice, especially within 14 days of departure, you may consider submitting a compensation request depending on how the change affected your travel. The eligibility for compensation depends on the extent of the schedule change, your arrival time at the final destination, and whether the airline provided reasonable alternatives.</w:t>
      </w:r>
    </w:p>
    <w:p>
      <w:pPr>
        <w:pStyle w:val="Heading3"/>
      </w:pPr>
      <w:bookmarkStart w:id="21" w:name="_Toc21"/>
      <w:r>
        <w:t>How much compensation could I receive from GetJet for a flight disruption?</w:t>
      </w:r>
      <w:bookmarkEnd w:id="21"/>
    </w:p>
    <w:p>
      <w:pPr>
        <w:spacing w:after="200"/>
      </w:pPr>
      <w:r>
        <w:rPr>
          <w:rFonts w:ascii="Arial" w:hAnsi="Arial" w:eastAsia="Arial" w:cs="Arial"/>
          <w:sz w:val="22"/>
          <w:szCs w:val="22"/>
        </w:rPr>
        <w:t xml:space="preserve">Under EU Regulation 261/2004, the compensation amount, if applicable, typically ranges between €250 and €600. The exact figure depends on the distance of the flight and the total delay upon arrival:</w:t>
      </w:r>
    </w:p>
    <w:p>
      <w:pPr>
        <w:spacing w:after="120"/>
        <w:numPr>
          <w:ilvl w:val="0"/>
          <w:numId w:val="7"/>
        </w:numPr>
      </w:pPr>
      <w:r>
        <w:rPr>
          <w:rFonts w:ascii="Arial" w:hAnsi="Arial" w:eastAsia="Arial" w:cs="Arial"/>
          <w:sz w:val="22"/>
          <w:szCs w:val="22"/>
        </w:rPr>
        <w:t xml:space="preserve">Flights under 1,500 km: up to €250</w:t>
      </w:r>
    </w:p>
    <w:p>
      <w:pPr>
        <w:spacing w:after="120"/>
        <w:numPr>
          <w:ilvl w:val="0"/>
          <w:numId w:val="7"/>
        </w:numPr>
      </w:pPr>
      <w:r>
        <w:rPr>
          <w:rFonts w:ascii="Arial" w:hAnsi="Arial" w:eastAsia="Arial" w:cs="Arial"/>
          <w:sz w:val="22"/>
          <w:szCs w:val="22"/>
        </w:rPr>
        <w:t xml:space="preserve">Flights between 1,500–3,500 km: up to €400</w:t>
      </w:r>
    </w:p>
    <w:p>
      <w:pPr>
        <w:spacing w:after="120"/>
        <w:numPr>
          <w:ilvl w:val="0"/>
          <w:numId w:val="7"/>
        </w:numPr>
      </w:pPr>
      <w:r>
        <w:rPr>
          <w:rFonts w:ascii="Arial" w:hAnsi="Arial" w:eastAsia="Arial" w:cs="Arial"/>
          <w:sz w:val="22"/>
          <w:szCs w:val="22"/>
        </w:rPr>
        <w:t xml:space="preserve">Flights over 3,500 km: up to €600</w:t>
      </w:r>
      <w:br/>
    </w:p>
    <w:p>
      <w:pPr>
        <w:spacing w:after="200"/>
      </w:pPr>
      <w:r>
        <w:rPr>
          <w:rFonts w:ascii="Arial" w:hAnsi="Arial" w:eastAsia="Arial" w:cs="Arial"/>
          <w:sz w:val="22"/>
          <w:szCs w:val="22"/>
        </w:rPr>
        <w:t xml:space="preserve">This amount may be reduced if a rerouting was offered and the final arrival delay was limited. Each claim is reviewed based on individual circumstances.</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22" w:name="_Toc22"/>
      <w:r>
        <w:t>Successful Cases Against These Airlines and Others</w:t>
      </w:r>
      <w:bookmarkEnd w:id="22"/>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15" w:history="1">
        <w:r>
          <w:rPr>
            <w:rFonts w:ascii="Arial" w:hAnsi="Arial" w:eastAsia="Arial" w:cs="Arial"/>
            <w:color w:val="0563C1"/>
            <w:sz w:val="22"/>
            <w:szCs w:val="22"/>
            <w:u w:val="single"/>
          </w:rPr>
          <w:t xml:space="preserve">Aegean</w:t>
        </w:r>
      </w:hyperlink>
    </w:p>
    <w:p>
      <w:pPr>
        <w:spacing w:after="200"/>
      </w:pPr>
      <w:hyperlink r:id="rId16" w:history="1">
        <w:r>
          <w:rPr>
            <w:rFonts w:ascii="Arial" w:hAnsi="Arial" w:eastAsia="Arial" w:cs="Arial"/>
            <w:color w:val="0563C1"/>
            <w:sz w:val="22"/>
            <w:szCs w:val="22"/>
            <w:u w:val="single"/>
          </w:rPr>
          <w:t xml:space="preserve">Aer Lingus</w:t>
        </w:r>
      </w:hyperlink>
    </w:p>
    <w:p>
      <w:pPr>
        <w:spacing w:after="200"/>
      </w:pPr>
      <w:hyperlink r:id="rId17" w:history="1">
        <w:r>
          <w:rPr>
            <w:rFonts w:ascii="Arial" w:hAnsi="Arial" w:eastAsia="Arial" w:cs="Arial"/>
            <w:color w:val="0563C1"/>
            <w:sz w:val="22"/>
            <w:szCs w:val="22"/>
            <w:u w:val="single"/>
          </w:rPr>
          <w:t xml:space="preserve">Aeromexico</w:t>
        </w:r>
      </w:hyperlink>
    </w:p>
    <w:p>
      <w:pPr>
        <w:spacing w:after="200"/>
      </w:pPr>
      <w:hyperlink r:id="rId18" w:history="1">
        <w:r>
          <w:rPr>
            <w:rFonts w:ascii="Arial" w:hAnsi="Arial" w:eastAsia="Arial" w:cs="Arial"/>
            <w:color w:val="0563C1"/>
            <w:sz w:val="22"/>
            <w:szCs w:val="22"/>
            <w:u w:val="single"/>
          </w:rPr>
          <w:t xml:space="preserve">Air Arabia</w:t>
        </w:r>
      </w:hyperlink>
    </w:p>
    <w:p>
      <w:pPr>
        <w:spacing w:after="200"/>
      </w:pPr>
      <w:hyperlink r:id="rId19" w:history="1">
        <w:r>
          <w:rPr>
            <w:rFonts w:ascii="Arial" w:hAnsi="Arial" w:eastAsia="Arial" w:cs="Arial"/>
            <w:color w:val="0563C1"/>
            <w:sz w:val="22"/>
            <w:szCs w:val="22"/>
            <w:u w:val="single"/>
          </w:rPr>
          <w:t xml:space="preserve">Air Canada</w:t>
        </w:r>
      </w:hyperlink>
    </w:p>
    <w:p>
      <w:pPr>
        <w:spacing w:after="200"/>
      </w:pPr>
      <w:hyperlink r:id="rId20" w:history="1">
        <w:r>
          <w:rPr>
            <w:rFonts w:ascii="Arial" w:hAnsi="Arial" w:eastAsia="Arial" w:cs="Arial"/>
            <w:color w:val="0563C1"/>
            <w:sz w:val="22"/>
            <w:szCs w:val="22"/>
            <w:u w:val="single"/>
          </w:rPr>
          <w:t xml:space="preserve">Air China</w:t>
        </w:r>
      </w:hyperlink>
    </w:p>
    <w:p>
      <w:pPr>
        <w:spacing w:after="200"/>
      </w:pPr>
      <w:hyperlink r:id="rId21" w:history="1">
        <w:r>
          <w:rPr>
            <w:rFonts w:ascii="Arial" w:hAnsi="Arial" w:eastAsia="Arial" w:cs="Arial"/>
            <w:color w:val="0563C1"/>
            <w:sz w:val="22"/>
            <w:szCs w:val="22"/>
            <w:u w:val="single"/>
          </w:rPr>
          <w:t xml:space="preserve">Air Dolomiti</w:t>
        </w:r>
      </w:hyperlink>
    </w:p>
    <w:p>
      <w:pPr>
        <w:spacing w:after="200"/>
      </w:pPr>
      <w:hyperlink r:id="rId22" w:history="1">
        <w:r>
          <w:rPr>
            <w:rFonts w:ascii="Arial" w:hAnsi="Arial" w:eastAsia="Arial" w:cs="Arial"/>
            <w:color w:val="0563C1"/>
            <w:sz w:val="22"/>
            <w:szCs w:val="22"/>
            <w:u w:val="single"/>
          </w:rPr>
          <w:t xml:space="preserve">Air Europa</w:t>
        </w:r>
      </w:hyperlink>
    </w:p>
    <w:p>
      <w:pPr>
        <w:spacing w:after="200"/>
      </w:pPr>
      <w:hyperlink r:id="rId23" w:history="1">
        <w:r>
          <w:rPr>
            <w:rFonts w:ascii="Arial" w:hAnsi="Arial" w:eastAsia="Arial" w:cs="Arial"/>
            <w:color w:val="0563C1"/>
            <w:sz w:val="22"/>
            <w:szCs w:val="22"/>
            <w:u w:val="single"/>
          </w:rPr>
          <w:t xml:space="preserve">Air France</w:t>
        </w:r>
      </w:hyperlink>
    </w:p>
    <w:p>
      <w:pPr>
        <w:spacing w:after="200"/>
      </w:pPr>
      <w:hyperlink r:id="rId24" w:history="1">
        <w:r>
          <w:rPr>
            <w:rFonts w:ascii="Arial" w:hAnsi="Arial" w:eastAsia="Arial" w:cs="Arial"/>
            <w:color w:val="0563C1"/>
            <w:sz w:val="22"/>
            <w:szCs w:val="22"/>
            <w:u w:val="single"/>
          </w:rPr>
          <w:t xml:space="preserve">Air India</w:t>
        </w:r>
      </w:hyperlink>
    </w:p>
    <w:p>
      <w:pPr>
        <w:spacing w:after="200"/>
      </w:pPr>
      <w:hyperlink r:id="rId25" w:history="1">
        <w:r>
          <w:rPr>
            <w:rFonts w:ascii="Arial" w:hAnsi="Arial" w:eastAsia="Arial" w:cs="Arial"/>
            <w:color w:val="0563C1"/>
            <w:sz w:val="22"/>
            <w:szCs w:val="22"/>
            <w:u w:val="single"/>
          </w:rPr>
          <w:t xml:space="preserve">Air Mauritius</w:t>
        </w:r>
      </w:hyperlink>
    </w:p>
    <w:p>
      <w:pPr>
        <w:spacing w:after="200"/>
      </w:pPr>
      <w:hyperlink r:id="rId26" w:history="1">
        <w:r>
          <w:rPr>
            <w:rFonts w:ascii="Arial" w:hAnsi="Arial" w:eastAsia="Arial" w:cs="Arial"/>
            <w:color w:val="0563C1"/>
            <w:sz w:val="22"/>
            <w:szCs w:val="22"/>
            <w:u w:val="single"/>
          </w:rPr>
          <w:t xml:space="preserve">Air Serbia</w:t>
        </w:r>
      </w:hyperlink>
    </w:p>
    <w:p>
      <w:pPr>
        <w:spacing w:after="200"/>
      </w:pPr>
      <w:hyperlink r:id="rId27" w:history="1">
        <w:r>
          <w:rPr>
            <w:rFonts w:ascii="Arial" w:hAnsi="Arial" w:eastAsia="Arial" w:cs="Arial"/>
            <w:color w:val="0563C1"/>
            <w:sz w:val="22"/>
            <w:szCs w:val="22"/>
            <w:u w:val="single"/>
          </w:rPr>
          <w:t xml:space="preserve">Air Transat</w:t>
        </w:r>
      </w:hyperlink>
    </w:p>
    <w:p>
      <w:pPr>
        <w:spacing w:after="200"/>
      </w:pPr>
      <w:hyperlink r:id="rId28" w:history="1">
        <w:r>
          <w:rPr>
            <w:rFonts w:ascii="Arial" w:hAnsi="Arial" w:eastAsia="Arial" w:cs="Arial"/>
            <w:color w:val="0563C1"/>
            <w:sz w:val="22"/>
            <w:szCs w:val="22"/>
            <w:u w:val="single"/>
          </w:rPr>
          <w:t xml:space="preserve">airBaltic</w:t>
        </w:r>
      </w:hyperlink>
    </w:p>
    <w:p>
      <w:pPr>
        <w:spacing w:after="200"/>
      </w:pPr>
      <w:hyperlink r:id="rId29" w:history="1">
        <w:r>
          <w:rPr>
            <w:rFonts w:ascii="Arial" w:hAnsi="Arial" w:eastAsia="Arial" w:cs="Arial"/>
            <w:color w:val="0563C1"/>
            <w:sz w:val="22"/>
            <w:szCs w:val="22"/>
            <w:u w:val="single"/>
          </w:rPr>
          <w:t xml:space="preserve">AJet</w:t>
        </w:r>
      </w:hyperlink>
    </w:p>
    <w:p>
      <w:pPr>
        <w:spacing w:after="200"/>
      </w:pPr>
      <w:hyperlink r:id="rId30" w:history="1">
        <w:r>
          <w:rPr>
            <w:rFonts w:ascii="Arial" w:hAnsi="Arial" w:eastAsia="Arial" w:cs="Arial"/>
            <w:color w:val="0563C1"/>
            <w:sz w:val="22"/>
            <w:szCs w:val="22"/>
            <w:u w:val="single"/>
          </w:rPr>
          <w:t xml:space="preserve">Alaska Airlines</w:t>
        </w:r>
      </w:hyperlink>
    </w:p>
    <w:p>
      <w:pPr>
        <w:spacing w:after="200"/>
      </w:pPr>
      <w:hyperlink r:id="rId31" w:history="1">
        <w:r>
          <w:rPr>
            <w:rFonts w:ascii="Arial" w:hAnsi="Arial" w:eastAsia="Arial" w:cs="Arial"/>
            <w:color w:val="0563C1"/>
            <w:sz w:val="22"/>
            <w:szCs w:val="22"/>
            <w:u w:val="single"/>
          </w:rPr>
          <w:t xml:space="preserve">Allegiant</w:t>
        </w:r>
      </w:hyperlink>
    </w:p>
    <w:p>
      <w:pPr>
        <w:spacing w:after="200"/>
      </w:pPr>
      <w:hyperlink r:id="rId32" w:history="1">
        <w:r>
          <w:rPr>
            <w:rFonts w:ascii="Arial" w:hAnsi="Arial" w:eastAsia="Arial" w:cs="Arial"/>
            <w:color w:val="0563C1"/>
            <w:sz w:val="22"/>
            <w:szCs w:val="22"/>
            <w:u w:val="single"/>
          </w:rPr>
          <w:t xml:space="preserve">American Airlines</w:t>
        </w:r>
      </w:hyperlink>
    </w:p>
    <w:p>
      <w:pPr>
        <w:spacing w:after="200"/>
      </w:pPr>
      <w:hyperlink r:id="rId33" w:history="1">
        <w:r>
          <w:rPr>
            <w:rFonts w:ascii="Arial" w:hAnsi="Arial" w:eastAsia="Arial" w:cs="Arial"/>
            <w:color w:val="0563C1"/>
            <w:sz w:val="22"/>
            <w:szCs w:val="22"/>
            <w:u w:val="single"/>
          </w:rPr>
          <w:t xml:space="preserve">Austrian Airlines</w:t>
        </w:r>
      </w:hyperlink>
    </w:p>
    <w:p>
      <w:pPr>
        <w:spacing w:after="200"/>
      </w:pPr>
      <w:hyperlink r:id="rId34" w:history="1">
        <w:r>
          <w:rPr>
            <w:rFonts w:ascii="Arial" w:hAnsi="Arial" w:eastAsia="Arial" w:cs="Arial"/>
            <w:color w:val="0563C1"/>
            <w:sz w:val="22"/>
            <w:szCs w:val="22"/>
            <w:u w:val="single"/>
          </w:rPr>
          <w:t xml:space="preserve">Avianca</w:t>
        </w:r>
      </w:hyperlink>
    </w:p>
    <w:p>
      <w:pPr>
        <w:spacing w:after="200"/>
      </w:pPr>
      <w:hyperlink r:id="rId35" w:history="1">
        <w:r>
          <w:rPr>
            <w:rFonts w:ascii="Arial" w:hAnsi="Arial" w:eastAsia="Arial" w:cs="Arial"/>
            <w:color w:val="0563C1"/>
            <w:sz w:val="22"/>
            <w:szCs w:val="22"/>
            <w:u w:val="single"/>
          </w:rPr>
          <w:t xml:space="preserve">Avion Express</w:t>
        </w:r>
      </w:hyperlink>
    </w:p>
    <w:p>
      <w:pPr>
        <w:spacing w:after="200"/>
      </w:pPr>
      <w:hyperlink r:id="rId36" w:history="1">
        <w:r>
          <w:rPr>
            <w:rFonts w:ascii="Arial" w:hAnsi="Arial" w:eastAsia="Arial" w:cs="Arial"/>
            <w:color w:val="0563C1"/>
            <w:sz w:val="22"/>
            <w:szCs w:val="22"/>
            <w:u w:val="single"/>
          </w:rPr>
          <w:t xml:space="preserve">Azores Airlines</w:t>
        </w:r>
      </w:hyperlink>
    </w:p>
    <w:p>
      <w:pPr>
        <w:spacing w:after="200"/>
      </w:pPr>
      <w:hyperlink r:id="rId37" w:history="1">
        <w:r>
          <w:rPr>
            <w:rFonts w:ascii="Arial" w:hAnsi="Arial" w:eastAsia="Arial" w:cs="Arial"/>
            <w:color w:val="0563C1"/>
            <w:sz w:val="22"/>
            <w:szCs w:val="22"/>
            <w:u w:val="single"/>
          </w:rPr>
          <w:t xml:space="preserve">British Airways</w:t>
        </w:r>
      </w:hyperlink>
    </w:p>
    <w:p>
      <w:pPr>
        <w:spacing w:after="200"/>
      </w:pPr>
      <w:hyperlink r:id="rId38" w:history="1">
        <w:r>
          <w:rPr>
            <w:rFonts w:ascii="Arial" w:hAnsi="Arial" w:eastAsia="Arial" w:cs="Arial"/>
            <w:color w:val="0563C1"/>
            <w:sz w:val="22"/>
            <w:szCs w:val="22"/>
            <w:u w:val="single"/>
          </w:rPr>
          <w:t xml:space="preserve">Brussels Airlines</w:t>
        </w:r>
      </w:hyperlink>
    </w:p>
    <w:p>
      <w:pPr>
        <w:spacing w:after="200"/>
      </w:pPr>
      <w:hyperlink r:id="rId39" w:history="1">
        <w:r>
          <w:rPr>
            <w:rFonts w:ascii="Arial" w:hAnsi="Arial" w:eastAsia="Arial" w:cs="Arial"/>
            <w:color w:val="0563C1"/>
            <w:sz w:val="22"/>
            <w:szCs w:val="22"/>
            <w:u w:val="single"/>
          </w:rPr>
          <w:t xml:space="preserve">Cathay Pacific</w:t>
        </w:r>
      </w:hyperlink>
    </w:p>
    <w:p>
      <w:pPr>
        <w:spacing w:after="200"/>
      </w:pPr>
      <w:hyperlink r:id="rId40" w:history="1">
        <w:r>
          <w:rPr>
            <w:rFonts w:ascii="Arial" w:hAnsi="Arial" w:eastAsia="Arial" w:cs="Arial"/>
            <w:color w:val="0563C1"/>
            <w:sz w:val="22"/>
            <w:szCs w:val="22"/>
            <w:u w:val="single"/>
          </w:rPr>
          <w:t xml:space="preserve">China Eastern</w:t>
        </w:r>
      </w:hyperlink>
    </w:p>
    <w:p>
      <w:pPr>
        <w:spacing w:after="200"/>
      </w:pPr>
      <w:hyperlink r:id="rId41" w:history="1">
        <w:r>
          <w:rPr>
            <w:rFonts w:ascii="Arial" w:hAnsi="Arial" w:eastAsia="Arial" w:cs="Arial"/>
            <w:color w:val="0563C1"/>
            <w:sz w:val="22"/>
            <w:szCs w:val="22"/>
            <w:u w:val="single"/>
          </w:rPr>
          <w:t xml:space="preserve">Condor</w:t>
        </w:r>
      </w:hyperlink>
    </w:p>
    <w:p>
      <w:pPr>
        <w:spacing w:after="200"/>
      </w:pPr>
      <w:hyperlink r:id="rId42" w:history="1">
        <w:r>
          <w:rPr>
            <w:rFonts w:ascii="Arial" w:hAnsi="Arial" w:eastAsia="Arial" w:cs="Arial"/>
            <w:color w:val="0563C1"/>
            <w:sz w:val="22"/>
            <w:szCs w:val="22"/>
            <w:u w:val="single"/>
          </w:rPr>
          <w:t xml:space="preserve">Corendon Airlines</w:t>
        </w:r>
      </w:hyperlink>
    </w:p>
    <w:p>
      <w:pPr>
        <w:spacing w:after="200"/>
      </w:pPr>
      <w:hyperlink r:id="rId43" w:history="1">
        <w:r>
          <w:rPr>
            <w:rFonts w:ascii="Arial" w:hAnsi="Arial" w:eastAsia="Arial" w:cs="Arial"/>
            <w:color w:val="0563C1"/>
            <w:sz w:val="22"/>
            <w:szCs w:val="22"/>
            <w:u w:val="single"/>
          </w:rPr>
          <w:t xml:space="preserve">Croatia Airlines</w:t>
        </w:r>
      </w:hyperlink>
    </w:p>
    <w:p>
      <w:pPr>
        <w:spacing w:after="200"/>
      </w:pPr>
      <w:hyperlink r:id="rId44" w:history="1">
        <w:r>
          <w:rPr>
            <w:rFonts w:ascii="Arial" w:hAnsi="Arial" w:eastAsia="Arial" w:cs="Arial"/>
            <w:color w:val="0563C1"/>
            <w:sz w:val="22"/>
            <w:szCs w:val="22"/>
            <w:u w:val="single"/>
          </w:rPr>
          <w:t xml:space="preserve">Cyprus Airways</w:t>
        </w:r>
      </w:hyperlink>
    </w:p>
    <w:p>
      <w:pPr>
        <w:spacing w:after="200"/>
      </w:pPr>
      <w:hyperlink r:id="rId45" w:history="1">
        <w:r>
          <w:rPr>
            <w:rFonts w:ascii="Arial" w:hAnsi="Arial" w:eastAsia="Arial" w:cs="Arial"/>
            <w:color w:val="0563C1"/>
            <w:sz w:val="22"/>
            <w:szCs w:val="22"/>
            <w:u w:val="single"/>
          </w:rPr>
          <w:t xml:space="preserve">Delta Airlines</w:t>
        </w:r>
      </w:hyperlink>
    </w:p>
    <w:p>
      <w:pPr>
        <w:spacing w:after="200"/>
      </w:pPr>
      <w:hyperlink r:id="rId46" w:history="1">
        <w:r>
          <w:rPr>
            <w:rFonts w:ascii="Arial" w:hAnsi="Arial" w:eastAsia="Arial" w:cs="Arial"/>
            <w:color w:val="0563C1"/>
            <w:sz w:val="22"/>
            <w:szCs w:val="22"/>
            <w:u w:val="single"/>
          </w:rPr>
          <w:t xml:space="preserve">Discover Airlines</w:t>
        </w:r>
      </w:hyperlink>
    </w:p>
    <w:p>
      <w:pPr>
        <w:spacing w:after="200"/>
      </w:pPr>
      <w:hyperlink r:id="rId47" w:history="1">
        <w:r>
          <w:rPr>
            <w:rFonts w:ascii="Arial" w:hAnsi="Arial" w:eastAsia="Arial" w:cs="Arial"/>
            <w:color w:val="0563C1"/>
            <w:sz w:val="22"/>
            <w:szCs w:val="22"/>
            <w:u w:val="single"/>
          </w:rPr>
          <w:t xml:space="preserve">EasyJet</w:t>
        </w:r>
      </w:hyperlink>
    </w:p>
    <w:p>
      <w:pPr>
        <w:spacing w:after="200"/>
      </w:pPr>
      <w:hyperlink r:id="rId48" w:history="1">
        <w:r>
          <w:rPr>
            <w:rFonts w:ascii="Arial" w:hAnsi="Arial" w:eastAsia="Arial" w:cs="Arial"/>
            <w:color w:val="0563C1"/>
            <w:sz w:val="22"/>
            <w:szCs w:val="22"/>
            <w:u w:val="single"/>
          </w:rPr>
          <w:t xml:space="preserve">Egyptair</w:t>
        </w:r>
      </w:hyperlink>
    </w:p>
    <w:p>
      <w:pPr>
        <w:spacing w:after="200"/>
      </w:pPr>
      <w:hyperlink r:id="rId49" w:history="1">
        <w:r>
          <w:rPr>
            <w:rFonts w:ascii="Arial" w:hAnsi="Arial" w:eastAsia="Arial" w:cs="Arial"/>
            <w:color w:val="0563C1"/>
            <w:sz w:val="22"/>
            <w:szCs w:val="22"/>
            <w:u w:val="single"/>
          </w:rPr>
          <w:t xml:space="preserve">Emirates</w:t>
        </w:r>
      </w:hyperlink>
    </w:p>
    <w:p>
      <w:pPr>
        <w:spacing w:after="200"/>
      </w:pPr>
      <w:hyperlink r:id="rId50" w:history="1">
        <w:r>
          <w:rPr>
            <w:rFonts w:ascii="Arial" w:hAnsi="Arial" w:eastAsia="Arial" w:cs="Arial"/>
            <w:color w:val="0563C1"/>
            <w:sz w:val="22"/>
            <w:szCs w:val="22"/>
            <w:u w:val="single"/>
          </w:rPr>
          <w:t xml:space="preserve">Ethiopian Airlines</w:t>
        </w:r>
      </w:hyperlink>
    </w:p>
    <w:p>
      <w:pPr>
        <w:spacing w:after="200"/>
      </w:pPr>
      <w:hyperlink r:id="rId51" w:history="1">
        <w:r>
          <w:rPr>
            <w:rFonts w:ascii="Arial" w:hAnsi="Arial" w:eastAsia="Arial" w:cs="Arial"/>
            <w:color w:val="0563C1"/>
            <w:sz w:val="22"/>
            <w:szCs w:val="22"/>
            <w:u w:val="single"/>
          </w:rPr>
          <w:t xml:space="preserve">Etihad Airways</w:t>
        </w:r>
      </w:hyperlink>
    </w:p>
    <w:p>
      <w:pPr>
        <w:spacing w:after="200"/>
      </w:pPr>
      <w:hyperlink r:id="rId52" w:history="1">
        <w:r>
          <w:rPr>
            <w:rFonts w:ascii="Arial" w:hAnsi="Arial" w:eastAsia="Arial" w:cs="Arial"/>
            <w:color w:val="0563C1"/>
            <w:sz w:val="22"/>
            <w:szCs w:val="22"/>
            <w:u w:val="single"/>
          </w:rPr>
          <w:t xml:space="preserve">Eurowings</w:t>
        </w:r>
      </w:hyperlink>
    </w:p>
    <w:p>
      <w:pPr>
        <w:spacing w:after="200"/>
      </w:pPr>
      <w:hyperlink r:id="rId53" w:history="1">
        <w:r>
          <w:rPr>
            <w:rFonts w:ascii="Arial" w:hAnsi="Arial" w:eastAsia="Arial" w:cs="Arial"/>
            <w:color w:val="0563C1"/>
            <w:sz w:val="22"/>
            <w:szCs w:val="22"/>
            <w:u w:val="single"/>
          </w:rPr>
          <w:t xml:space="preserve">EVA Air</w:t>
        </w:r>
      </w:hyperlink>
    </w:p>
    <w:p>
      <w:pPr>
        <w:spacing w:after="200"/>
      </w:pPr>
      <w:hyperlink r:id="rId54" w:history="1">
        <w:r>
          <w:rPr>
            <w:rFonts w:ascii="Arial" w:hAnsi="Arial" w:eastAsia="Arial" w:cs="Arial"/>
            <w:color w:val="0563C1"/>
            <w:sz w:val="22"/>
            <w:szCs w:val="22"/>
            <w:u w:val="single"/>
          </w:rPr>
          <w:t xml:space="preserve">Finnair</w:t>
        </w:r>
      </w:hyperlink>
    </w:p>
    <w:p>
      <w:pPr>
        <w:spacing w:after="200"/>
      </w:pPr>
      <w:hyperlink r:id="rId55" w:history="1">
        <w:r>
          <w:rPr>
            <w:rFonts w:ascii="Arial" w:hAnsi="Arial" w:eastAsia="Arial" w:cs="Arial"/>
            <w:color w:val="0563C1"/>
            <w:sz w:val="22"/>
            <w:szCs w:val="22"/>
            <w:u w:val="single"/>
          </w:rPr>
          <w:t xml:space="preserve">Flair Airlines</w:t>
        </w:r>
      </w:hyperlink>
    </w:p>
    <w:p>
      <w:pPr>
        <w:spacing w:after="200"/>
      </w:pPr>
      <w:hyperlink r:id="rId56" w:history="1">
        <w:r>
          <w:rPr>
            <w:rFonts w:ascii="Arial" w:hAnsi="Arial" w:eastAsia="Arial" w:cs="Arial"/>
            <w:color w:val="0563C1"/>
            <w:sz w:val="22"/>
            <w:szCs w:val="22"/>
            <w:u w:val="single"/>
          </w:rPr>
          <w:t xml:space="preserve">FlyDubai</w:t>
        </w:r>
      </w:hyperlink>
    </w:p>
    <w:p>
      <w:pPr>
        <w:spacing w:after="200"/>
      </w:pPr>
      <w:hyperlink r:id="rId57" w:history="1">
        <w:r>
          <w:rPr>
            <w:rFonts w:ascii="Arial" w:hAnsi="Arial" w:eastAsia="Arial" w:cs="Arial"/>
            <w:color w:val="0563C1"/>
            <w:sz w:val="22"/>
            <w:szCs w:val="22"/>
            <w:u w:val="single"/>
          </w:rPr>
          <w:t xml:space="preserve">Freebird</w:t>
        </w:r>
      </w:hyperlink>
    </w:p>
    <w:p>
      <w:pPr>
        <w:spacing w:after="200"/>
      </w:pPr>
      <w:hyperlink r:id="rId58" w:history="1">
        <w:r>
          <w:rPr>
            <w:rFonts w:ascii="Arial" w:hAnsi="Arial" w:eastAsia="Arial" w:cs="Arial"/>
            <w:color w:val="0563C1"/>
            <w:sz w:val="22"/>
            <w:szCs w:val="22"/>
            <w:u w:val="single"/>
          </w:rPr>
          <w:t xml:space="preserve">Frontier Airlines</w:t>
        </w:r>
      </w:hyperlink>
    </w:p>
    <w:p>
      <w:pPr>
        <w:spacing w:after="200"/>
      </w:pPr>
      <w:hyperlink r:id="rId59" w:history="1">
        <w:r>
          <w:rPr>
            <w:rFonts w:ascii="Arial" w:hAnsi="Arial" w:eastAsia="Arial" w:cs="Arial"/>
            <w:color w:val="0563C1"/>
            <w:sz w:val="22"/>
            <w:szCs w:val="22"/>
            <w:u w:val="single"/>
          </w:rPr>
          <w:t xml:space="preserve">GetJet</w:t>
        </w:r>
      </w:hyperlink>
    </w:p>
    <w:p>
      <w:pPr>
        <w:spacing w:after="200"/>
      </w:pPr>
      <w:hyperlink r:id="rId60" w:history="1">
        <w:r>
          <w:rPr>
            <w:rFonts w:ascii="Arial" w:hAnsi="Arial" w:eastAsia="Arial" w:cs="Arial"/>
            <w:color w:val="0563C1"/>
            <w:sz w:val="22"/>
            <w:szCs w:val="22"/>
            <w:u w:val="single"/>
          </w:rPr>
          <w:t xml:space="preserve">Heston Airlines</w:t>
        </w:r>
      </w:hyperlink>
    </w:p>
    <w:p>
      <w:pPr>
        <w:spacing w:after="200"/>
      </w:pPr>
      <w:hyperlink r:id="rId61" w:history="1">
        <w:r>
          <w:rPr>
            <w:rFonts w:ascii="Arial" w:hAnsi="Arial" w:eastAsia="Arial" w:cs="Arial"/>
            <w:color w:val="0563C1"/>
            <w:sz w:val="22"/>
            <w:szCs w:val="22"/>
            <w:u w:val="single"/>
          </w:rPr>
          <w:t xml:space="preserve">Iberia</w:t>
        </w:r>
      </w:hyperlink>
    </w:p>
    <w:p>
      <w:pPr>
        <w:spacing w:after="200"/>
      </w:pPr>
      <w:hyperlink r:id="rId62" w:history="1">
        <w:r>
          <w:rPr>
            <w:rFonts w:ascii="Arial" w:hAnsi="Arial" w:eastAsia="Arial" w:cs="Arial"/>
            <w:color w:val="0563C1"/>
            <w:sz w:val="22"/>
            <w:szCs w:val="22"/>
            <w:u w:val="single"/>
          </w:rPr>
          <w:t xml:space="preserve">Icelandair</w:t>
        </w:r>
      </w:hyperlink>
    </w:p>
    <w:p>
      <w:pPr>
        <w:spacing w:after="200"/>
      </w:pPr>
      <w:hyperlink r:id="rId63" w:history="1">
        <w:r>
          <w:rPr>
            <w:rFonts w:ascii="Arial" w:hAnsi="Arial" w:eastAsia="Arial" w:cs="Arial"/>
            <w:color w:val="0563C1"/>
            <w:sz w:val="22"/>
            <w:szCs w:val="22"/>
            <w:u w:val="single"/>
          </w:rPr>
          <w:t xml:space="preserve">ITA Airways</w:t>
        </w:r>
      </w:hyperlink>
    </w:p>
    <w:p>
      <w:pPr>
        <w:spacing w:after="200"/>
      </w:pPr>
      <w:hyperlink r:id="rId64" w:history="1">
        <w:r>
          <w:rPr>
            <w:rFonts w:ascii="Arial" w:hAnsi="Arial" w:eastAsia="Arial" w:cs="Arial"/>
            <w:color w:val="0563C1"/>
            <w:sz w:val="22"/>
            <w:szCs w:val="22"/>
            <w:u w:val="single"/>
          </w:rPr>
          <w:t xml:space="preserve">Jet2</w:t>
        </w:r>
      </w:hyperlink>
    </w:p>
    <w:p>
      <w:pPr>
        <w:spacing w:after="200"/>
      </w:pPr>
      <w:hyperlink r:id="rId65" w:history="1">
        <w:r>
          <w:rPr>
            <w:rFonts w:ascii="Arial" w:hAnsi="Arial" w:eastAsia="Arial" w:cs="Arial"/>
            <w:color w:val="0563C1"/>
            <w:sz w:val="22"/>
            <w:szCs w:val="22"/>
            <w:u w:val="single"/>
          </w:rPr>
          <w:t xml:space="preserve">Kenya Airways</w:t>
        </w:r>
      </w:hyperlink>
    </w:p>
    <w:p>
      <w:pPr>
        <w:spacing w:after="200"/>
      </w:pPr>
      <w:hyperlink r:id="rId66" w:history="1">
        <w:r>
          <w:rPr>
            <w:rFonts w:ascii="Arial" w:hAnsi="Arial" w:eastAsia="Arial" w:cs="Arial"/>
            <w:color w:val="0563C1"/>
            <w:sz w:val="22"/>
            <w:szCs w:val="22"/>
            <w:u w:val="single"/>
          </w:rPr>
          <w:t xml:space="preserve">KLM</w:t>
        </w:r>
      </w:hyperlink>
    </w:p>
    <w:p>
      <w:pPr>
        <w:spacing w:after="200"/>
      </w:pPr>
      <w:hyperlink r:id="rId67" w:history="1">
        <w:r>
          <w:rPr>
            <w:rFonts w:ascii="Arial" w:hAnsi="Arial" w:eastAsia="Arial" w:cs="Arial"/>
            <w:color w:val="0563C1"/>
            <w:sz w:val="22"/>
            <w:szCs w:val="22"/>
            <w:u w:val="single"/>
          </w:rPr>
          <w:t xml:space="preserve">Kuwait Airways</w:t>
        </w:r>
      </w:hyperlink>
    </w:p>
    <w:p>
      <w:pPr>
        <w:spacing w:after="200"/>
      </w:pPr>
      <w:hyperlink r:id="rId68" w:history="1">
        <w:r>
          <w:rPr>
            <w:rFonts w:ascii="Arial" w:hAnsi="Arial" w:eastAsia="Arial" w:cs="Arial"/>
            <w:color w:val="0563C1"/>
            <w:sz w:val="22"/>
            <w:szCs w:val="22"/>
            <w:u w:val="single"/>
          </w:rPr>
          <w:t xml:space="preserve">LATAM Airlines</w:t>
        </w:r>
      </w:hyperlink>
    </w:p>
    <w:p>
      <w:pPr>
        <w:spacing w:after="200"/>
      </w:pPr>
      <w:hyperlink r:id="rId69" w:history="1">
        <w:r>
          <w:rPr>
            <w:rFonts w:ascii="Arial" w:hAnsi="Arial" w:eastAsia="Arial" w:cs="Arial"/>
            <w:color w:val="0563C1"/>
            <w:sz w:val="22"/>
            <w:szCs w:val="22"/>
            <w:u w:val="single"/>
          </w:rPr>
          <w:t xml:space="preserve">Loganair</w:t>
        </w:r>
      </w:hyperlink>
    </w:p>
    <w:p>
      <w:pPr>
        <w:spacing w:after="200"/>
      </w:pPr>
      <w:hyperlink r:id="rId70" w:history="1">
        <w:r>
          <w:rPr>
            <w:rFonts w:ascii="Arial" w:hAnsi="Arial" w:eastAsia="Arial" w:cs="Arial"/>
            <w:color w:val="0563C1"/>
            <w:sz w:val="22"/>
            <w:szCs w:val="22"/>
            <w:u w:val="single"/>
          </w:rPr>
          <w:t xml:space="preserve">LOT Airlines</w:t>
        </w:r>
      </w:hyperlink>
    </w:p>
    <w:p>
      <w:pPr>
        <w:spacing w:after="200"/>
      </w:pPr>
      <w:hyperlink r:id="rId71" w:history="1">
        <w:r>
          <w:rPr>
            <w:rFonts w:ascii="Arial" w:hAnsi="Arial" w:eastAsia="Arial" w:cs="Arial"/>
            <w:color w:val="0563C1"/>
            <w:sz w:val="22"/>
            <w:szCs w:val="22"/>
            <w:u w:val="single"/>
          </w:rPr>
          <w:t xml:space="preserve">Lufthansa</w:t>
        </w:r>
      </w:hyperlink>
    </w:p>
    <w:p>
      <w:pPr>
        <w:spacing w:after="200"/>
      </w:pPr>
      <w:hyperlink r:id="rId72" w:history="1">
        <w:r>
          <w:rPr>
            <w:rFonts w:ascii="Arial" w:hAnsi="Arial" w:eastAsia="Arial" w:cs="Arial"/>
            <w:color w:val="0563C1"/>
            <w:sz w:val="22"/>
            <w:szCs w:val="22"/>
            <w:u w:val="single"/>
          </w:rPr>
          <w:t xml:space="preserve">Luxair</w:t>
        </w:r>
      </w:hyperlink>
    </w:p>
    <w:p>
      <w:pPr>
        <w:spacing w:after="200"/>
      </w:pPr>
      <w:hyperlink r:id="rId73" w:history="1">
        <w:r>
          <w:rPr>
            <w:rFonts w:ascii="Arial" w:hAnsi="Arial" w:eastAsia="Arial" w:cs="Arial"/>
            <w:color w:val="0563C1"/>
            <w:sz w:val="22"/>
            <w:szCs w:val="22"/>
            <w:u w:val="single"/>
          </w:rPr>
          <w:t xml:space="preserve">Malaysia Airlines</w:t>
        </w:r>
      </w:hyperlink>
    </w:p>
    <w:p>
      <w:pPr>
        <w:spacing w:after="200"/>
      </w:pPr>
      <w:hyperlink r:id="rId74" w:history="1">
        <w:r>
          <w:rPr>
            <w:rFonts w:ascii="Arial" w:hAnsi="Arial" w:eastAsia="Arial" w:cs="Arial"/>
            <w:color w:val="0563C1"/>
            <w:sz w:val="22"/>
            <w:szCs w:val="22"/>
            <w:u w:val="single"/>
          </w:rPr>
          <w:t xml:space="preserve">Mavi Gok Airlines</w:t>
        </w:r>
      </w:hyperlink>
    </w:p>
    <w:p>
      <w:pPr>
        <w:spacing w:after="200"/>
      </w:pPr>
      <w:hyperlink r:id="rId75" w:history="1">
        <w:r>
          <w:rPr>
            <w:rFonts w:ascii="Arial" w:hAnsi="Arial" w:eastAsia="Arial" w:cs="Arial"/>
            <w:color w:val="0563C1"/>
            <w:sz w:val="22"/>
            <w:szCs w:val="22"/>
            <w:u w:val="single"/>
          </w:rPr>
          <w:t xml:space="preserve">Nordica</w:t>
        </w:r>
      </w:hyperlink>
    </w:p>
    <w:p>
      <w:pPr>
        <w:spacing w:after="200"/>
      </w:pPr>
      <w:hyperlink r:id="rId76" w:history="1">
        <w:r>
          <w:rPr>
            <w:rFonts w:ascii="Arial" w:hAnsi="Arial" w:eastAsia="Arial" w:cs="Arial"/>
            <w:color w:val="0563C1"/>
            <w:sz w:val="22"/>
            <w:szCs w:val="22"/>
            <w:u w:val="single"/>
          </w:rPr>
          <w:t xml:space="preserve">Norwegian Air Shuttle</w:t>
        </w:r>
      </w:hyperlink>
    </w:p>
    <w:p>
      <w:pPr>
        <w:spacing w:after="200"/>
      </w:pPr>
      <w:hyperlink r:id="rId77" w:history="1">
        <w:r>
          <w:rPr>
            <w:rFonts w:ascii="Arial" w:hAnsi="Arial" w:eastAsia="Arial" w:cs="Arial"/>
            <w:color w:val="0563C1"/>
            <w:sz w:val="22"/>
            <w:szCs w:val="22"/>
            <w:u w:val="single"/>
          </w:rPr>
          <w:t xml:space="preserve">Oman Air</w:t>
        </w:r>
      </w:hyperlink>
    </w:p>
    <w:p>
      <w:pPr>
        <w:spacing w:after="200"/>
      </w:pPr>
      <w:hyperlink r:id="rId78" w:history="1">
        <w:r>
          <w:rPr>
            <w:rFonts w:ascii="Arial" w:hAnsi="Arial" w:eastAsia="Arial" w:cs="Arial"/>
            <w:color w:val="0563C1"/>
            <w:sz w:val="22"/>
            <w:szCs w:val="22"/>
            <w:u w:val="single"/>
          </w:rPr>
          <w:t xml:space="preserve">Pegasus Airlines</w:t>
        </w:r>
      </w:hyperlink>
    </w:p>
    <w:p>
      <w:pPr>
        <w:spacing w:after="200"/>
      </w:pPr>
      <w:hyperlink r:id="rId79" w:history="1">
        <w:r>
          <w:rPr>
            <w:rFonts w:ascii="Arial" w:hAnsi="Arial" w:eastAsia="Arial" w:cs="Arial"/>
            <w:color w:val="0563C1"/>
            <w:sz w:val="22"/>
            <w:szCs w:val="22"/>
            <w:u w:val="single"/>
          </w:rPr>
          <w:t xml:space="preserve">PLAY Airlines</w:t>
        </w:r>
      </w:hyperlink>
    </w:p>
    <w:p>
      <w:pPr>
        <w:spacing w:after="200"/>
      </w:pPr>
      <w:hyperlink r:id="rId80" w:history="1">
        <w:r>
          <w:rPr>
            <w:rFonts w:ascii="Arial" w:hAnsi="Arial" w:eastAsia="Arial" w:cs="Arial"/>
            <w:color w:val="0563C1"/>
            <w:sz w:val="22"/>
            <w:szCs w:val="22"/>
            <w:u w:val="single"/>
          </w:rPr>
          <w:t xml:space="preserve">Porter Airlines</w:t>
        </w:r>
      </w:hyperlink>
    </w:p>
    <w:p>
      <w:pPr>
        <w:spacing w:after="200"/>
      </w:pPr>
      <w:hyperlink r:id="rId81" w:history="1">
        <w:r>
          <w:rPr>
            <w:rFonts w:ascii="Arial" w:hAnsi="Arial" w:eastAsia="Arial" w:cs="Arial"/>
            <w:color w:val="0563C1"/>
            <w:sz w:val="22"/>
            <w:szCs w:val="22"/>
            <w:u w:val="single"/>
          </w:rPr>
          <w:t xml:space="preserve">Qatar Airways</w:t>
        </w:r>
      </w:hyperlink>
    </w:p>
    <w:p>
      <w:pPr>
        <w:spacing w:after="200"/>
      </w:pPr>
      <w:hyperlink r:id="rId82" w:history="1">
        <w:r>
          <w:rPr>
            <w:rFonts w:ascii="Arial" w:hAnsi="Arial" w:eastAsia="Arial" w:cs="Arial"/>
            <w:color w:val="0563C1"/>
            <w:sz w:val="22"/>
            <w:szCs w:val="22"/>
            <w:u w:val="single"/>
          </w:rPr>
          <w:t xml:space="preserve">Royal Air Maroc</w:t>
        </w:r>
      </w:hyperlink>
    </w:p>
    <w:p>
      <w:pPr>
        <w:spacing w:after="200"/>
      </w:pPr>
      <w:hyperlink r:id="rId83" w:history="1">
        <w:r>
          <w:rPr>
            <w:rFonts w:ascii="Arial" w:hAnsi="Arial" w:eastAsia="Arial" w:cs="Arial"/>
            <w:color w:val="0563C1"/>
            <w:sz w:val="22"/>
            <w:szCs w:val="22"/>
            <w:u w:val="single"/>
          </w:rPr>
          <w:t xml:space="preserve">Royal Jordanian</w:t>
        </w:r>
      </w:hyperlink>
    </w:p>
    <w:p>
      <w:pPr>
        <w:spacing w:after="200"/>
      </w:pPr>
      <w:hyperlink r:id="rId84" w:history="1">
        <w:r>
          <w:rPr>
            <w:rFonts w:ascii="Arial" w:hAnsi="Arial" w:eastAsia="Arial" w:cs="Arial"/>
            <w:color w:val="0563C1"/>
            <w:sz w:val="22"/>
            <w:szCs w:val="22"/>
            <w:u w:val="single"/>
          </w:rPr>
          <w:t xml:space="preserve">Ryanair</w:t>
        </w:r>
      </w:hyperlink>
    </w:p>
    <w:p>
      <w:pPr>
        <w:spacing w:after="200"/>
      </w:pPr>
      <w:hyperlink r:id="rId85" w:history="1">
        <w:r>
          <w:rPr>
            <w:rFonts w:ascii="Arial" w:hAnsi="Arial" w:eastAsia="Arial" w:cs="Arial"/>
            <w:color w:val="0563C1"/>
            <w:sz w:val="22"/>
            <w:szCs w:val="22"/>
            <w:u w:val="single"/>
          </w:rPr>
          <w:t xml:space="preserve">SAS</w:t>
        </w:r>
      </w:hyperlink>
    </w:p>
    <w:p>
      <w:pPr>
        <w:spacing w:after="200"/>
      </w:pPr>
      <w:hyperlink r:id="rId86" w:history="1">
        <w:r>
          <w:rPr>
            <w:rFonts w:ascii="Arial" w:hAnsi="Arial" w:eastAsia="Arial" w:cs="Arial"/>
            <w:color w:val="0563C1"/>
            <w:sz w:val="22"/>
            <w:szCs w:val="22"/>
            <w:u w:val="single"/>
          </w:rPr>
          <w:t xml:space="preserve">Scoot</w:t>
        </w:r>
      </w:hyperlink>
    </w:p>
    <w:p>
      <w:pPr>
        <w:spacing w:after="200"/>
      </w:pPr>
      <w:hyperlink r:id="rId87" w:history="1">
        <w:r>
          <w:rPr>
            <w:rFonts w:ascii="Arial" w:hAnsi="Arial" w:eastAsia="Arial" w:cs="Arial"/>
            <w:color w:val="0563C1"/>
            <w:sz w:val="22"/>
            <w:szCs w:val="22"/>
            <w:u w:val="single"/>
          </w:rPr>
          <w:t xml:space="preserve">Singapore Airlines</w:t>
        </w:r>
      </w:hyperlink>
    </w:p>
    <w:p>
      <w:pPr>
        <w:spacing w:after="200"/>
      </w:pPr>
      <w:hyperlink r:id="rId88" w:history="1">
        <w:r>
          <w:rPr>
            <w:rFonts w:ascii="Arial" w:hAnsi="Arial" w:eastAsia="Arial" w:cs="Arial"/>
            <w:color w:val="0563C1"/>
            <w:sz w:val="22"/>
            <w:szCs w:val="22"/>
            <w:u w:val="single"/>
          </w:rPr>
          <w:t xml:space="preserve">Sky Express</w:t>
        </w:r>
      </w:hyperlink>
    </w:p>
    <w:p>
      <w:pPr>
        <w:spacing w:after="200"/>
      </w:pPr>
      <w:hyperlink r:id="rId89" w:history="1">
        <w:r>
          <w:rPr>
            <w:rFonts w:ascii="Arial" w:hAnsi="Arial" w:eastAsia="Arial" w:cs="Arial"/>
            <w:color w:val="0563C1"/>
            <w:sz w:val="22"/>
            <w:szCs w:val="22"/>
            <w:u w:val="single"/>
          </w:rPr>
          <w:t xml:space="preserve">SmartLynx</w:t>
        </w:r>
      </w:hyperlink>
    </w:p>
    <w:p>
      <w:pPr>
        <w:spacing w:after="200"/>
      </w:pPr>
      <w:hyperlink r:id="rId90" w:history="1">
        <w:r>
          <w:rPr>
            <w:rFonts w:ascii="Arial" w:hAnsi="Arial" w:eastAsia="Arial" w:cs="Arial"/>
            <w:color w:val="0563C1"/>
            <w:sz w:val="22"/>
            <w:szCs w:val="22"/>
            <w:u w:val="single"/>
          </w:rPr>
          <w:t xml:space="preserve">Smartwings</w:t>
        </w:r>
      </w:hyperlink>
    </w:p>
    <w:p>
      <w:pPr>
        <w:spacing w:after="200"/>
      </w:pPr>
      <w:hyperlink r:id="rId91" w:history="1">
        <w:r>
          <w:rPr>
            <w:rFonts w:ascii="Arial" w:hAnsi="Arial" w:eastAsia="Arial" w:cs="Arial"/>
            <w:color w:val="0563C1"/>
            <w:sz w:val="22"/>
            <w:szCs w:val="22"/>
            <w:u w:val="single"/>
          </w:rPr>
          <w:t xml:space="preserve">SriLankan Airlines</w:t>
        </w:r>
      </w:hyperlink>
    </w:p>
    <w:p>
      <w:pPr>
        <w:spacing w:after="200"/>
      </w:pPr>
      <w:hyperlink r:id="rId92" w:history="1">
        <w:r>
          <w:rPr>
            <w:rFonts w:ascii="Arial" w:hAnsi="Arial" w:eastAsia="Arial" w:cs="Arial"/>
            <w:color w:val="0563C1"/>
            <w:sz w:val="22"/>
            <w:szCs w:val="22"/>
            <w:u w:val="single"/>
          </w:rPr>
          <w:t xml:space="preserve">SunExpress</w:t>
        </w:r>
      </w:hyperlink>
    </w:p>
    <w:p>
      <w:pPr>
        <w:spacing w:after="200"/>
      </w:pPr>
      <w:hyperlink r:id="rId93" w:history="1">
        <w:r>
          <w:rPr>
            <w:rFonts w:ascii="Arial" w:hAnsi="Arial" w:eastAsia="Arial" w:cs="Arial"/>
            <w:color w:val="0563C1"/>
            <w:sz w:val="22"/>
            <w:szCs w:val="22"/>
            <w:u w:val="single"/>
          </w:rPr>
          <w:t xml:space="preserve">Swiss Airlines</w:t>
        </w:r>
      </w:hyperlink>
    </w:p>
    <w:p>
      <w:pPr>
        <w:spacing w:after="200"/>
      </w:pPr>
      <w:hyperlink r:id="rId94" w:history="1">
        <w:r>
          <w:rPr>
            <w:rFonts w:ascii="Arial" w:hAnsi="Arial" w:eastAsia="Arial" w:cs="Arial"/>
            <w:color w:val="0563C1"/>
            <w:sz w:val="22"/>
            <w:szCs w:val="22"/>
            <w:u w:val="single"/>
          </w:rPr>
          <w:t xml:space="preserve">TAP Air Portugal</w:t>
        </w:r>
      </w:hyperlink>
    </w:p>
    <w:p>
      <w:pPr>
        <w:spacing w:after="200"/>
      </w:pPr>
      <w:hyperlink r:id="rId95" w:history="1">
        <w:r>
          <w:rPr>
            <w:rFonts w:ascii="Arial" w:hAnsi="Arial" w:eastAsia="Arial" w:cs="Arial"/>
            <w:color w:val="0563C1"/>
            <w:sz w:val="22"/>
            <w:szCs w:val="22"/>
            <w:u w:val="single"/>
          </w:rPr>
          <w:t xml:space="preserve">Tarom</w:t>
        </w:r>
      </w:hyperlink>
    </w:p>
    <w:p>
      <w:pPr>
        <w:spacing w:after="200"/>
      </w:pPr>
      <w:hyperlink r:id="rId96" w:history="1">
        <w:r>
          <w:rPr>
            <w:rFonts w:ascii="Arial" w:hAnsi="Arial" w:eastAsia="Arial" w:cs="Arial"/>
            <w:color w:val="0563C1"/>
            <w:sz w:val="22"/>
            <w:szCs w:val="22"/>
            <w:u w:val="single"/>
          </w:rPr>
          <w:t xml:space="preserve">Transavia</w:t>
        </w:r>
      </w:hyperlink>
    </w:p>
    <w:p>
      <w:pPr>
        <w:spacing w:after="200"/>
      </w:pPr>
      <w:hyperlink r:id="rId97" w:history="1">
        <w:r>
          <w:rPr>
            <w:rFonts w:ascii="Arial" w:hAnsi="Arial" w:eastAsia="Arial" w:cs="Arial"/>
            <w:color w:val="0563C1"/>
            <w:sz w:val="22"/>
            <w:szCs w:val="22"/>
            <w:u w:val="single"/>
          </w:rPr>
          <w:t xml:space="preserve">TUI fly Belgium</w:t>
        </w:r>
      </w:hyperlink>
    </w:p>
    <w:p>
      <w:pPr>
        <w:spacing w:after="200"/>
      </w:pPr>
      <w:hyperlink r:id="rId98" w:history="1">
        <w:r>
          <w:rPr>
            <w:rFonts w:ascii="Arial" w:hAnsi="Arial" w:eastAsia="Arial" w:cs="Arial"/>
            <w:color w:val="0563C1"/>
            <w:sz w:val="22"/>
            <w:szCs w:val="22"/>
            <w:u w:val="single"/>
          </w:rPr>
          <w:t xml:space="preserve">Tunisair</w:t>
        </w:r>
      </w:hyperlink>
    </w:p>
    <w:p>
      <w:pPr>
        <w:spacing w:after="200"/>
      </w:pPr>
      <w:hyperlink r:id="rId99" w:history="1">
        <w:r>
          <w:rPr>
            <w:rFonts w:ascii="Arial" w:hAnsi="Arial" w:eastAsia="Arial" w:cs="Arial"/>
            <w:color w:val="0563C1"/>
            <w:sz w:val="22"/>
            <w:szCs w:val="22"/>
            <w:u w:val="single"/>
          </w:rPr>
          <w:t xml:space="preserve">Turkish Airlines</w:t>
        </w:r>
      </w:hyperlink>
    </w:p>
    <w:p>
      <w:pPr>
        <w:spacing w:after="200"/>
      </w:pPr>
      <w:hyperlink r:id="rId100" w:history="1">
        <w:r>
          <w:rPr>
            <w:rFonts w:ascii="Arial" w:hAnsi="Arial" w:eastAsia="Arial" w:cs="Arial"/>
            <w:color w:val="0563C1"/>
            <w:sz w:val="22"/>
            <w:szCs w:val="22"/>
            <w:u w:val="single"/>
          </w:rPr>
          <w:t xml:space="preserve">United Airlines</w:t>
        </w:r>
      </w:hyperlink>
    </w:p>
    <w:p>
      <w:pPr>
        <w:spacing w:after="200"/>
      </w:pPr>
      <w:hyperlink r:id="rId101" w:history="1">
        <w:r>
          <w:rPr>
            <w:rFonts w:ascii="Arial" w:hAnsi="Arial" w:eastAsia="Arial" w:cs="Arial"/>
            <w:color w:val="0563C1"/>
            <w:sz w:val="22"/>
            <w:szCs w:val="22"/>
            <w:u w:val="single"/>
          </w:rPr>
          <w:t xml:space="preserve">Virgin Atlantic</w:t>
        </w:r>
      </w:hyperlink>
    </w:p>
    <w:p>
      <w:pPr>
        <w:spacing w:after="200"/>
      </w:pPr>
      <w:hyperlink r:id="rId102" w:history="1">
        <w:r>
          <w:rPr>
            <w:rFonts w:ascii="Arial" w:hAnsi="Arial" w:eastAsia="Arial" w:cs="Arial"/>
            <w:color w:val="0563C1"/>
            <w:sz w:val="22"/>
            <w:szCs w:val="22"/>
            <w:u w:val="single"/>
          </w:rPr>
          <w:t xml:space="preserve">Volotea</w:t>
        </w:r>
      </w:hyperlink>
    </w:p>
    <w:p>
      <w:pPr>
        <w:spacing w:after="200"/>
      </w:pPr>
      <w:hyperlink r:id="rId103" w:history="1">
        <w:r>
          <w:rPr>
            <w:rFonts w:ascii="Arial" w:hAnsi="Arial" w:eastAsia="Arial" w:cs="Arial"/>
            <w:color w:val="0563C1"/>
            <w:sz w:val="22"/>
            <w:szCs w:val="22"/>
            <w:u w:val="single"/>
          </w:rPr>
          <w:t xml:space="preserve">Vueling</w:t>
        </w:r>
      </w:hyperlink>
    </w:p>
    <w:p>
      <w:pPr>
        <w:spacing w:after="200"/>
      </w:pPr>
      <w:hyperlink r:id="rId104" w:history="1">
        <w:r>
          <w:rPr>
            <w:rFonts w:ascii="Arial" w:hAnsi="Arial" w:eastAsia="Arial" w:cs="Arial"/>
            <w:color w:val="0563C1"/>
            <w:sz w:val="22"/>
            <w:szCs w:val="22"/>
            <w:u w:val="single"/>
          </w:rPr>
          <w:t xml:space="preserve">WestJet</w:t>
        </w:r>
      </w:hyperlink>
    </w:p>
    <w:p>
      <w:pPr>
        <w:spacing w:after="200"/>
      </w:pPr>
      <w:hyperlink r:id="rId105" w:history="1">
        <w:r>
          <w:rPr>
            <w:rFonts w:ascii="Arial" w:hAnsi="Arial" w:eastAsia="Arial" w:cs="Arial"/>
            <w:color w:val="0563C1"/>
            <w:sz w:val="22"/>
            <w:szCs w:val="22"/>
            <w:u w:val="single"/>
          </w:rPr>
          <w:t xml:space="preserve">Wideroe</w:t>
        </w:r>
      </w:hyperlink>
    </w:p>
    <w:p>
      <w:pPr>
        <w:spacing w:after="200"/>
      </w:pPr>
      <w:hyperlink r:id="rId106" w:history="1">
        <w:r>
          <w:rPr>
            <w:rFonts w:ascii="Arial" w:hAnsi="Arial" w:eastAsia="Arial" w:cs="Arial"/>
            <w:color w:val="0563C1"/>
            <w:sz w:val="22"/>
            <w:szCs w:val="22"/>
            <w:u w:val="single"/>
          </w:rPr>
          <w:t xml:space="preserve">Wizz Air</w:t>
        </w:r>
      </w:hyperlink>
    </w:p>
    <w:p>
      <w:pPr>
        <w:spacing w:after="200"/>
      </w:pPr>
      <w:hyperlink r:id="rId107" w:history="1">
        <w:r>
          <w:rPr>
            <w:rFonts w:ascii="Arial" w:hAnsi="Arial" w:eastAsia="Arial" w:cs="Arial"/>
            <w:color w:val="0563C1"/>
            <w:sz w:val="22"/>
            <w:szCs w:val="22"/>
            <w:u w:val="single"/>
          </w:rPr>
          <w:t xml:space="preserve">Wizz Air Malta</w:t>
        </w:r>
      </w:hyperlink>
    </w:p>
    <w:p>
      <w:pPr>
        <w:pStyle w:val="Heading3"/>
      </w:pPr>
      <w:bookmarkStart w:id="23" w:name="_Toc23"/>
      <w:r>
        <w:t>Help Provided at These Airports and More</w:t>
      </w:r>
      <w:bookmarkEnd w:id="23"/>
    </w:p>
    <w:p/>
    <w:p>
      <w:pPr>
        <w:spacing w:after="200"/>
      </w:pPr>
      <w:r>
        <w:rPr>
          <w:rFonts w:ascii="Arial" w:hAnsi="Arial" w:eastAsia="Arial" w:cs="Arial"/>
          <w:sz w:val="22"/>
          <w:szCs w:val="22"/>
        </w:rPr>
        <w:t xml:space="preserve">Skycop can help disrupt passengers at airports across the Europe. If you have been affecteԁ by ԁouble-bookeԁ seats, cancellations or ԁelayeԁ arrivals, get in touch with us toԁay to finԁ out how much you can claim.</w:t>
      </w:r>
    </w:p>
    <w:p>
      <w:pPr>
        <w:spacing w:after="200"/>
      </w:pPr>
      <w:hyperlink r:id="rId108" w:history="1">
        <w:r>
          <w:rPr>
            <w:rFonts w:ascii="Arial" w:hAnsi="Arial" w:eastAsia="Arial" w:cs="Arial"/>
            <w:color w:val="0563C1"/>
            <w:sz w:val="22"/>
            <w:szCs w:val="22"/>
            <w:u w:val="single"/>
          </w:rPr>
          <w:t xml:space="preserve">Amsterdam Schiphol</w:t>
        </w:r>
      </w:hyperlink>
    </w:p>
    <w:p>
      <w:pPr>
        <w:spacing w:after="200"/>
      </w:pPr>
      <w:hyperlink r:id="rId109" w:history="1">
        <w:r>
          <w:rPr>
            <w:rFonts w:ascii="Arial" w:hAnsi="Arial" w:eastAsia="Arial" w:cs="Arial"/>
            <w:color w:val="0563C1"/>
            <w:sz w:val="22"/>
            <w:szCs w:val="22"/>
            <w:u w:val="single"/>
          </w:rPr>
          <w:t xml:space="preserve">Barcelona Airport</w:t>
        </w:r>
      </w:hyperlink>
    </w:p>
    <w:p>
      <w:pPr>
        <w:spacing w:after="200"/>
      </w:pPr>
      <w:hyperlink r:id="rId110" w:history="1">
        <w:r>
          <w:rPr>
            <w:rFonts w:ascii="Arial" w:hAnsi="Arial" w:eastAsia="Arial" w:cs="Arial"/>
            <w:color w:val="0563C1"/>
            <w:sz w:val="22"/>
            <w:szCs w:val="22"/>
            <w:u w:val="single"/>
          </w:rPr>
          <w:t xml:space="preserve">Berlin Brandenburg Airport</w:t>
        </w:r>
      </w:hyperlink>
    </w:p>
    <w:p>
      <w:pPr>
        <w:spacing w:after="200"/>
      </w:pPr>
      <w:hyperlink r:id="rId111" w:history="1">
        <w:r>
          <w:rPr>
            <w:rFonts w:ascii="Arial" w:hAnsi="Arial" w:eastAsia="Arial" w:cs="Arial"/>
            <w:color w:val="0563C1"/>
            <w:sz w:val="22"/>
            <w:szCs w:val="22"/>
            <w:u w:val="single"/>
          </w:rPr>
          <w:t xml:space="preserve">Budapest Ferenc Liszt International Airport</w:t>
        </w:r>
      </w:hyperlink>
    </w:p>
    <w:p>
      <w:pPr>
        <w:spacing w:after="200"/>
      </w:pPr>
      <w:hyperlink r:id="rId112" w:history="1">
        <w:r>
          <w:rPr>
            <w:rFonts w:ascii="Arial" w:hAnsi="Arial" w:eastAsia="Arial" w:cs="Arial"/>
            <w:color w:val="0563C1"/>
            <w:sz w:val="22"/>
            <w:szCs w:val="22"/>
            <w:u w:val="single"/>
          </w:rPr>
          <w:t xml:space="preserve">Calgary Airport</w:t>
        </w:r>
      </w:hyperlink>
    </w:p>
    <w:p>
      <w:pPr>
        <w:spacing w:after="200"/>
      </w:pPr>
      <w:hyperlink r:id="rId113" w:history="1">
        <w:r>
          <w:rPr>
            <w:rFonts w:ascii="Arial" w:hAnsi="Arial" w:eastAsia="Arial" w:cs="Arial"/>
            <w:color w:val="0563C1"/>
            <w:sz w:val="22"/>
            <w:szCs w:val="22"/>
            <w:u w:val="single"/>
          </w:rPr>
          <w:t xml:space="preserve">Charles de Gaulle</w:t>
        </w:r>
      </w:hyperlink>
    </w:p>
    <w:p>
      <w:pPr>
        <w:spacing w:after="200"/>
      </w:pPr>
      <w:hyperlink r:id="rId114" w:history="1">
        <w:r>
          <w:rPr>
            <w:rFonts w:ascii="Arial" w:hAnsi="Arial" w:eastAsia="Arial" w:cs="Arial"/>
            <w:color w:val="0563C1"/>
            <w:sz w:val="22"/>
            <w:szCs w:val="22"/>
            <w:u w:val="single"/>
          </w:rPr>
          <w:t xml:space="preserve">Dublin Airport</w:t>
        </w:r>
      </w:hyperlink>
    </w:p>
    <w:p>
      <w:pPr>
        <w:spacing w:after="200"/>
      </w:pPr>
      <w:hyperlink r:id="rId115" w:history="1">
        <w:r>
          <w:rPr>
            <w:rFonts w:ascii="Arial" w:hAnsi="Arial" w:eastAsia="Arial" w:cs="Arial"/>
            <w:color w:val="0563C1"/>
            <w:sz w:val="22"/>
            <w:szCs w:val="22"/>
            <w:u w:val="single"/>
          </w:rPr>
          <w:t xml:space="preserve">Düsseldorf Airport</w:t>
        </w:r>
      </w:hyperlink>
    </w:p>
    <w:p>
      <w:pPr>
        <w:spacing w:after="200"/>
      </w:pPr>
      <w:hyperlink r:id="rId116" w:history="1">
        <w:r>
          <w:rPr>
            <w:rFonts w:ascii="Arial" w:hAnsi="Arial" w:eastAsia="Arial" w:cs="Arial"/>
            <w:color w:val="0563C1"/>
            <w:sz w:val="22"/>
            <w:szCs w:val="22"/>
            <w:u w:val="single"/>
          </w:rPr>
          <w:t xml:space="preserve">Fiumicino Airport</w:t>
        </w:r>
      </w:hyperlink>
    </w:p>
    <w:p>
      <w:pPr>
        <w:spacing w:after="200"/>
      </w:pPr>
      <w:hyperlink r:id="rId117" w:history="1">
        <w:r>
          <w:rPr>
            <w:rFonts w:ascii="Arial" w:hAnsi="Arial" w:eastAsia="Arial" w:cs="Arial"/>
            <w:color w:val="0563C1"/>
            <w:sz w:val="22"/>
            <w:szCs w:val="22"/>
            <w:u w:val="single"/>
          </w:rPr>
          <w:t xml:space="preserve">Francisco de Sá Carneiro Airport</w:t>
        </w:r>
      </w:hyperlink>
    </w:p>
    <w:p>
      <w:pPr>
        <w:spacing w:after="200"/>
      </w:pPr>
      <w:hyperlink r:id="rId118" w:history="1">
        <w:r>
          <w:rPr>
            <w:rFonts w:ascii="Arial" w:hAnsi="Arial" w:eastAsia="Arial" w:cs="Arial"/>
            <w:color w:val="0563C1"/>
            <w:sz w:val="22"/>
            <w:szCs w:val="22"/>
            <w:u w:val="single"/>
          </w:rPr>
          <w:t xml:space="preserve">Frankfurt am Main</w:t>
        </w:r>
      </w:hyperlink>
    </w:p>
    <w:p>
      <w:pPr>
        <w:spacing w:after="200"/>
      </w:pPr>
      <w:hyperlink r:id="rId119" w:history="1">
        <w:r>
          <w:rPr>
            <w:rFonts w:ascii="Arial" w:hAnsi="Arial" w:eastAsia="Arial" w:cs="Arial"/>
            <w:color w:val="0563C1"/>
            <w:sz w:val="22"/>
            <w:szCs w:val="22"/>
            <w:u w:val="single"/>
          </w:rPr>
          <w:t xml:space="preserve">Henri Coandă Airport</w:t>
        </w:r>
      </w:hyperlink>
    </w:p>
    <w:p>
      <w:pPr>
        <w:spacing w:after="200"/>
      </w:pPr>
      <w:hyperlink r:id="rId120" w:history="1">
        <w:r>
          <w:rPr>
            <w:rFonts w:ascii="Arial" w:hAnsi="Arial" w:eastAsia="Arial" w:cs="Arial"/>
            <w:color w:val="0563C1"/>
            <w:sz w:val="22"/>
            <w:szCs w:val="22"/>
            <w:u w:val="single"/>
          </w:rPr>
          <w:t xml:space="preserve">Istanbul Havalimani Airport</w:t>
        </w:r>
      </w:hyperlink>
    </w:p>
    <w:p>
      <w:pPr>
        <w:spacing w:after="200"/>
      </w:pPr>
      <w:hyperlink r:id="rId121" w:history="1">
        <w:r>
          <w:rPr>
            <w:rFonts w:ascii="Arial" w:hAnsi="Arial" w:eastAsia="Arial" w:cs="Arial"/>
            <w:color w:val="0563C1"/>
            <w:sz w:val="22"/>
            <w:szCs w:val="22"/>
            <w:u w:val="single"/>
          </w:rPr>
          <w:t xml:space="preserve">Kastrup Airport</w:t>
        </w:r>
      </w:hyperlink>
    </w:p>
    <w:p>
      <w:pPr>
        <w:spacing w:after="200"/>
      </w:pPr>
      <w:hyperlink r:id="rId122" w:history="1">
        <w:r>
          <w:rPr>
            <w:rFonts w:ascii="Arial" w:hAnsi="Arial" w:eastAsia="Arial" w:cs="Arial"/>
            <w:color w:val="0563C1"/>
            <w:sz w:val="22"/>
            <w:szCs w:val="22"/>
            <w:u w:val="single"/>
          </w:rPr>
          <w:t xml:space="preserve">Lisbon Portela Airport</w:t>
        </w:r>
      </w:hyperlink>
    </w:p>
    <w:p>
      <w:pPr>
        <w:spacing w:after="200"/>
      </w:pPr>
      <w:hyperlink r:id="rId123" w:history="1">
        <w:r>
          <w:rPr>
            <w:rFonts w:ascii="Arial" w:hAnsi="Arial" w:eastAsia="Arial" w:cs="Arial"/>
            <w:color w:val="0563C1"/>
            <w:sz w:val="22"/>
            <w:szCs w:val="22"/>
            <w:u w:val="single"/>
          </w:rPr>
          <w:t xml:space="preserve">London Gatwick</w:t>
        </w:r>
      </w:hyperlink>
    </w:p>
    <w:p>
      <w:pPr>
        <w:spacing w:after="200"/>
      </w:pPr>
      <w:hyperlink r:id="rId124" w:history="1">
        <w:r>
          <w:rPr>
            <w:rFonts w:ascii="Arial" w:hAnsi="Arial" w:eastAsia="Arial" w:cs="Arial"/>
            <w:color w:val="0563C1"/>
            <w:sz w:val="22"/>
            <w:szCs w:val="22"/>
            <w:u w:val="single"/>
          </w:rPr>
          <w:t xml:space="preserve">London Heathrow</w:t>
        </w:r>
      </w:hyperlink>
    </w:p>
    <w:p>
      <w:pPr>
        <w:spacing w:after="200"/>
      </w:pPr>
      <w:hyperlink r:id="rId125" w:history="1">
        <w:r>
          <w:rPr>
            <w:rFonts w:ascii="Arial" w:hAnsi="Arial" w:eastAsia="Arial" w:cs="Arial"/>
            <w:color w:val="0563C1"/>
            <w:sz w:val="22"/>
            <w:szCs w:val="22"/>
            <w:u w:val="single"/>
          </w:rPr>
          <w:t xml:space="preserve">London Luton Airport</w:t>
        </w:r>
      </w:hyperlink>
    </w:p>
    <w:p>
      <w:pPr>
        <w:spacing w:after="200"/>
      </w:pPr>
      <w:hyperlink r:id="rId126" w:history="1">
        <w:r>
          <w:rPr>
            <w:rFonts w:ascii="Arial" w:hAnsi="Arial" w:eastAsia="Arial" w:cs="Arial"/>
            <w:color w:val="0563C1"/>
            <w:sz w:val="22"/>
            <w:szCs w:val="22"/>
            <w:u w:val="single"/>
          </w:rPr>
          <w:t xml:space="preserve">Madrid Airport</w:t>
        </w:r>
      </w:hyperlink>
    </w:p>
    <w:p>
      <w:pPr>
        <w:spacing w:after="200"/>
      </w:pPr>
      <w:hyperlink r:id="rId127" w:history="1">
        <w:r>
          <w:rPr>
            <w:rFonts w:ascii="Arial" w:hAnsi="Arial" w:eastAsia="Arial" w:cs="Arial"/>
            <w:color w:val="0563C1"/>
            <w:sz w:val="22"/>
            <w:szCs w:val="22"/>
            <w:u w:val="single"/>
          </w:rPr>
          <w:t xml:space="preserve">Manchester Airport</w:t>
        </w:r>
      </w:hyperlink>
    </w:p>
    <w:p>
      <w:pPr>
        <w:spacing w:after="200"/>
      </w:pPr>
      <w:hyperlink r:id="rId128" w:history="1">
        <w:r>
          <w:rPr>
            <w:rFonts w:ascii="Arial" w:hAnsi="Arial" w:eastAsia="Arial" w:cs="Arial"/>
            <w:color w:val="0563C1"/>
            <w:sz w:val="22"/>
            <w:szCs w:val="22"/>
            <w:u w:val="single"/>
          </w:rPr>
          <w:t xml:space="preserve">Milano Malpensa International Airport</w:t>
        </w:r>
      </w:hyperlink>
    </w:p>
    <w:p>
      <w:pPr>
        <w:spacing w:after="200"/>
      </w:pPr>
      <w:hyperlink r:id="rId129" w:history="1">
        <w:r>
          <w:rPr>
            <w:rFonts w:ascii="Arial" w:hAnsi="Arial" w:eastAsia="Arial" w:cs="Arial"/>
            <w:color w:val="0563C1"/>
            <w:sz w:val="22"/>
            <w:szCs w:val="22"/>
            <w:u w:val="single"/>
          </w:rPr>
          <w:t xml:space="preserve">Montréal-Trudeau International Airport</w:t>
        </w:r>
      </w:hyperlink>
    </w:p>
    <w:p>
      <w:pPr>
        <w:spacing w:after="200"/>
      </w:pPr>
      <w:hyperlink r:id="rId130" w:history="1">
        <w:r>
          <w:rPr>
            <w:rFonts w:ascii="Arial" w:hAnsi="Arial" w:eastAsia="Arial" w:cs="Arial"/>
            <w:color w:val="0563C1"/>
            <w:sz w:val="22"/>
            <w:szCs w:val="22"/>
            <w:u w:val="single"/>
          </w:rPr>
          <w:t xml:space="preserve">Munich Airport</w:t>
        </w:r>
      </w:hyperlink>
    </w:p>
    <w:p>
      <w:pPr>
        <w:spacing w:after="200"/>
      </w:pPr>
      <w:hyperlink r:id="rId131" w:history="1">
        <w:r>
          <w:rPr>
            <w:rFonts w:ascii="Arial" w:hAnsi="Arial" w:eastAsia="Arial" w:cs="Arial"/>
            <w:color w:val="0563C1"/>
            <w:sz w:val="22"/>
            <w:szCs w:val="22"/>
            <w:u w:val="single"/>
          </w:rPr>
          <w:t xml:space="preserve">Orio al Serio International Airport</w:t>
        </w:r>
      </w:hyperlink>
    </w:p>
    <w:p>
      <w:pPr>
        <w:spacing w:after="200"/>
      </w:pPr>
      <w:hyperlink r:id="rId132" w:history="1">
        <w:r>
          <w:rPr>
            <w:rFonts w:ascii="Arial" w:hAnsi="Arial" w:eastAsia="Arial" w:cs="Arial"/>
            <w:color w:val="0563C1"/>
            <w:sz w:val="22"/>
            <w:szCs w:val="22"/>
            <w:u w:val="single"/>
          </w:rPr>
          <w:t xml:space="preserve">Oslo Airport</w:t>
        </w:r>
      </w:hyperlink>
    </w:p>
    <w:p>
      <w:pPr>
        <w:spacing w:after="200"/>
      </w:pPr>
      <w:hyperlink r:id="rId133" w:history="1">
        <w:r>
          <w:rPr>
            <w:rFonts w:ascii="Arial" w:hAnsi="Arial" w:eastAsia="Arial" w:cs="Arial"/>
            <w:color w:val="0563C1"/>
            <w:sz w:val="22"/>
            <w:szCs w:val="22"/>
            <w:u w:val="single"/>
          </w:rPr>
          <w:t xml:space="preserve">Palma De Mallorca Airport</w:t>
        </w:r>
      </w:hyperlink>
    </w:p>
    <w:p>
      <w:pPr>
        <w:spacing w:after="200"/>
      </w:pPr>
      <w:hyperlink r:id="rId134" w:history="1">
        <w:r>
          <w:rPr>
            <w:rFonts w:ascii="Arial" w:hAnsi="Arial" w:eastAsia="Arial" w:cs="Arial"/>
            <w:color w:val="0563C1"/>
            <w:sz w:val="22"/>
            <w:szCs w:val="22"/>
            <w:u w:val="single"/>
          </w:rPr>
          <w:t xml:space="preserve">Paris Orly</w:t>
        </w:r>
      </w:hyperlink>
    </w:p>
    <w:p>
      <w:pPr>
        <w:spacing w:after="200"/>
      </w:pPr>
      <w:hyperlink r:id="rId135" w:history="1">
        <w:r>
          <w:rPr>
            <w:rFonts w:ascii="Arial" w:hAnsi="Arial" w:eastAsia="Arial" w:cs="Arial"/>
            <w:color w:val="0563C1"/>
            <w:sz w:val="22"/>
            <w:szCs w:val="22"/>
            <w:u w:val="single"/>
          </w:rPr>
          <w:t xml:space="preserve">Stockholm Arlanda</w:t>
        </w:r>
      </w:hyperlink>
    </w:p>
    <w:p>
      <w:pPr>
        <w:spacing w:after="200"/>
      </w:pPr>
      <w:hyperlink r:id="rId136" w:history="1">
        <w:r>
          <w:rPr>
            <w:rFonts w:ascii="Arial" w:hAnsi="Arial" w:eastAsia="Arial" w:cs="Arial"/>
            <w:color w:val="0563C1"/>
            <w:sz w:val="22"/>
            <w:szCs w:val="22"/>
            <w:u w:val="single"/>
          </w:rPr>
          <w:t xml:space="preserve">Tirana International Airport</w:t>
        </w:r>
      </w:hyperlink>
    </w:p>
    <w:p>
      <w:pPr>
        <w:spacing w:after="200"/>
      </w:pPr>
      <w:hyperlink r:id="rId137" w:history="1">
        <w:r>
          <w:rPr>
            <w:rFonts w:ascii="Arial" w:hAnsi="Arial" w:eastAsia="Arial" w:cs="Arial"/>
            <w:color w:val="0563C1"/>
            <w:sz w:val="22"/>
            <w:szCs w:val="22"/>
            <w:u w:val="single"/>
          </w:rPr>
          <w:t xml:space="preserve">Toronto Pearson Airport</w:t>
        </w:r>
      </w:hyperlink>
    </w:p>
    <w:p>
      <w:pPr>
        <w:spacing w:after="200"/>
      </w:pPr>
      <w:hyperlink r:id="rId138" w:history="1">
        <w:r>
          <w:rPr>
            <w:rFonts w:ascii="Arial" w:hAnsi="Arial" w:eastAsia="Arial" w:cs="Arial"/>
            <w:color w:val="0563C1"/>
            <w:sz w:val="22"/>
            <w:szCs w:val="22"/>
            <w:u w:val="single"/>
          </w:rPr>
          <w:t xml:space="preserve">Vancouver Airport</w:t>
        </w:r>
      </w:hyperlink>
    </w:p>
    <w:p>
      <w:pPr>
        <w:spacing w:after="200"/>
      </w:pPr>
      <w:hyperlink r:id="rId139" w:history="1">
        <w:r>
          <w:rPr>
            <w:rFonts w:ascii="Arial" w:hAnsi="Arial" w:eastAsia="Arial" w:cs="Arial"/>
            <w:color w:val="0563C1"/>
            <w:sz w:val="22"/>
            <w:szCs w:val="22"/>
            <w:u w:val="single"/>
          </w:rPr>
          <w:t xml:space="preserve">Vienna Airport</w:t>
        </w:r>
      </w:hyperlink>
    </w:p>
    <w:p>
      <w:pPr>
        <w:spacing w:after="200"/>
      </w:pPr>
      <w:hyperlink r:id="rId140" w:history="1">
        <w:r>
          <w:rPr>
            <w:rFonts w:ascii="Arial" w:hAnsi="Arial" w:eastAsia="Arial" w:cs="Arial"/>
            <w:color w:val="0563C1"/>
            <w:sz w:val="22"/>
            <w:szCs w:val="22"/>
            <w:u w:val="single"/>
          </w:rPr>
          <w:t xml:space="preserve">Zürich Airport</w:t>
        </w:r>
      </w:hyperlink>
    </w:p>
    <w:p>
      <w:pPr>
        <w:pStyle w:val="Heading3"/>
      </w:pPr>
      <w:bookmarkStart w:id="24" w:name="_Toc24"/>
      <w:r>
        <w:t>EU Air Passenger Rights and Protections: EU Regulation 261/2004</w:t>
      </w:r>
      <w:bookmarkEnd w:id="24"/>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6325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egean/" TargetMode="External"/><Relationship Id="rId16" Type="http://schemas.openxmlformats.org/officeDocument/2006/relationships/hyperlink" Target="https://www.skycop.com/compensation/aer-lingus/" TargetMode="External"/><Relationship Id="rId17" Type="http://schemas.openxmlformats.org/officeDocument/2006/relationships/hyperlink" Target="https://www.skycop.com/compensation/aeromexico/" TargetMode="External"/><Relationship Id="rId18" Type="http://schemas.openxmlformats.org/officeDocument/2006/relationships/hyperlink" Target="https://www.skycop.com/compensation/air-arabia/" TargetMode="External"/><Relationship Id="rId19" Type="http://schemas.openxmlformats.org/officeDocument/2006/relationships/hyperlink" Target="https://www.skycop.com/compensation/air-canada/" TargetMode="External"/><Relationship Id="rId20" Type="http://schemas.openxmlformats.org/officeDocument/2006/relationships/hyperlink" Target="https://www.skycop.com/compensation/air-china/" TargetMode="External"/><Relationship Id="rId21" Type="http://schemas.openxmlformats.org/officeDocument/2006/relationships/hyperlink" Target="https://www.skycop.com/compensation/air-dolomiti/" TargetMode="External"/><Relationship Id="rId22" Type="http://schemas.openxmlformats.org/officeDocument/2006/relationships/hyperlink" Target="https://www.skycop.com/compensation/air-europa/" TargetMode="External"/><Relationship Id="rId23" Type="http://schemas.openxmlformats.org/officeDocument/2006/relationships/hyperlink" Target="https://www.skycop.com/compensation/air-france/" TargetMode="External"/><Relationship Id="rId24" Type="http://schemas.openxmlformats.org/officeDocument/2006/relationships/hyperlink" Target="https://www.skycop.com/compensation/air-india/" TargetMode="External"/><Relationship Id="rId25" Type="http://schemas.openxmlformats.org/officeDocument/2006/relationships/hyperlink" Target="https://www.skycop.com/compensation/air-mauritius/" TargetMode="External"/><Relationship Id="rId26" Type="http://schemas.openxmlformats.org/officeDocument/2006/relationships/hyperlink" Target="https://www.skycop.com/compensation/air-serbia/" TargetMode="External"/><Relationship Id="rId27" Type="http://schemas.openxmlformats.org/officeDocument/2006/relationships/hyperlink" Target="https://www.skycop.com/compensation/air-transat/" TargetMode="External"/><Relationship Id="rId28" Type="http://schemas.openxmlformats.org/officeDocument/2006/relationships/hyperlink" Target="https://www.skycop.com/compensation/airbaltic/" TargetMode="External"/><Relationship Id="rId29" Type="http://schemas.openxmlformats.org/officeDocument/2006/relationships/hyperlink" Target="https://www.skycop.com/compensation/ajet/" TargetMode="External"/><Relationship Id="rId30" Type="http://schemas.openxmlformats.org/officeDocument/2006/relationships/hyperlink" Target="https://www.skycop.com/compensation/alaska-airlines/" TargetMode="External"/><Relationship Id="rId31" Type="http://schemas.openxmlformats.org/officeDocument/2006/relationships/hyperlink" Target="https://www.skycop.com/compensation/allegiant/" TargetMode="External"/><Relationship Id="rId32" Type="http://schemas.openxmlformats.org/officeDocument/2006/relationships/hyperlink" Target="https://www.skycop.com/compensation/american-airlines/" TargetMode="External"/><Relationship Id="rId33" Type="http://schemas.openxmlformats.org/officeDocument/2006/relationships/hyperlink" Target="https://www.skycop.com/compensation/austrian-airlines/" TargetMode="External"/><Relationship Id="rId34" Type="http://schemas.openxmlformats.org/officeDocument/2006/relationships/hyperlink" Target="https://www.skycop.com/compensation/avianca/" TargetMode="External"/><Relationship Id="rId35" Type="http://schemas.openxmlformats.org/officeDocument/2006/relationships/hyperlink" Target="https://www.skycop.com/compensation/avion-express/" TargetMode="External"/><Relationship Id="rId36" Type="http://schemas.openxmlformats.org/officeDocument/2006/relationships/hyperlink" Target="https://www.skycop.com/compensation/azores-airlines/" TargetMode="External"/><Relationship Id="rId37" Type="http://schemas.openxmlformats.org/officeDocument/2006/relationships/hyperlink" Target="https://www.skycop.com/compensation/british-airways/" TargetMode="External"/><Relationship Id="rId38" Type="http://schemas.openxmlformats.org/officeDocument/2006/relationships/hyperlink" Target="https://www.skycop.com/compensation/brussels-airlines/" TargetMode="External"/><Relationship Id="rId39" Type="http://schemas.openxmlformats.org/officeDocument/2006/relationships/hyperlink" Target="https://www.skycop.com/compensation/cathay-pacific/" TargetMode="External"/><Relationship Id="rId40" Type="http://schemas.openxmlformats.org/officeDocument/2006/relationships/hyperlink" Target="https://www.skycop.com/compensation/china-eastern/" TargetMode="External"/><Relationship Id="rId41" Type="http://schemas.openxmlformats.org/officeDocument/2006/relationships/hyperlink" Target="https://www.skycop.com/compensation/condor/" TargetMode="External"/><Relationship Id="rId42" Type="http://schemas.openxmlformats.org/officeDocument/2006/relationships/hyperlink" Target="https://www.skycop.com/compensation/corendon-airlines/" TargetMode="External"/><Relationship Id="rId43" Type="http://schemas.openxmlformats.org/officeDocument/2006/relationships/hyperlink" Target="https://www.skycop.com/compensation/croatia-airlines/" TargetMode="External"/><Relationship Id="rId44" Type="http://schemas.openxmlformats.org/officeDocument/2006/relationships/hyperlink" Target="https://www.skycop.com/compensation/cyprus-airways/" TargetMode="External"/><Relationship Id="rId45" Type="http://schemas.openxmlformats.org/officeDocument/2006/relationships/hyperlink" Target="https://www.skycop.com/compensation/delta-airlines/" TargetMode="External"/><Relationship Id="rId46" Type="http://schemas.openxmlformats.org/officeDocument/2006/relationships/hyperlink" Target="https://www.skycop.com/compensation/discover-airlines/" TargetMode="External"/><Relationship Id="rId47" Type="http://schemas.openxmlformats.org/officeDocument/2006/relationships/hyperlink" Target="https://www.skycop.com/compensation/easyjet/" TargetMode="External"/><Relationship Id="rId48" Type="http://schemas.openxmlformats.org/officeDocument/2006/relationships/hyperlink" Target="https://www.skycop.com/compensation/egyptair/" TargetMode="External"/><Relationship Id="rId49" Type="http://schemas.openxmlformats.org/officeDocument/2006/relationships/hyperlink" Target="https://www.skycop.com/compensation/emirates/" TargetMode="External"/><Relationship Id="rId50" Type="http://schemas.openxmlformats.org/officeDocument/2006/relationships/hyperlink" Target="https://www.skycop.com/compensation/ethiopian-airlines/" TargetMode="External"/><Relationship Id="rId51" Type="http://schemas.openxmlformats.org/officeDocument/2006/relationships/hyperlink" Target="https://www.skycop.com/compensation/etihad-airways/" TargetMode="External"/><Relationship Id="rId52" Type="http://schemas.openxmlformats.org/officeDocument/2006/relationships/hyperlink" Target="https://www.skycop.com/compensation/eurowings/" TargetMode="External"/><Relationship Id="rId53" Type="http://schemas.openxmlformats.org/officeDocument/2006/relationships/hyperlink" Target="https://www.skycop.com/compensation/eva-air/" TargetMode="External"/><Relationship Id="rId54" Type="http://schemas.openxmlformats.org/officeDocument/2006/relationships/hyperlink" Target="https://www.skycop.com/compensation/finnair/" TargetMode="External"/><Relationship Id="rId55" Type="http://schemas.openxmlformats.org/officeDocument/2006/relationships/hyperlink" Target="https://www.skycop.com/compensation/flair-airlines/" TargetMode="External"/><Relationship Id="rId56" Type="http://schemas.openxmlformats.org/officeDocument/2006/relationships/hyperlink" Target="https://www.skycop.com/compensation/flydubai/" TargetMode="External"/><Relationship Id="rId57" Type="http://schemas.openxmlformats.org/officeDocument/2006/relationships/hyperlink" Target="https://www.skycop.com/compensation/freebird/" TargetMode="External"/><Relationship Id="rId58" Type="http://schemas.openxmlformats.org/officeDocument/2006/relationships/hyperlink" Target="https://www.skycop.com/compensation/frontier-airlines/" TargetMode="External"/><Relationship Id="rId59" Type="http://schemas.openxmlformats.org/officeDocument/2006/relationships/hyperlink" Target="https://www.skycop.com/compensation/getjet/" TargetMode="External"/><Relationship Id="rId60" Type="http://schemas.openxmlformats.org/officeDocument/2006/relationships/hyperlink" Target="https://www.skycop.com/compensation/heston-airlines/" TargetMode="External"/><Relationship Id="rId61" Type="http://schemas.openxmlformats.org/officeDocument/2006/relationships/hyperlink" Target="https://www.skycop.com/compensation/iberia/" TargetMode="External"/><Relationship Id="rId62" Type="http://schemas.openxmlformats.org/officeDocument/2006/relationships/hyperlink" Target="https://www.skycop.com/compensation/icelandair/" TargetMode="External"/><Relationship Id="rId63" Type="http://schemas.openxmlformats.org/officeDocument/2006/relationships/hyperlink" Target="https://www.skycop.com/compensation/ita-airways/" TargetMode="External"/><Relationship Id="rId64" Type="http://schemas.openxmlformats.org/officeDocument/2006/relationships/hyperlink" Target="https://www.skycop.com/compensation/jet2/" TargetMode="External"/><Relationship Id="rId65" Type="http://schemas.openxmlformats.org/officeDocument/2006/relationships/hyperlink" Target="https://www.skycop.com/compensation/kenya-airways/" TargetMode="External"/><Relationship Id="rId66" Type="http://schemas.openxmlformats.org/officeDocument/2006/relationships/hyperlink" Target="https://www.skycop.com/compensation/klm/" TargetMode="External"/><Relationship Id="rId67" Type="http://schemas.openxmlformats.org/officeDocument/2006/relationships/hyperlink" Target="https://www.skycop.com/compensation/kuwait-airways/" TargetMode="External"/><Relationship Id="rId68" Type="http://schemas.openxmlformats.org/officeDocument/2006/relationships/hyperlink" Target="https://www.skycop.com/compensation/latam-airlines/" TargetMode="External"/><Relationship Id="rId69" Type="http://schemas.openxmlformats.org/officeDocument/2006/relationships/hyperlink" Target="https://www.skycop.com/compensation/loganair/" TargetMode="External"/><Relationship Id="rId70" Type="http://schemas.openxmlformats.org/officeDocument/2006/relationships/hyperlink" Target="https://www.skycop.com/compensation/lot-airlines/" TargetMode="External"/><Relationship Id="rId71" Type="http://schemas.openxmlformats.org/officeDocument/2006/relationships/hyperlink" Target="https://www.skycop.com/compensation/lufthansa/" TargetMode="External"/><Relationship Id="rId72" Type="http://schemas.openxmlformats.org/officeDocument/2006/relationships/hyperlink" Target="https://www.skycop.com/compensation/luxair/" TargetMode="External"/><Relationship Id="rId73" Type="http://schemas.openxmlformats.org/officeDocument/2006/relationships/hyperlink" Target="https://www.skycop.com/compensation/malaysia-airlines/" TargetMode="External"/><Relationship Id="rId74" Type="http://schemas.openxmlformats.org/officeDocument/2006/relationships/hyperlink" Target="https://www.skycop.com/compensation/mavi-gok-airlines/" TargetMode="External"/><Relationship Id="rId75" Type="http://schemas.openxmlformats.org/officeDocument/2006/relationships/hyperlink" Target="https://www.skycop.com/compensation/nordica/" TargetMode="External"/><Relationship Id="rId76" Type="http://schemas.openxmlformats.org/officeDocument/2006/relationships/hyperlink" Target="https://www.skycop.com/compensation/norwegian-air-shuttle/" TargetMode="External"/><Relationship Id="rId77" Type="http://schemas.openxmlformats.org/officeDocument/2006/relationships/hyperlink" Target="https://www.skycop.com/compensation/oman-air/" TargetMode="External"/><Relationship Id="rId78" Type="http://schemas.openxmlformats.org/officeDocument/2006/relationships/hyperlink" Target="https://www.skycop.com/compensation/pegasus-airlines/" TargetMode="External"/><Relationship Id="rId79" Type="http://schemas.openxmlformats.org/officeDocument/2006/relationships/hyperlink" Target="https://www.skycop.com/compensation/play-airlines/" TargetMode="External"/><Relationship Id="rId80" Type="http://schemas.openxmlformats.org/officeDocument/2006/relationships/hyperlink" Target="https://www.skycop.com/compensation/porter-airlines/" TargetMode="External"/><Relationship Id="rId81" Type="http://schemas.openxmlformats.org/officeDocument/2006/relationships/hyperlink" Target="https://www.skycop.com/compensation/qatar-airways/" TargetMode="External"/><Relationship Id="rId82" Type="http://schemas.openxmlformats.org/officeDocument/2006/relationships/hyperlink" Target="https://www.skycop.com/compensation/royal-air-maroc/" TargetMode="External"/><Relationship Id="rId83" Type="http://schemas.openxmlformats.org/officeDocument/2006/relationships/hyperlink" Target="https://www.skycop.com/compensation/royal-jordanian/" TargetMode="External"/><Relationship Id="rId84" Type="http://schemas.openxmlformats.org/officeDocument/2006/relationships/hyperlink" Target="https://www.skycop.com/compensation/ryanair/" TargetMode="External"/><Relationship Id="rId85" Type="http://schemas.openxmlformats.org/officeDocument/2006/relationships/hyperlink" Target="https://www.skycop.com/compensation/scandinavian-airlines-sas/" TargetMode="External"/><Relationship Id="rId86" Type="http://schemas.openxmlformats.org/officeDocument/2006/relationships/hyperlink" Target="https://www.skycop.com/compensation/scoot/" TargetMode="External"/><Relationship Id="rId87" Type="http://schemas.openxmlformats.org/officeDocument/2006/relationships/hyperlink" Target="https://www.skycop.com/compensation/singapore-airlines/" TargetMode="External"/><Relationship Id="rId88" Type="http://schemas.openxmlformats.org/officeDocument/2006/relationships/hyperlink" Target="https://www.skycop.com/compensation/sky-express/" TargetMode="External"/><Relationship Id="rId89" Type="http://schemas.openxmlformats.org/officeDocument/2006/relationships/hyperlink" Target="https://www.skycop.com/compensation/smartlynx/" TargetMode="External"/><Relationship Id="rId90" Type="http://schemas.openxmlformats.org/officeDocument/2006/relationships/hyperlink" Target="https://www.skycop.com/compensation/smartwings/" TargetMode="External"/><Relationship Id="rId91" Type="http://schemas.openxmlformats.org/officeDocument/2006/relationships/hyperlink" Target="https://www.skycop.com/compensation/srilankan-airlines/" TargetMode="External"/><Relationship Id="rId92" Type="http://schemas.openxmlformats.org/officeDocument/2006/relationships/hyperlink" Target="https://www.skycop.com/compensation/sunexpress/" TargetMode="External"/><Relationship Id="rId93" Type="http://schemas.openxmlformats.org/officeDocument/2006/relationships/hyperlink" Target="https://www.skycop.com/compensation/swiss-airlines/" TargetMode="External"/><Relationship Id="rId94" Type="http://schemas.openxmlformats.org/officeDocument/2006/relationships/hyperlink" Target="https://www.skycop.com/compensation/tap-air-portugal/" TargetMode="External"/><Relationship Id="rId95" Type="http://schemas.openxmlformats.org/officeDocument/2006/relationships/hyperlink" Target="https://www.skycop.com/compensation/tarom/" TargetMode="External"/><Relationship Id="rId96" Type="http://schemas.openxmlformats.org/officeDocument/2006/relationships/hyperlink" Target="https://www.skycop.com/compensation/transavia/" TargetMode="External"/><Relationship Id="rId97" Type="http://schemas.openxmlformats.org/officeDocument/2006/relationships/hyperlink" Target="https://www.skycop.com/compensation/tui-fly-belgium/" TargetMode="External"/><Relationship Id="rId98" Type="http://schemas.openxmlformats.org/officeDocument/2006/relationships/hyperlink" Target="https://www.skycop.com/compensation/tunisair/" TargetMode="External"/><Relationship Id="rId99" Type="http://schemas.openxmlformats.org/officeDocument/2006/relationships/hyperlink" Target="https://www.skycop.com/compensation/turkish-airlines/" TargetMode="External"/><Relationship Id="rId100" Type="http://schemas.openxmlformats.org/officeDocument/2006/relationships/hyperlink" Target="https://www.skycop.com/compensation/united-airlines/" TargetMode="External"/><Relationship Id="rId101" Type="http://schemas.openxmlformats.org/officeDocument/2006/relationships/hyperlink" Target="https://www.skycop.com/compensation/virgin-atlantic/" TargetMode="External"/><Relationship Id="rId102" Type="http://schemas.openxmlformats.org/officeDocument/2006/relationships/hyperlink" Target="https://www.skycop.com/compensation/volotea/" TargetMode="External"/><Relationship Id="rId103" Type="http://schemas.openxmlformats.org/officeDocument/2006/relationships/hyperlink" Target="https://www.skycop.com/compensation/vueling/" TargetMode="External"/><Relationship Id="rId104" Type="http://schemas.openxmlformats.org/officeDocument/2006/relationships/hyperlink" Target="https://www.skycop.com/compensation/westjet/" TargetMode="External"/><Relationship Id="rId105" Type="http://schemas.openxmlformats.org/officeDocument/2006/relationships/hyperlink" Target="https://www.skycop.com/compensation/wideroe/" TargetMode="External"/><Relationship Id="rId106" Type="http://schemas.openxmlformats.org/officeDocument/2006/relationships/hyperlink" Target="https://www.skycop.com/compensation/wizz-air/" TargetMode="External"/><Relationship Id="rId107" Type="http://schemas.openxmlformats.org/officeDocument/2006/relationships/hyperlink" Target="https://www.skycop.com/compensation/wizz-air-malta/" TargetMode="External"/><Relationship Id="rId108" Type="http://schemas.openxmlformats.org/officeDocument/2006/relationships/hyperlink" Target="https://www.skycop.com/compensation/amsterdam-schiphol/" TargetMode="External"/><Relationship Id="rId109" Type="http://schemas.openxmlformats.org/officeDocument/2006/relationships/hyperlink" Target="https://www.skycop.com/compensation/barcelona-airport/" TargetMode="External"/><Relationship Id="rId110" Type="http://schemas.openxmlformats.org/officeDocument/2006/relationships/hyperlink" Target="https://www.skycop.com/compensation/berlin-brandenburg-airport/" TargetMode="External"/><Relationship Id="rId111" Type="http://schemas.openxmlformats.org/officeDocument/2006/relationships/hyperlink" Target="https://www.skycop.com/compensation/budapest-ferenc-liszt-international-airport/" TargetMode="External"/><Relationship Id="rId112" Type="http://schemas.openxmlformats.org/officeDocument/2006/relationships/hyperlink" Target="https://www.skycop.com/compensation/calgary-airport/" TargetMode="External"/><Relationship Id="rId113" Type="http://schemas.openxmlformats.org/officeDocument/2006/relationships/hyperlink" Target="https://www.skycop.com/compensation/charles-de-gaulle/" TargetMode="External"/><Relationship Id="rId114" Type="http://schemas.openxmlformats.org/officeDocument/2006/relationships/hyperlink" Target="https://www.skycop.com/compensation/dublin-airport/" TargetMode="External"/><Relationship Id="rId115" Type="http://schemas.openxmlformats.org/officeDocument/2006/relationships/hyperlink" Target="https://www.skycop.com/compensation/dusseldorf-airport/" TargetMode="External"/><Relationship Id="rId116" Type="http://schemas.openxmlformats.org/officeDocument/2006/relationships/hyperlink" Target="https://www.skycop.com/compensation/fiumicino-airport/" TargetMode="External"/><Relationship Id="rId117" Type="http://schemas.openxmlformats.org/officeDocument/2006/relationships/hyperlink" Target="https://www.skycop.com/compensation/francisco-de-sa-carneiro-airport/" TargetMode="External"/><Relationship Id="rId118" Type="http://schemas.openxmlformats.org/officeDocument/2006/relationships/hyperlink" Target="https://www.skycop.com/compensation/frankfurt-am-main/" TargetMode="External"/><Relationship Id="rId119" Type="http://schemas.openxmlformats.org/officeDocument/2006/relationships/hyperlink" Target="https://www.skycop.com/compensation/henri-coanda-airport/" TargetMode="External"/><Relationship Id="rId120" Type="http://schemas.openxmlformats.org/officeDocument/2006/relationships/hyperlink" Target="https://www.skycop.com/compensation/istanbul-havalimani-airport/" TargetMode="External"/><Relationship Id="rId121" Type="http://schemas.openxmlformats.org/officeDocument/2006/relationships/hyperlink" Target="https://www.skycop.com/compensation/kastrup-airport/" TargetMode="External"/><Relationship Id="rId122" Type="http://schemas.openxmlformats.org/officeDocument/2006/relationships/hyperlink" Target="https://www.skycop.com/compensation/lisbon-portela-airport/" TargetMode="External"/><Relationship Id="rId123" Type="http://schemas.openxmlformats.org/officeDocument/2006/relationships/hyperlink" Target="https://www.skycop.com/compensation/london-gatwick/" TargetMode="External"/><Relationship Id="rId124" Type="http://schemas.openxmlformats.org/officeDocument/2006/relationships/hyperlink" Target="https://www.skycop.com/compensation/london-heathrow/" TargetMode="External"/><Relationship Id="rId125" Type="http://schemas.openxmlformats.org/officeDocument/2006/relationships/hyperlink" Target="https://www.skycop.com/compensation/london-luton-airport/" TargetMode="External"/><Relationship Id="rId126" Type="http://schemas.openxmlformats.org/officeDocument/2006/relationships/hyperlink" Target="https://www.skycop.com/compensation/madrid-airport/" TargetMode="External"/><Relationship Id="rId127" Type="http://schemas.openxmlformats.org/officeDocument/2006/relationships/hyperlink" Target="https://www.skycop.com/compensation/manchester-airport/" TargetMode="External"/><Relationship Id="rId128" Type="http://schemas.openxmlformats.org/officeDocument/2006/relationships/hyperlink" Target="https://www.skycop.com/compensation/milano-malpensa-international-airport/" TargetMode="External"/><Relationship Id="rId129" Type="http://schemas.openxmlformats.org/officeDocument/2006/relationships/hyperlink" Target="https://www.skycop.com/compensation/montreal-trudeau-airport/" TargetMode="External"/><Relationship Id="rId130" Type="http://schemas.openxmlformats.org/officeDocument/2006/relationships/hyperlink" Target="https://www.skycop.com/compensation/munich-airport/" TargetMode="External"/><Relationship Id="rId131" Type="http://schemas.openxmlformats.org/officeDocument/2006/relationships/hyperlink" Target="https://www.skycop.com/compensation/orio-al-serio-international-airport/" TargetMode="External"/><Relationship Id="rId132" Type="http://schemas.openxmlformats.org/officeDocument/2006/relationships/hyperlink" Target="https://www.skycop.com/compensation/oslo-airport/" TargetMode="External"/><Relationship Id="rId133" Type="http://schemas.openxmlformats.org/officeDocument/2006/relationships/hyperlink" Target="https://www.skycop.com/compensation/palma-de-mallorca-airport/" TargetMode="External"/><Relationship Id="rId134" Type="http://schemas.openxmlformats.org/officeDocument/2006/relationships/hyperlink" Target="https://www.skycop.com/compensation/paris-orly/" TargetMode="External"/><Relationship Id="rId135" Type="http://schemas.openxmlformats.org/officeDocument/2006/relationships/hyperlink" Target="https://www.skycop.com/compensation/stockholm-arlanda/" TargetMode="External"/><Relationship Id="rId136" Type="http://schemas.openxmlformats.org/officeDocument/2006/relationships/hyperlink" Target="https://www.skycop.com/compensation/tirana-international-airport/" TargetMode="External"/><Relationship Id="rId137" Type="http://schemas.openxmlformats.org/officeDocument/2006/relationships/hyperlink" Target="https://www.skycop.com/compensation/toronto-pearson-airport/" TargetMode="External"/><Relationship Id="rId138" Type="http://schemas.openxmlformats.org/officeDocument/2006/relationships/hyperlink" Target="https://www.skycop.com/compensation/vancouver-airport/" TargetMode="External"/><Relationship Id="rId139" Type="http://schemas.openxmlformats.org/officeDocument/2006/relationships/hyperlink" Target="https://www.skycop.com/compensation/vienna-airport/" TargetMode="External"/><Relationship Id="rId140" Type="http://schemas.openxmlformats.org/officeDocument/2006/relationships/hyperlink" Target="https://www.skycop.com/compensation/zurich-airport/"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2026-08-28T10:18:38+00:00</dcterms:created>
  <dcterms:modified xsi:type="dcterms:W3CDTF">2026-08-28T10:18:38+00:00</dcterms:modified>
</cp:coreProperties>
</file>

<file path=docProps/custom.xml><?xml version="1.0" encoding="utf-8"?>
<Properties xmlns="http://schemas.openxmlformats.org/officeDocument/2006/custom-properties" xmlns:vt="http://schemas.openxmlformats.org/officeDocument/2006/docPropsVTypes"/>
</file>