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Freebird Flight Compensation up to €600 - Skycop</w:t>
      </w:r>
    </w:p>
    <w:p>
      <w:pPr>
        <w:spacing w:after="360"/>
      </w:pPr>
      <w:r>
        <w:rPr>
          <w:rFonts w:ascii="Arial" w:hAnsi="Arial" w:eastAsia="Arial" w:cs="Arial"/>
          <w:color w:val="666666"/>
          <w:sz w:val="22"/>
          <w:szCs w:val="22"/>
          <w:i w:val="1"/>
          <w:iCs w:val="1"/>
        </w:rPr>
        <w:t xml:space="preserve">Meta Description: Flight delayed or cancelled? Claim up to €600 from Freebird Airlines with Skycop. Fast, risk-free process. Check eligibility now in 3 minutes.</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Freebird Flight Delays and Cancellations</w:t>
      </w:r>
      <w:bookmarkEnd w:id="0"/>
    </w:p>
    <w:p>
      <w:pPr>
        <w:spacing w:after="200"/>
      </w:pPr>
      <w:r>
        <w:rPr>
          <w:rFonts w:ascii="Arial" w:hAnsi="Arial" w:eastAsia="Arial" w:cs="Arial"/>
          <w:sz w:val="22"/>
          <w:szCs w:val="22"/>
        </w:rPr>
        <w:t xml:space="preserve">A delayed or cancelled Freebird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Freebird</w:t>
      </w:r>
    </w:p>
    <w:p>
      <w:pPr>
        <w:pStyle w:val="Heading2"/>
      </w:pPr>
      <w:bookmarkStart w:id="1" w:name="_Toc1"/>
      <w:r>
        <w:t>Everything you need to know about Freebird Flight Compensation</w:t>
      </w:r>
      <w:bookmarkEnd w:id="1"/>
    </w:p>
    <w:p>
      <w:pPr>
        <w:spacing w:after="120"/>
        <w:numPr>
          <w:ilvl w:val="0"/>
          <w:numId w:val="7"/>
        </w:numPr>
      </w:pPr>
      <w:r>
        <w:rPr>
          <w:rFonts w:ascii="Arial" w:hAnsi="Arial" w:eastAsia="Arial" w:cs="Arial"/>
          <w:sz w:val="22"/>
          <w:szCs w:val="22"/>
        </w:rPr>
        <w:t xml:space="preserve">You may be entitled to compensation of up to €600 for Freebird flight delays exceeding three hours.</w:t>
      </w:r>
    </w:p>
    <w:p>
      <w:pPr>
        <w:spacing w:after="120"/>
        <w:numPr>
          <w:ilvl w:val="0"/>
          <w:numId w:val="7"/>
        </w:numPr>
      </w:pPr>
      <w:r>
        <w:rPr>
          <w:rFonts w:ascii="Arial" w:hAnsi="Arial" w:eastAsia="Arial" w:cs="Arial"/>
          <w:sz w:val="22"/>
          <w:szCs w:val="22"/>
        </w:rPr>
        <w:t xml:space="preserve">Compensation applies for cancelled flights notified less than 14 days in advance without alternative options.</w:t>
      </w:r>
    </w:p>
    <w:p>
      <w:pPr>
        <w:spacing w:after="120"/>
        <w:numPr>
          <w:ilvl w:val="0"/>
          <w:numId w:val="7"/>
        </w:numPr>
      </w:pPr>
      <w:r>
        <w:rPr>
          <w:rFonts w:ascii="Arial" w:hAnsi="Arial" w:eastAsia="Arial" w:cs="Arial"/>
          <w:sz w:val="22"/>
          <w:szCs w:val="22"/>
        </w:rPr>
        <w:t xml:space="preserve">Extraordinary circumstances, such as severe weather, may exempt Freebird from providing compensation.</w:t>
      </w:r>
    </w:p>
    <w:p>
      <w:pPr>
        <w:spacing w:after="120"/>
        <w:numPr>
          <w:ilvl w:val="0"/>
          <w:numId w:val="7"/>
        </w:numPr>
      </w:pPr>
      <w:r>
        <w:rPr>
          <w:rFonts w:ascii="Arial" w:hAnsi="Arial" w:eastAsia="Arial" w:cs="Arial"/>
          <w:sz w:val="22"/>
          <w:szCs w:val="22"/>
        </w:rPr>
        <w:t xml:space="preserve">Freebird staff strikes can lead to compensation eligibility if they result in significant delays or cancellations.</w:t>
      </w:r>
    </w:p>
    <w:p>
      <w:pPr>
        <w:spacing w:after="120"/>
        <w:numPr>
          <w:ilvl w:val="0"/>
          <w:numId w:val="7"/>
        </w:numPr>
      </w:pPr>
      <w:r>
        <w:rPr>
          <w:rFonts w:ascii="Arial" w:hAnsi="Arial" w:eastAsia="Arial" w:cs="Arial"/>
          <w:sz w:val="22"/>
          <w:szCs w:val="22"/>
        </w:rPr>
        <w:t xml:space="preserve">To claim compensation, gather your flight booking confirmation, boarding pass, and any related receipts.</w:t>
      </w:r>
    </w:p>
    <w:p>
      <w:pPr>
        <w:spacing w:after="120"/>
        <w:numPr>
          <w:ilvl w:val="0"/>
          <w:numId w:val="7"/>
        </w:numPr>
      </w:pPr>
      <w:r>
        <w:rPr>
          <w:rFonts w:ascii="Arial" w:hAnsi="Arial" w:eastAsia="Arial" w:cs="Arial"/>
          <w:sz w:val="22"/>
          <w:szCs w:val="22"/>
        </w:rPr>
        <w:t xml:space="preserve">Skycop offers assistance for filing compensation claims and can simplify the process for passengers.</w:t>
      </w:r>
    </w:p>
    <w:p>
      <w:pPr>
        <w:spacing w:after="120"/>
        <w:numPr>
          <w:ilvl w:val="0"/>
          <w:numId w:val="7"/>
        </w:numPr>
      </w:pPr>
      <w:r>
        <w:rPr>
          <w:rFonts w:ascii="Arial" w:hAnsi="Arial" w:eastAsia="Arial" w:cs="Arial"/>
          <w:sz w:val="22"/>
          <w:szCs w:val="22"/>
        </w:rPr>
        <w:t xml:space="preserve">Freebird must provide refreshments and accommodation during significant disruptions, even in extraordinary circumstances.</w:t>
      </w:r>
    </w:p>
    <w:p>
      <w:pPr>
        <w:spacing w:after="120"/>
        <w:numPr>
          <w:ilvl w:val="0"/>
          <w:numId w:val="7"/>
        </w:numPr>
      </w:pPr>
      <w:r>
        <w:rPr>
          <w:rFonts w:ascii="Arial" w:hAnsi="Arial" w:eastAsia="Arial" w:cs="Arial"/>
          <w:sz w:val="22"/>
          <w:szCs w:val="22"/>
        </w:rPr>
        <w:t xml:space="preserve">Keep track of your claim progress, as response times from Freebird can vary, especially during peak seasons.</w:t>
      </w:r>
    </w:p>
    <w:p>
      <w:pPr>
        <w:spacing w:after="120"/>
        <w:numPr>
          <w:ilvl w:val="0"/>
          <w:numId w:val="7"/>
        </w:numPr>
      </w:pPr>
      <w:r>
        <w:rPr>
          <w:rFonts w:ascii="Arial" w:hAnsi="Arial" w:eastAsia="Arial" w:cs="Arial"/>
          <w:sz w:val="22"/>
          <w:szCs w:val="22"/>
        </w:rPr>
        <w:t xml:space="preserve">Submitting a claim through Skycop is quick, taking only about three minutes to start.</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Freebird</w:t>
      </w:r>
      <w:bookmarkEnd w:id="3"/>
    </w:p>
    <w:p/>
    <w:p>
      <w:pPr>
        <w:spacing w:after="200"/>
      </w:pPr>
      <w:r>
        <w:rPr>
          <w:rFonts w:ascii="Arial" w:hAnsi="Arial" w:eastAsia="Arial" w:cs="Arial"/>
          <w:sz w:val="22"/>
          <w:szCs w:val="22"/>
        </w:rPr>
        <w:t xml:space="preserve">Explore the disrupted flights of Freebird,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18.02.2026 05:06</w:t>
            </w:r>
          </w:p>
        </w:tc>
        <w:tc>
          <w:tcPr>
            <w:vAlign w:val="center"/>
            <w:shd w:val="clear"/>
            <w:noWrap/>
          </w:tcPr>
          <w:p>
            <w:pPr>
              <w:spacing w:before="0" w:after="0"/>
            </w:pPr>
            <w:r>
              <w:rPr>
                <w:rFonts w:ascii="Arial" w:hAnsi="Arial" w:eastAsia="Arial" w:cs="Arial"/>
                <w:sz w:val="20"/>
                <w:szCs w:val="20"/>
                <w:b w:val="0"/>
                <w:bCs w:val="0"/>
              </w:rPr>
              <w:t xml:space="preserve">Freebird Airlines FH9966</w:t>
            </w:r>
          </w:p>
        </w:tc>
        <w:tc>
          <w:tcPr>
            <w:vAlign w:val="center"/>
            <w:shd w:val="clear"/>
            <w:noWrap/>
          </w:tcPr>
          <w:p>
            <w:pPr>
              <w:spacing w:before="0" w:after="0"/>
            </w:pPr>
            <w:r>
              <w:rPr>
                <w:rFonts w:ascii="Arial" w:hAnsi="Arial" w:eastAsia="Arial" w:cs="Arial"/>
                <w:sz w:val="20"/>
                <w:szCs w:val="20"/>
                <w:b w:val="0"/>
                <w:bCs w:val="0"/>
              </w:rPr>
              <w:t xml:space="preserve">Jeddah JED Istanbul IST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17.01.2026 07:07</w:t>
            </w:r>
          </w:p>
        </w:tc>
        <w:tc>
          <w:tcPr>
            <w:vAlign w:val="center"/>
            <w:shd w:val="clear"/>
            <w:noWrap/>
          </w:tcPr>
          <w:p>
            <w:pPr>
              <w:spacing w:before="0" w:after="0"/>
            </w:pPr>
            <w:r>
              <w:rPr>
                <w:rFonts w:ascii="Arial" w:hAnsi="Arial" w:eastAsia="Arial" w:cs="Arial"/>
                <w:sz w:val="20"/>
                <w:szCs w:val="20"/>
                <w:b w:val="0"/>
                <w:bCs w:val="0"/>
              </w:rPr>
              <w:t xml:space="preserve">Freebird Airlines FH7658</w:t>
            </w:r>
          </w:p>
        </w:tc>
        <w:tc>
          <w:tcPr>
            <w:vAlign w:val="center"/>
            <w:shd w:val="clear"/>
            <w:noWrap/>
          </w:tcPr>
          <w:p>
            <w:pPr>
              <w:spacing w:before="0" w:after="0"/>
            </w:pPr>
            <w:r>
              <w:rPr>
                <w:rFonts w:ascii="Arial" w:hAnsi="Arial" w:eastAsia="Arial" w:cs="Arial"/>
                <w:sz w:val="20"/>
                <w:szCs w:val="20"/>
                <w:b w:val="0"/>
                <w:bCs w:val="0"/>
              </w:rPr>
              <w:t xml:space="preserve">Madinah MED Izmir ADB</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12.12.2025 05:38</w:t>
            </w:r>
          </w:p>
        </w:tc>
        <w:tc>
          <w:tcPr>
            <w:vAlign w:val="center"/>
            <w:shd w:val="clear"/>
            <w:noWrap/>
          </w:tcPr>
          <w:p>
            <w:pPr>
              <w:spacing w:before="0" w:after="0"/>
            </w:pPr>
            <w:r>
              <w:rPr>
                <w:rFonts w:ascii="Arial" w:hAnsi="Arial" w:eastAsia="Arial" w:cs="Arial"/>
                <w:sz w:val="20"/>
                <w:szCs w:val="20"/>
                <w:b w:val="0"/>
                <w:bCs w:val="0"/>
              </w:rPr>
              <w:t xml:space="preserve">Freebird Airlines FH9452</w:t>
            </w:r>
          </w:p>
        </w:tc>
        <w:tc>
          <w:tcPr>
            <w:vAlign w:val="center"/>
            <w:shd w:val="clear"/>
            <w:noWrap/>
          </w:tcPr>
          <w:p>
            <w:pPr>
              <w:spacing w:before="0" w:after="0"/>
            </w:pPr>
            <w:r>
              <w:rPr>
                <w:rFonts w:ascii="Arial" w:hAnsi="Arial" w:eastAsia="Arial" w:cs="Arial"/>
                <w:sz w:val="20"/>
                <w:szCs w:val="20"/>
                <w:b w:val="0"/>
                <w:bCs w:val="0"/>
              </w:rPr>
              <w:t xml:space="preserve">Jeddah JED Ankara ESB</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14.11.2025 10:00</w:t>
            </w:r>
          </w:p>
        </w:tc>
        <w:tc>
          <w:tcPr>
            <w:vAlign w:val="center"/>
            <w:shd w:val="clear"/>
            <w:noWrap/>
          </w:tcPr>
          <w:p>
            <w:pPr>
              <w:spacing w:before="0" w:after="0"/>
            </w:pPr>
            <w:r>
              <w:rPr>
                <w:rFonts w:ascii="Arial" w:hAnsi="Arial" w:eastAsia="Arial" w:cs="Arial"/>
                <w:sz w:val="20"/>
                <w:szCs w:val="20"/>
                <w:b w:val="0"/>
                <w:bCs w:val="0"/>
              </w:rPr>
              <w:t xml:space="preserve">Freebird Airlines FH862</w:t>
            </w:r>
          </w:p>
        </w:tc>
        <w:tc>
          <w:tcPr>
            <w:vAlign w:val="center"/>
            <w:shd w:val="clear"/>
            <w:noWrap/>
          </w:tcPr>
          <w:p>
            <w:pPr>
              <w:spacing w:before="0" w:after="0"/>
            </w:pPr>
            <w:r>
              <w:rPr>
                <w:rFonts w:ascii="Arial" w:hAnsi="Arial" w:eastAsia="Arial" w:cs="Arial"/>
                <w:sz w:val="20"/>
                <w:szCs w:val="20"/>
                <w:b w:val="0"/>
                <w:bCs w:val="0"/>
              </w:rPr>
              <w:t xml:space="preserve">Bucharest OTP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20.10.2025 23:20</w:t>
            </w:r>
          </w:p>
        </w:tc>
        <w:tc>
          <w:tcPr>
            <w:vAlign w:val="center"/>
            <w:shd w:val="clear"/>
            <w:noWrap/>
          </w:tcPr>
          <w:p>
            <w:pPr>
              <w:spacing w:before="0" w:after="0"/>
            </w:pPr>
            <w:r>
              <w:rPr>
                <w:rFonts w:ascii="Arial" w:hAnsi="Arial" w:eastAsia="Arial" w:cs="Arial"/>
                <w:sz w:val="20"/>
                <w:szCs w:val="20"/>
                <w:b w:val="0"/>
                <w:bCs w:val="0"/>
              </w:rPr>
              <w:t xml:space="preserve">Freebird Airlines FH8425</w:t>
            </w:r>
          </w:p>
        </w:tc>
        <w:tc>
          <w:tcPr>
            <w:vAlign w:val="center"/>
            <w:shd w:val="clear"/>
            <w:noWrap/>
          </w:tcPr>
          <w:p>
            <w:pPr>
              <w:spacing w:before="0" w:after="0"/>
            </w:pPr>
            <w:r>
              <w:rPr>
                <w:rFonts w:ascii="Arial" w:hAnsi="Arial" w:eastAsia="Arial" w:cs="Arial"/>
                <w:sz w:val="20"/>
                <w:szCs w:val="20"/>
                <w:b w:val="0"/>
                <w:bCs w:val="0"/>
              </w:rPr>
              <w:t xml:space="preserve">Izmir ADB Brussels BRU</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19.10.2025 17:29</w:t>
            </w:r>
          </w:p>
        </w:tc>
        <w:tc>
          <w:tcPr>
            <w:vAlign w:val="center"/>
            <w:shd w:val="clear"/>
            <w:noWrap/>
          </w:tcPr>
          <w:p>
            <w:pPr>
              <w:spacing w:before="0" w:after="0"/>
            </w:pPr>
            <w:r>
              <w:rPr>
                <w:rFonts w:ascii="Arial" w:hAnsi="Arial" w:eastAsia="Arial" w:cs="Arial"/>
                <w:sz w:val="20"/>
                <w:szCs w:val="20"/>
                <w:b w:val="0"/>
                <w:bCs w:val="0"/>
              </w:rPr>
              <w:t xml:space="preserve">Freebird Airlines FH494</w:t>
            </w:r>
          </w:p>
        </w:tc>
        <w:tc>
          <w:tcPr>
            <w:vAlign w:val="center"/>
            <w:shd w:val="clear"/>
            <w:noWrap/>
          </w:tcPr>
          <w:p>
            <w:pPr>
              <w:spacing w:before="0" w:after="0"/>
            </w:pPr>
            <w:r>
              <w:rPr>
                <w:rFonts w:ascii="Arial" w:hAnsi="Arial" w:eastAsia="Arial" w:cs="Arial"/>
                <w:sz w:val="20"/>
                <w:szCs w:val="20"/>
                <w:b w:val="0"/>
                <w:bCs w:val="0"/>
              </w:rPr>
              <w:t xml:space="preserve">Pori POR Antalya AYT</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04.09.2025 01:10</w:t>
            </w:r>
          </w:p>
        </w:tc>
        <w:tc>
          <w:tcPr>
            <w:vAlign w:val="center"/>
            <w:shd w:val="clear"/>
            <w:noWrap/>
          </w:tcPr>
          <w:p>
            <w:pPr>
              <w:spacing w:before="0" w:after="0"/>
            </w:pPr>
            <w:r>
              <w:rPr>
                <w:rFonts w:ascii="Arial" w:hAnsi="Arial" w:eastAsia="Arial" w:cs="Arial"/>
                <w:sz w:val="20"/>
                <w:szCs w:val="20"/>
                <w:b w:val="0"/>
                <w:bCs w:val="0"/>
              </w:rPr>
              <w:t xml:space="preserve">Freebird Airlines FH1204</w:t>
            </w:r>
          </w:p>
        </w:tc>
        <w:tc>
          <w:tcPr>
            <w:vAlign w:val="center"/>
            <w:shd w:val="clear"/>
            <w:noWrap/>
          </w:tcPr>
          <w:p>
            <w:pPr>
              <w:spacing w:before="0" w:after="0"/>
            </w:pPr>
            <w:r>
              <w:rPr>
                <w:rFonts w:ascii="Arial" w:hAnsi="Arial" w:eastAsia="Arial" w:cs="Arial"/>
                <w:sz w:val="20"/>
                <w:szCs w:val="20"/>
                <w:b w:val="0"/>
                <w:bCs w:val="0"/>
              </w:rPr>
              <w:t xml:space="preserve">Erfurt ERF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16.08.2025 03:20</w:t>
            </w:r>
          </w:p>
        </w:tc>
        <w:tc>
          <w:tcPr>
            <w:vAlign w:val="center"/>
            <w:shd w:val="clear"/>
            <w:noWrap/>
          </w:tcPr>
          <w:p>
            <w:pPr>
              <w:spacing w:before="0" w:after="0"/>
            </w:pPr>
            <w:r>
              <w:rPr>
                <w:rFonts w:ascii="Arial" w:hAnsi="Arial" w:eastAsia="Arial" w:cs="Arial"/>
                <w:sz w:val="20"/>
                <w:szCs w:val="20"/>
                <w:b w:val="0"/>
                <w:bCs w:val="0"/>
              </w:rPr>
              <w:t xml:space="preserve">Freebird Airlines FH816</w:t>
            </w:r>
          </w:p>
        </w:tc>
        <w:tc>
          <w:tcPr>
            <w:vAlign w:val="center"/>
            <w:shd w:val="clear"/>
            <w:noWrap/>
          </w:tcPr>
          <w:p>
            <w:pPr>
              <w:spacing w:before="0" w:after="0"/>
            </w:pPr>
            <w:r>
              <w:rPr>
                <w:rFonts w:ascii="Arial" w:hAnsi="Arial" w:eastAsia="Arial" w:cs="Arial"/>
                <w:sz w:val="20"/>
                <w:szCs w:val="20"/>
                <w:b w:val="0"/>
                <w:bCs w:val="0"/>
              </w:rPr>
              <w:t xml:space="preserve">Skopje SKP Antalya AYT</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When Are You Entitled To Freebird Flight Compensation?</w:t>
      </w:r>
      <w:bookmarkEnd w:id="4"/>
    </w:p>
    <w:p>
      <w:pPr>
        <w:pStyle w:val="Heading3"/>
      </w:pPr>
      <w:bookmarkStart w:id="5" w:name="_Toc5"/>
      <w:r>
        <w:t>Flight Disruptions</w:t>
      </w:r>
      <w:bookmarkEnd w:id="5"/>
    </w:p>
    <w:p>
      <w:pPr>
        <w:spacing w:after="200"/>
      </w:pPr>
      <w:r>
        <w:rPr>
          <w:rFonts w:ascii="Arial" w:hAnsi="Arial" w:eastAsia="Arial" w:cs="Arial"/>
          <w:sz w:val="22"/>
          <w:szCs w:val="22"/>
        </w:rPr>
        <w:t xml:space="preserve">You may qualify for compensation due to Freebird flight issues like denied boarding, delays, or cancellations within the airline’s control.</w:t>
      </w:r>
    </w:p>
    <w:p>
      <w:pPr>
        <w:pStyle w:val="Heading3"/>
      </w:pPr>
      <w:bookmarkStart w:id="6" w:name="_Toc6"/>
      <w:r>
        <w:t>Schedule Changes</w:t>
      </w:r>
      <w:bookmarkEnd w:id="6"/>
    </w:p>
    <w:p>
      <w:pPr>
        <w:spacing w:after="200"/>
      </w:pPr>
      <w:r>
        <w:rPr>
          <w:rFonts w:ascii="Arial" w:hAnsi="Arial" w:eastAsia="Arial" w:cs="Arial"/>
          <w:sz w:val="22"/>
          <w:szCs w:val="22"/>
        </w:rPr>
        <w:t xml:space="preserve">If Freebird considerably changes your flight’s schedule, like the departure date or time, and it greatly impacts your travel plans, you may be entitled to compensation.</w:t>
      </w:r>
    </w:p>
    <w:p>
      <w:pPr>
        <w:pStyle w:val="Heading3"/>
      </w:pPr>
      <w:bookmarkStart w:id="7" w:name="_Toc7"/>
      <w:r>
        <w:t>Flight Cancellations</w:t>
      </w:r>
      <w:bookmarkEnd w:id="7"/>
    </w:p>
    <w:p>
      <w:pPr>
        <w:spacing w:after="200"/>
      </w:pPr>
      <w:r>
        <w:rPr>
          <w:rFonts w:ascii="Arial" w:hAnsi="Arial" w:eastAsia="Arial" w:cs="Arial"/>
          <w:sz w:val="22"/>
          <w:szCs w:val="22"/>
        </w:rPr>
        <w:t xml:space="preserve">Based on the specifics of your Freebird cancellation, you might be entitled to compensation, fare reimbursement, or both.</w:t>
      </w:r>
    </w:p>
    <w:p>
      <w:pPr>
        <w:pStyle w:val="Heading3"/>
      </w:pPr>
      <w:bookmarkStart w:id="8" w:name="_Toc8"/>
      <w:r>
        <w:t>Extraordinary Circumstances</w:t>
      </w:r>
      <w:bookmarkEnd w:id="8"/>
    </w:p>
    <w:p>
      <w:pPr>
        <w:spacing w:after="200"/>
      </w:pPr>
      <w:r>
        <w:rPr>
          <w:rFonts w:ascii="Arial" w:hAnsi="Arial" w:eastAsia="Arial" w:cs="Arial"/>
          <w:sz w:val="22"/>
          <w:szCs w:val="22"/>
        </w:rPr>
        <w:t xml:space="preserve">No Freebird flight delay compensation or cancelled flight reimbursement shall be paid for flights disrupted due to extraordinary circumstances, such as meteorological conditions, natural disasters, and unforeseen safety deficiencies, uncontrollable by the carrier.</w:t>
      </w:r>
    </w:p>
    <w:p>
      <w:pPr>
        <w:pStyle w:val="Heading2"/>
      </w:pPr>
      <w:bookmarkStart w:id="9" w:name="_Toc9"/>
      <w:r>
        <w:t>Experienced Delayed Flights With Freebird?</w:t>
      </w:r>
      <w:bookmarkEnd w:id="9"/>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0" w:name="_Toc10"/>
      <w:r>
        <w:t>Freebird Strikes: Compensation for Disrupted Holiday Flights</w:t>
      </w:r>
      <w:bookmarkEnd w:id="10"/>
    </w:p>
    <w:p>
      <w:pPr>
        <w:spacing w:after="200"/>
      </w:pPr>
      <w:r>
        <w:rPr>
          <w:rFonts w:ascii="Arial" w:hAnsi="Arial" w:eastAsia="Arial" w:cs="Arial"/>
          <w:sz w:val="22"/>
          <w:szCs w:val="22"/>
        </w:rPr>
        <w:t xml:space="preserve">Freebird Airlines mainly serves seasonal leisure routes between Turkey and popular European holiday destinations, with many flights operating during busy summer tourism periods. Because Freebird focuses heavily on resort travel and package holiday traffic, strikes involving pilots, cabin crew, or airport staff can quickly affect holiday departures, hotel transfers, and return flights for travellers across Mediterranean destinations. Industrial action involving airline employees may still fall within the carrier’s operational responsibility, meaning passengers could qualify for compensation under EC261/2004.</w:t>
      </w:r>
    </w:p>
    <w:p>
      <w:pPr>
        <w:spacing w:after="200"/>
      </w:pPr>
      <w:r>
        <w:rPr>
          <w:rFonts w:ascii="Arial" w:hAnsi="Arial" w:eastAsia="Arial" w:cs="Arial"/>
          <w:sz w:val="22"/>
          <w:szCs w:val="22"/>
        </w:rPr>
        <w:t xml:space="preserve">If a Freebird staff strike causes a delay exceeding three hours or a cancellation, eligible passengers may receive compensation of up to €600 depending on the route. However, disruptions linked to airport operations, Turkish or European air traffic control restrictions, or severe weather are generally considered extraordinary circumstances. Even during extraordinary events, Freebird must still provide refreshments, accommodation when necessary, and rerouting or refund options. Skycop helps travellers prepare claims, communicate with the airline, and pursue compensation on a no win, no fee basis.</w:t>
      </w:r>
    </w:p>
    <w:p>
      <w:pPr>
        <w:pStyle w:val="Heading2"/>
      </w:pPr>
      <w:bookmarkStart w:id="11" w:name="_Toc11"/>
      <w:r>
        <w:t>Freebird Airlines Flight Delay Compensation</w:t>
      </w:r>
      <w:bookmarkEnd w:id="11"/>
    </w:p>
    <w:p>
      <w:pPr>
        <w:spacing w:after="200"/>
      </w:pPr>
      <w:r>
        <w:rPr>
          <w:rFonts w:ascii="Arial" w:hAnsi="Arial" w:eastAsia="Arial" w:cs="Arial"/>
          <w:sz w:val="22"/>
          <w:szCs w:val="22"/>
        </w:rPr>
        <w:t xml:space="preserve">Whenever you experience delays with Freebird Airlines flights, it’s prudent to verify your entitlement to Freebird compensation. However, official airline’s channels may not always be easily navigable. That’s a compelling reason to consider filing for Freebird delayed flight compensation through Skycop. Simply input your flight details, and our system will give you an initial assessment of your eligibility for Freebird flight delay compensation – along with the potential compensation amount. Skycop will spare you from navigating legal intricacies and ensure appropriate Freebird Airlines delay compensation.</w:t>
      </w:r>
    </w:p>
    <w:p>
      <w:pPr>
        <w:pStyle w:val="Heading2"/>
      </w:pPr>
      <w:bookmarkStart w:id="12" w:name="_Toc12"/>
      <w:r>
        <w:t>Freebird Cancelled Flight Compensation</w:t>
      </w:r>
      <w:bookmarkEnd w:id="12"/>
    </w:p>
    <w:p>
      <w:pPr>
        <w:spacing w:after="200"/>
      </w:pPr>
      <w:r>
        <w:rPr>
          <w:rFonts w:ascii="Arial" w:hAnsi="Arial" w:eastAsia="Arial" w:cs="Arial"/>
          <w:sz w:val="22"/>
          <w:szCs w:val="22"/>
        </w:rPr>
        <w:t xml:space="preserve">For cancelled flights, the Freebird Airlines cancellation policy and Regulation (EC) 261/2004 mandate the carrier to provide an alternative flight at no extra cost. You can also choose another option via the airline’s website. However, the latter incurs additional charges, including handling and rebooking fees, and possible price difference.</w:t>
      </w:r>
    </w:p>
    <w:p>
      <w:pPr>
        <w:spacing w:after="200"/>
      </w:pPr>
      <w:r>
        <w:rPr>
          <w:rFonts w:ascii="Arial" w:hAnsi="Arial" w:eastAsia="Arial" w:cs="Arial"/>
          <w:sz w:val="22"/>
          <w:szCs w:val="22"/>
        </w:rPr>
        <w:t xml:space="preserve">For cancellations without a 14-day notice or alternative offered, you’re entitled to Freebird compensation. Skycop specializes in managing such claims and can assist you efficiently.</w:t>
      </w:r>
    </w:p>
    <w:p>
      <w:pPr>
        <w:spacing w:after="200"/>
      </w:pPr>
      <w:r>
        <w:rPr>
          <w:rFonts w:ascii="Arial" w:hAnsi="Arial" w:eastAsia="Arial" w:cs="Arial"/>
          <w:sz w:val="22"/>
          <w:szCs w:val="22"/>
        </w:rPr>
        <w:t xml:space="preserve">Remember, in extraordinary circumstances, no compensation is due for Freebird Airlines cancelled flights. However, many cases are not that simple. For help, submit your details to Skycop.com for expert guidance.</w:t>
      </w:r>
    </w:p>
    <w:p>
      <w:pPr>
        <w:pStyle w:val="Heading2"/>
      </w:pPr>
      <w:bookmarkStart w:id="13" w:name="_Toc13"/>
      <w:r>
        <w:t>Surprised You With Flight Cancellation?</w:t>
      </w:r>
      <w:bookmarkEnd w:id="13"/>
    </w:p>
    <w:p>
      <w:pPr>
        <w:spacing w:after="200"/>
      </w:pPr>
      <w:r>
        <w:rPr>
          <w:rFonts w:ascii="Arial" w:hAnsi="Arial" w:eastAsia="Arial" w:cs="Arial"/>
          <w:sz w:val="22"/>
          <w:szCs w:val="22"/>
        </w:rPr>
        <w:t xml:space="preserve">Claim up to €600 compensation for Freebird cancelled flights from within the last three years.</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14" w:name="_Toc14"/>
      <w:r>
        <w:t>How to Claim Freebird Compensation</w:t>
      </w:r>
      <w:bookmarkEnd w:id="14"/>
    </w:p>
    <w:p>
      <w:pPr>
        <w:pStyle w:val="Heading3"/>
      </w:pPr>
      <w:bookmarkStart w:id="15" w:name="_Toc15"/>
      <w:r>
        <w:t>Compensation Claim Review Process</w:t>
      </w:r>
      <w:bookmarkEnd w:id="15"/>
    </w:p>
    <w:p>
      <w:pPr>
        <w:spacing w:after="200"/>
      </w:pPr>
      <w:r>
        <w:rPr>
          <w:rFonts w:ascii="Arial" w:hAnsi="Arial" w:eastAsia="Arial" w:cs="Arial"/>
          <w:sz w:val="22"/>
          <w:szCs w:val="22"/>
        </w:rPr>
        <w:t xml:space="preserve">File a compensation claim with Freebird or through agencies like Skycop, for Freebird to assess your claim’s legitimacy based on the disruption circumstances. Provide information about your flight number, date of journey, disruption nature, personal information, and relevant documents.</w:t>
      </w:r>
    </w:p>
    <w:p>
      <w:pPr>
        <w:pStyle w:val="Heading3"/>
      </w:pPr>
      <w:bookmarkStart w:id="16" w:name="_Toc16"/>
      <w:r>
        <w:t>Response and Resolution Timeframes</w:t>
      </w:r>
      <w:bookmarkEnd w:id="16"/>
    </w:p>
    <w:p>
      <w:pPr>
        <w:spacing w:after="200"/>
      </w:pPr>
      <w:r>
        <w:rPr>
          <w:rFonts w:ascii="Arial" w:hAnsi="Arial" w:eastAsia="Arial" w:cs="Arial"/>
          <w:sz w:val="22"/>
          <w:szCs w:val="22"/>
        </w:rPr>
        <w:t xml:space="preserve">Freebird typically responds to compensation claims within a few weeks. However, delays may occur, especially in high season. We recommend monitoring your claim’s progress to avoid extended waits for refunds.</w:t>
      </w:r>
    </w:p>
    <w:p>
      <w:pPr>
        <w:pStyle w:val="Heading3"/>
      </w:pPr>
      <w:bookmarkStart w:id="17" w:name="_Toc17"/>
      <w:r>
        <w:t>Appealing a Denied Claim</w:t>
      </w:r>
      <w:bookmarkEnd w:id="17"/>
    </w:p>
    <w:p>
      <w:pPr>
        <w:spacing w:after="200"/>
      </w:pPr>
      <w:r>
        <w:rPr>
          <w:rFonts w:ascii="Arial" w:hAnsi="Arial" w:eastAsia="Arial" w:cs="Arial"/>
          <w:sz w:val="22"/>
          <w:szCs w:val="22"/>
        </w:rPr>
        <w:t xml:space="preserve">If denied, you can appeal the decision, providing additional information. If issues with Freebird still aren’t resolved, you can seek legal advice or escalate the matter to a national regulatory body.</w:t>
      </w:r>
    </w:p>
    <w:p>
      <w:pPr>
        <w:pStyle w:val="Heading2"/>
      </w:pPr>
      <w:bookmarkStart w:id="18" w:name="_Toc18"/>
      <w:r>
        <w:t>Why Claim Flight Compensation With Skycop?</w:t>
      </w:r>
      <w:bookmarkEnd w:id="18"/>
    </w:p>
    <w:p>
      <w:pPr>
        <w:spacing w:after="200"/>
      </w:pPr>
      <w:r>
        <w:rPr>
          <w:rFonts w:ascii="Arial" w:hAnsi="Arial" w:eastAsia="Arial" w:cs="Arial"/>
          <w:sz w:val="22"/>
          <w:szCs w:val="22"/>
        </w:rPr>
        <w:t xml:space="preserve">Claiming compensation independently is often confusing and time-consuming. By contrast, securing Freebird compensation via Skycop is efficient and straightforward.</w:t>
      </w:r>
    </w:p>
    <w:p>
      <w:pPr>
        <w:pStyle w:val="Heading3"/>
      </w:pPr>
      <w:bookmarkStart w:id="19" w:name="_Toc19"/>
      <w:r>
        <w:t>Quick And Easy</w:t>
      </w:r>
      <w:bookmarkEnd w:id="19"/>
    </w:p>
    <w:p>
      <w:pPr>
        <w:spacing w:after="200"/>
      </w:pPr>
      <w:r>
        <w:rPr>
          <w:rFonts w:ascii="Arial" w:hAnsi="Arial" w:eastAsia="Arial" w:cs="Arial"/>
          <w:sz w:val="22"/>
          <w:szCs w:val="22"/>
        </w:rPr>
        <w:t xml:space="preserve">Submitting a claim requires just 3 minutes; we manage everything else.</w:t>
      </w:r>
    </w:p>
    <w:p>
      <w:pPr>
        <w:pStyle w:val="Heading3"/>
      </w:pPr>
      <w:bookmarkStart w:id="20" w:name="_Toc20"/>
      <w:r>
        <w:t>No Financial Risks</w:t>
      </w:r>
      <w:bookmarkEnd w:id="20"/>
    </w:p>
    <w:p>
      <w:pPr>
        <w:spacing w:after="200"/>
      </w:pPr>
      <w:r>
        <w:rPr>
          <w:rFonts w:ascii="Arial" w:hAnsi="Arial" w:eastAsia="Arial" w:cs="Arial"/>
          <w:sz w:val="22"/>
          <w:szCs w:val="22"/>
        </w:rPr>
        <w:t xml:space="preserve">Skycop processes your claim on a “no win, no fee” basis, with no upfront costs.</w:t>
      </w:r>
    </w:p>
    <w:p>
      <w:pPr>
        <w:pStyle w:val="Heading3"/>
      </w:pPr>
      <w:bookmarkStart w:id="21" w:name="_Toc21"/>
      <w:r>
        <w:t>Claim Old Flights</w:t>
      </w:r>
      <w:bookmarkEnd w:id="21"/>
    </w:p>
    <w:p>
      <w:pPr>
        <w:spacing w:after="200"/>
      </w:pPr>
      <w:r>
        <w:rPr>
          <w:rFonts w:ascii="Arial" w:hAnsi="Arial" w:eastAsia="Arial" w:cs="Arial"/>
          <w:sz w:val="22"/>
          <w:szCs w:val="22"/>
        </w:rPr>
        <w:t xml:space="preserve">You have the right to seek recompense for flight disruptions that occurred up to three years ago.</w:t>
      </w:r>
    </w:p>
    <w:p>
      <w:pPr>
        <w:pStyle w:val="Heading2"/>
      </w:pPr>
      <w:bookmarkStart w:id="22" w:name="_Toc22"/>
      <w:r>
        <w:t>What Should I Do When My Freebird Flight Is Disrupted?</w:t>
      </w:r>
      <w:bookmarkEnd w:id="22"/>
    </w:p>
    <w:p>
      <w:pPr>
        <w:spacing w:after="120"/>
        <w:numPr>
          <w:ilvl w:val="0"/>
          <w:numId w:val="8"/>
        </w:numPr>
      </w:pPr>
      <w:r>
        <w:rPr>
          <w:rFonts w:ascii="Arial" w:hAnsi="Arial" w:eastAsia="Arial" w:cs="Arial"/>
          <w:sz w:val="22"/>
          <w:szCs w:val="22"/>
        </w:rPr>
        <w:t xml:space="preserve">Check your flight status and get in touch with customer service for rebooking or compensation.</w:t>
      </w:r>
    </w:p>
    <w:p>
      <w:pPr>
        <w:spacing w:after="120"/>
        <w:numPr>
          <w:ilvl w:val="0"/>
          <w:numId w:val="8"/>
        </w:numPr>
      </w:pPr>
      <w:r>
        <w:rPr>
          <w:rFonts w:ascii="Arial" w:hAnsi="Arial" w:eastAsia="Arial" w:cs="Arial"/>
          <w:sz w:val="22"/>
          <w:szCs w:val="22"/>
        </w:rPr>
        <w:t xml:space="preserve">Gather all necessary documents, including your flight booking confirmation, boarding pass, and any receipts for additional expenses.</w:t>
      </w:r>
    </w:p>
    <w:p>
      <w:pPr>
        <w:spacing w:after="120"/>
        <w:numPr>
          <w:ilvl w:val="0"/>
          <w:numId w:val="8"/>
        </w:numPr>
      </w:pPr>
      <w:r>
        <w:rPr>
          <w:rFonts w:ascii="Arial" w:hAnsi="Arial" w:eastAsia="Arial" w:cs="Arial"/>
          <w:sz w:val="22"/>
          <w:szCs w:val="22"/>
        </w:rPr>
        <w:t xml:space="preserve">Consider approaching a claim handling service like Skycop to assist with the compensation process.</w:t>
      </w:r>
    </w:p>
    <w:p>
      <w:pPr>
        <w:pStyle w:val="Heading2"/>
      </w:pPr>
      <w:bookmarkStart w:id="23" w:name="_Toc23"/>
      <w:r>
        <w:t>Was Your Flight Disrupted?</w:t>
      </w:r>
      <w:bookmarkEnd w:id="2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24" w:name="_Toc24"/>
      <w:r>
        <w:t>FAQ</w:t>
      </w:r>
      <w:bookmarkEnd w:id="24"/>
    </w:p>
    <w:p>
      <w:pPr>
        <w:pStyle w:val="Heading3"/>
      </w:pPr>
      <w:bookmarkStart w:id="25" w:name="_Toc25"/>
      <w:r>
        <w:t>Am I entitled to compensation if Freebird cancels my flight without notice?</w:t>
      </w:r>
      <w:bookmarkEnd w:id="25"/>
    </w:p>
    <w:p>
      <w:pPr>
        <w:spacing w:after="200"/>
      </w:pPr>
      <w:r>
        <w:rPr>
          <w:rFonts w:ascii="Arial" w:hAnsi="Arial" w:eastAsia="Arial" w:cs="Arial"/>
          <w:sz w:val="22"/>
          <w:szCs w:val="22"/>
        </w:rPr>
        <w:t xml:space="preserve">You may be entitled to compensation if your Freebird flight was cancelled without at least 14 days’ notice and no suitable alternative was offered. Eligibility depends on the cause of the disruption and whether it falls under extraordinary circumstances.</w:t>
      </w:r>
    </w:p>
    <w:p>
      <w:pPr>
        <w:pStyle w:val="Heading3"/>
      </w:pPr>
      <w:bookmarkStart w:id="26" w:name="_Toc26"/>
      <w:r>
        <w:t>Can Freebird passengers claim compensation for strike-related holiday flight disruptions?</w:t>
      </w:r>
      <w:bookmarkEnd w:id="26"/>
    </w:p>
    <w:p>
      <w:pPr>
        <w:spacing w:after="200"/>
      </w:pPr>
      <w:r>
        <w:rPr>
          <w:rFonts w:ascii="Arial" w:hAnsi="Arial" w:eastAsia="Arial" w:cs="Arial"/>
          <w:sz w:val="22"/>
          <w:szCs w:val="22"/>
        </w:rPr>
        <w:t xml:space="preserve">Passengers may still qualify for compensation if a Freebird staff strike caused a cancellation or a delay exceeding three hours. Under EC261/2004, eligible travellers can claim up to €600 depending on flight distance and route type. However, disruptions caused by airport operations, air traffic control restrictions, or severe weather are generally considered extraordinary circumstances, meaning compensation may not apply. Regardless of eligibility, Freebird must still provide assistance during major disruptions, including meals, accommodation, and rerouting options.</w:t>
      </w:r>
    </w:p>
    <w:p>
      <w:pPr>
        <w:pStyle w:val="Heading3"/>
      </w:pPr>
      <w:bookmarkStart w:id="27" w:name="_Toc27"/>
      <w:r>
        <w:t>What are considered extraordinary circumstances by Freebird Airlines?</w:t>
      </w:r>
      <w:bookmarkEnd w:id="27"/>
    </w:p>
    <w:p>
      <w:pPr>
        <w:spacing w:after="200"/>
      </w:pPr>
      <w:r>
        <w:rPr>
          <w:rFonts w:ascii="Arial" w:hAnsi="Arial" w:eastAsia="Arial" w:cs="Arial"/>
          <w:sz w:val="22"/>
          <w:szCs w:val="22"/>
        </w:rPr>
        <w:t xml:space="preserve">Events such as severe weather, air traffic control issues, natural disasters, or unforeseen safety concerns are typically considered extraordinary circumstances. In such situations, airlines may not be required to provide compensation, though each case should be reviewed individually.</w:t>
      </w:r>
    </w:p>
    <w:p>
      <w:pPr>
        <w:pStyle w:val="Heading3"/>
      </w:pPr>
      <w:bookmarkStart w:id="28" w:name="_Toc28"/>
      <w:r>
        <w:t>How can I claim compensation for a Freebird flight delay?</w:t>
      </w:r>
      <w:bookmarkEnd w:id="28"/>
    </w:p>
    <w:p>
      <w:pPr>
        <w:spacing w:after="200"/>
      </w:pPr>
      <w:r>
        <w:rPr>
          <w:rFonts w:ascii="Arial" w:hAnsi="Arial" w:eastAsia="Arial" w:cs="Arial"/>
          <w:sz w:val="22"/>
          <w:szCs w:val="22"/>
        </w:rPr>
        <w:t xml:space="preserve">To claim compensation for a delayed Freebird flight, collect your booking confirmation, boarding pass, and any relevant receipts. You can submit a claim directly through Freebird or use a third-party service like Skycop to help manage the process and assess your eligibility under EC Regulation 261/2004.</w:t>
      </w:r>
    </w:p>
    <w:p>
      <w:pPr>
        <w:pStyle w:val="Heading3"/>
      </w:pPr>
      <w:bookmarkStart w:id="29" w:name="_Toc29"/>
      <w:r>
        <w:t>What should I do if my Freebird flight is disrupted?</w:t>
      </w:r>
      <w:bookmarkEnd w:id="29"/>
    </w:p>
    <w:p>
      <w:pPr>
        <w:spacing w:after="200"/>
      </w:pPr>
      <w:r>
        <w:rPr>
          <w:rFonts w:ascii="Arial" w:hAnsi="Arial" w:eastAsia="Arial" w:cs="Arial"/>
          <w:sz w:val="22"/>
          <w:szCs w:val="22"/>
        </w:rPr>
        <w:t xml:space="preserve">Start by checking your flight status and contacting Freebird customer service. Keep records of all communication, your booking details, and receipts for any additional costs. You may also consult a claims handling service to guide you through the compensation process.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30" w:name="_Toc30"/>
      <w:r>
        <w:t>Help Provided at These Airports and More</w:t>
      </w:r>
      <w:bookmarkEnd w:id="30"/>
    </w:p>
    <w:p/>
    <w:p>
      <w:pPr>
        <w:spacing w:after="200"/>
      </w:pPr>
      <w:r>
        <w:rPr>
          <w:rFonts w:ascii="Arial" w:hAnsi="Arial" w:eastAsia="Arial" w:cs="Arial"/>
          <w:sz w:val="22"/>
          <w:szCs w:val="22"/>
        </w:rPr>
        <w:t xml:space="preserve">Skycop can help disrupt passengers at airports across the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31" w:name="_Toc31"/>
      <w:r>
        <w:t>Successful Cases Against These Airlines and Others</w:t>
      </w:r>
      <w:bookmarkEnd w:id="31"/>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32" w:name="_Toc32"/>
      <w:r>
        <w:t>EU Air Passenger Rights and Protections</w:t>
      </w:r>
      <w:bookmarkEnd w:id="32"/>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4F695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4137B1"/>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2026-08-28T10:17:32+00:00</dcterms:created>
  <dcterms:modified xsi:type="dcterms:W3CDTF">2026-08-28T10:17:32+00:00</dcterms:modified>
</cp:coreProperties>
</file>

<file path=docProps/custom.xml><?xml version="1.0" encoding="utf-8"?>
<Properties xmlns="http://schemas.openxmlformats.org/officeDocument/2006/custom-properties" xmlns:vt="http://schemas.openxmlformats.org/officeDocument/2006/docPropsVTypes"/>
</file>