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Charles de Gaulle Paris Airport Delayed Flight Compensation</w:t>
      </w:r>
    </w:p>
    <w:p>
      <w:pPr>
        <w:spacing w:after="360"/>
      </w:pPr>
      <w:r>
        <w:rPr>
          <w:rFonts w:ascii="Arial" w:hAnsi="Arial" w:eastAsia="Arial" w:cs="Arial"/>
          <w:color w:val="666666"/>
          <w:sz w:val="22"/>
          <w:szCs w:val="22"/>
          <w:i w:val="1"/>
          <w:iCs w:val="1"/>
        </w:rPr>
        <w:t xml:space="preserve">Meta Description: Get up to 600€ compensation for Charles de Gaulle Paris Airport delays and cancellations due to strikes, technical issues, etc. ✅ You don't pay if we don't win your case.</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Charles de Gaulle Airport Delayed Flight Compensation</w:t>
      </w:r>
      <w:bookmarkEnd w:id="0"/>
    </w:p>
    <w:p>
      <w:pPr>
        <w:spacing w:after="200"/>
      </w:pPr>
      <w:r>
        <w:rPr>
          <w:rFonts w:ascii="Arial" w:hAnsi="Arial" w:eastAsia="Arial" w:cs="Arial"/>
          <w:sz w:val="22"/>
          <w:szCs w:val="22"/>
        </w:rPr>
        <w:t xml:space="preserve">According to Regulation EC 261/2004, air passengers at Charles de Gaulle Airport may be entitled to compensation of up to €600 for delayed, cancelled, or overbooked flights. Check your flight today and get your compensation.</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Charles de Gaulle</w:t>
      </w:r>
    </w:p>
    <w:p>
      <w:pPr>
        <w:pStyle w:val="Heading2"/>
      </w:pPr>
      <w:bookmarkStart w:id="1" w:name="_Toc1"/>
      <w:r>
        <w:t>Everything you need to know about Charles de Gaulle Airport Flight Compensation</w:t>
      </w:r>
      <w:bookmarkEnd w:id="1"/>
    </w:p>
    <w:p>
      <w:pPr>
        <w:spacing w:after="120"/>
        <w:numPr>
          <w:ilvl w:val="0"/>
          <w:numId w:val="7"/>
        </w:numPr>
      </w:pPr>
      <w:r>
        <w:rPr>
          <w:rFonts w:ascii="Arial" w:hAnsi="Arial" w:eastAsia="Arial" w:cs="Arial"/>
          <w:sz w:val="22"/>
          <w:szCs w:val="22"/>
        </w:rPr>
        <w:t xml:space="preserve">Passengers may claim up to €600 for delayed, cancelled, or overbooked flights under EU Regulation EC 261/2004.</w:t>
      </w:r>
    </w:p>
    <w:p>
      <w:pPr>
        <w:spacing w:after="120"/>
        <w:numPr>
          <w:ilvl w:val="0"/>
          <w:numId w:val="7"/>
        </w:numPr>
      </w:pPr>
      <w:r>
        <w:rPr>
          <w:rFonts w:ascii="Arial" w:hAnsi="Arial" w:eastAsia="Arial" w:cs="Arial"/>
          <w:sz w:val="22"/>
          <w:szCs w:val="22"/>
        </w:rPr>
        <w:t xml:space="preserve">Flight cancellations without 14 days' notice can qualify for compensation.</w:t>
      </w:r>
    </w:p>
    <w:p>
      <w:pPr>
        <w:spacing w:after="120"/>
        <w:numPr>
          <w:ilvl w:val="0"/>
          <w:numId w:val="7"/>
        </w:numPr>
      </w:pPr>
      <w:r>
        <w:rPr>
          <w:rFonts w:ascii="Arial" w:hAnsi="Arial" w:eastAsia="Arial" w:cs="Arial"/>
          <w:sz w:val="22"/>
          <w:szCs w:val="22"/>
        </w:rPr>
        <w:t xml:space="preserve">Delays of over three hours at the final destination may also entitle passengers to compensation.</w:t>
      </w:r>
    </w:p>
    <w:p>
      <w:pPr>
        <w:spacing w:after="120"/>
        <w:numPr>
          <w:ilvl w:val="0"/>
          <w:numId w:val="7"/>
        </w:numPr>
      </w:pPr>
      <w:r>
        <w:rPr>
          <w:rFonts w:ascii="Arial" w:hAnsi="Arial" w:eastAsia="Arial" w:cs="Arial"/>
          <w:sz w:val="22"/>
          <w:szCs w:val="22"/>
        </w:rPr>
        <w:t xml:space="preserve">Compensation amounts depend on flight distance: up to €250 for 1,500 km or less, €400 for 1,500 to 3,500 km, and €600 for over 3,500 km.</w:t>
      </w:r>
    </w:p>
    <w:p>
      <w:pPr>
        <w:spacing w:after="120"/>
        <w:numPr>
          <w:ilvl w:val="0"/>
          <w:numId w:val="7"/>
        </w:numPr>
      </w:pPr>
      <w:r>
        <w:rPr>
          <w:rFonts w:ascii="Arial" w:hAnsi="Arial" w:eastAsia="Arial" w:cs="Arial"/>
          <w:sz w:val="22"/>
          <w:szCs w:val="22"/>
        </w:rPr>
        <w:t xml:space="preserve">Not all disruptions qualify for compensation; extraordinary circumstances like severe weather and strikes may exempt airlines from liability.</w:t>
      </w:r>
    </w:p>
    <w:p>
      <w:pPr>
        <w:spacing w:after="120"/>
        <w:numPr>
          <w:ilvl w:val="0"/>
          <w:numId w:val="7"/>
        </w:numPr>
      </w:pPr>
      <w:r>
        <w:rPr>
          <w:rFonts w:ascii="Arial" w:hAnsi="Arial" w:eastAsia="Arial" w:cs="Arial"/>
          <w:sz w:val="22"/>
          <w:szCs w:val="22"/>
        </w:rPr>
        <w:t xml:space="preserve">To claim compensation, gather all relevant documents such as tickets and boarding passes.</w:t>
      </w:r>
    </w:p>
    <w:p>
      <w:pPr>
        <w:spacing w:after="120"/>
        <w:numPr>
          <w:ilvl w:val="0"/>
          <w:numId w:val="7"/>
        </w:numPr>
      </w:pPr>
      <w:r>
        <w:rPr>
          <w:rFonts w:ascii="Arial" w:hAnsi="Arial" w:eastAsia="Arial" w:cs="Arial"/>
          <w:sz w:val="22"/>
          <w:szCs w:val="22"/>
        </w:rPr>
        <w:t xml:space="preserve">Follow your airline's claim process and be prepared for potential negotiations regarding your claim.</w:t>
      </w:r>
    </w:p>
    <w:p>
      <w:pPr>
        <w:spacing w:after="120"/>
        <w:numPr>
          <w:ilvl w:val="0"/>
          <w:numId w:val="7"/>
        </w:numPr>
      </w:pPr>
      <w:r>
        <w:rPr>
          <w:rFonts w:ascii="Arial" w:hAnsi="Arial" w:eastAsia="Arial" w:cs="Arial"/>
          <w:sz w:val="22"/>
          <w:szCs w:val="22"/>
        </w:rPr>
        <w:t xml:space="preserve">Using a compensation company can simplify the claim process and ensure maximum recovery.</w:t>
      </w:r>
    </w:p>
    <w:p>
      <w:pPr>
        <w:spacing w:after="120"/>
        <w:numPr>
          <w:ilvl w:val="0"/>
          <w:numId w:val="7"/>
        </w:numPr>
      </w:pPr>
      <w:r>
        <w:rPr>
          <w:rFonts w:ascii="Arial" w:hAnsi="Arial" w:eastAsia="Arial" w:cs="Arial"/>
          <w:sz w:val="22"/>
          <w:szCs w:val="22"/>
        </w:rPr>
        <w:t xml:space="preserve">Keep written confirmation of any flight delays or cancellations as proof for your claim.</w:t>
      </w:r>
    </w:p>
    <w:p>
      <w:pPr>
        <w:spacing w:after="120"/>
        <w:numPr>
          <w:ilvl w:val="0"/>
          <w:numId w:val="7"/>
        </w:numPr>
      </w:pPr>
      <w:r>
        <w:rPr>
          <w:rFonts w:ascii="Arial" w:hAnsi="Arial" w:eastAsia="Arial" w:cs="Arial"/>
          <w:sz w:val="22"/>
          <w:szCs w:val="22"/>
        </w:rPr>
        <w:t xml:space="preserve">Airline passengers are entitled to basic assistance like meals and accommodation even if compensation is not granted.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Charles de Gaulle</w:t>
      </w:r>
      <w:bookmarkEnd w:id="3"/>
    </w:p>
    <w:p/>
    <w:p>
      <w:pPr>
        <w:spacing w:after="200"/>
      </w:pPr>
      <w:r>
        <w:rPr>
          <w:rFonts w:ascii="Arial" w:hAnsi="Arial" w:eastAsia="Arial" w:cs="Arial"/>
          <w:sz w:val="22"/>
          <w:szCs w:val="22"/>
        </w:rPr>
        <w:t xml:space="preserve">Explore the disrupted flights at Charles de Gaulle,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23.08.2026 15:45</w:t>
            </w:r>
          </w:p>
        </w:tc>
        <w:tc>
          <w:tcPr>
            <w:vAlign w:val="center"/>
            <w:shd w:val="clear"/>
            <w:noWrap/>
          </w:tcPr>
          <w:p>
            <w:pPr>
              <w:spacing w:before="0" w:after="0"/>
            </w:pPr>
            <w:r>
              <w:rPr>
                <w:rFonts w:ascii="Arial" w:hAnsi="Arial" w:eastAsia="Arial" w:cs="Arial"/>
                <w:sz w:val="20"/>
                <w:szCs w:val="20"/>
                <w:b w:val="0"/>
                <w:bCs w:val="0"/>
              </w:rPr>
              <w:t xml:space="preserve">Air France AF88</w:t>
            </w:r>
          </w:p>
        </w:tc>
        <w:tc>
          <w:tcPr>
            <w:vAlign w:val="center"/>
            <w:shd w:val="clear"/>
            <w:noWrap/>
          </w:tcPr>
          <w:p>
            <w:pPr>
              <w:spacing w:before="0" w:after="0"/>
            </w:pPr>
            <w:r>
              <w:rPr>
                <w:rFonts w:ascii="Arial" w:hAnsi="Arial" w:eastAsia="Arial" w:cs="Arial"/>
                <w:sz w:val="20"/>
                <w:szCs w:val="20"/>
                <w:b w:val="0"/>
                <w:bCs w:val="0"/>
              </w:rPr>
              <w:t xml:space="preserve">Paris CDG Minneapolis MSP</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22.08.2026 07:15</w:t>
            </w:r>
          </w:p>
        </w:tc>
        <w:tc>
          <w:tcPr>
            <w:vAlign w:val="center"/>
            <w:shd w:val="clear"/>
            <w:noWrap/>
          </w:tcPr>
          <w:p>
            <w:pPr>
              <w:spacing w:before="0" w:after="0"/>
            </w:pPr>
            <w:r>
              <w:rPr>
                <w:rFonts w:ascii="Arial" w:hAnsi="Arial" w:eastAsia="Arial" w:cs="Arial"/>
                <w:sz w:val="20"/>
                <w:szCs w:val="20"/>
                <w:b w:val="0"/>
                <w:bCs w:val="0"/>
              </w:rPr>
              <w:t xml:space="preserve">Air France AF7330</w:t>
            </w:r>
          </w:p>
        </w:tc>
        <w:tc>
          <w:tcPr>
            <w:vAlign w:val="center"/>
            <w:shd w:val="clear"/>
            <w:noWrap/>
          </w:tcPr>
          <w:p>
            <w:pPr>
              <w:spacing w:before="0" w:after="0"/>
            </w:pPr>
            <w:r>
              <w:rPr>
                <w:rFonts w:ascii="Arial" w:hAnsi="Arial" w:eastAsia="Arial" w:cs="Arial"/>
                <w:sz w:val="20"/>
                <w:szCs w:val="20"/>
                <w:b w:val="0"/>
                <w:bCs w:val="0"/>
              </w:rPr>
              <w:t xml:space="preserve">Paris CDG Marseille MRS</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21.08.2026 11:45</w:t>
            </w:r>
          </w:p>
        </w:tc>
        <w:tc>
          <w:tcPr>
            <w:vAlign w:val="center"/>
            <w:shd w:val="clear"/>
            <w:noWrap/>
          </w:tcPr>
          <w:p>
            <w:pPr>
              <w:spacing w:before="0" w:after="0"/>
            </w:pPr>
            <w:r>
              <w:rPr>
                <w:rFonts w:ascii="Arial" w:hAnsi="Arial" w:eastAsia="Arial" w:cs="Arial"/>
                <w:sz w:val="20"/>
                <w:szCs w:val="20"/>
                <w:b w:val="0"/>
                <w:bCs w:val="0"/>
              </w:rPr>
              <w:t xml:space="preserve">WestJet WS63</w:t>
            </w:r>
          </w:p>
        </w:tc>
        <w:tc>
          <w:tcPr>
            <w:vAlign w:val="center"/>
            <w:shd w:val="clear"/>
            <w:noWrap/>
          </w:tcPr>
          <w:p>
            <w:pPr>
              <w:spacing w:before="0" w:after="0"/>
            </w:pPr>
            <w:r>
              <w:rPr>
                <w:rFonts w:ascii="Arial" w:hAnsi="Arial" w:eastAsia="Arial" w:cs="Arial"/>
                <w:sz w:val="20"/>
                <w:szCs w:val="20"/>
                <w:b w:val="0"/>
                <w:bCs w:val="0"/>
              </w:rPr>
              <w:t xml:space="preserve">Paris CDG Halifax YHZ</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20.08.2026 18:00</w:t>
            </w:r>
          </w:p>
        </w:tc>
        <w:tc>
          <w:tcPr>
            <w:vAlign w:val="center"/>
            <w:shd w:val="clear"/>
            <w:noWrap/>
          </w:tcPr>
          <w:p>
            <w:pPr>
              <w:spacing w:before="0" w:after="0"/>
            </w:pPr>
            <w:r>
              <w:rPr>
                <w:rFonts w:ascii="Arial" w:hAnsi="Arial" w:eastAsia="Arial" w:cs="Arial"/>
                <w:sz w:val="20"/>
                <w:szCs w:val="20"/>
                <w:b w:val="0"/>
                <w:bCs w:val="0"/>
              </w:rPr>
              <w:t xml:space="preserve">Air Algerie AH1529</w:t>
            </w:r>
          </w:p>
        </w:tc>
        <w:tc>
          <w:tcPr>
            <w:vAlign w:val="center"/>
            <w:shd w:val="clear"/>
            <w:noWrap/>
          </w:tcPr>
          <w:p>
            <w:pPr>
              <w:spacing w:before="0" w:after="0"/>
            </w:pPr>
            <w:r>
              <w:rPr>
                <w:rFonts w:ascii="Arial" w:hAnsi="Arial" w:eastAsia="Arial" w:cs="Arial"/>
                <w:sz w:val="20"/>
                <w:szCs w:val="20"/>
                <w:b w:val="0"/>
                <w:bCs w:val="0"/>
              </w:rPr>
              <w:t xml:space="preserve">Paris CDG Constantine CZL</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19.08.2026 10:25</w:t>
            </w:r>
          </w:p>
        </w:tc>
        <w:tc>
          <w:tcPr>
            <w:vAlign w:val="center"/>
            <w:shd w:val="clear"/>
            <w:noWrap/>
          </w:tcPr>
          <w:p>
            <w:pPr>
              <w:spacing w:before="0" w:after="0"/>
            </w:pPr>
            <w:r>
              <w:rPr>
                <w:rFonts w:ascii="Arial" w:hAnsi="Arial" w:eastAsia="Arial" w:cs="Arial"/>
                <w:sz w:val="20"/>
                <w:szCs w:val="20"/>
                <w:b w:val="0"/>
                <w:bCs w:val="0"/>
              </w:rPr>
              <w:t xml:space="preserve">Air France AF194</w:t>
            </w:r>
          </w:p>
        </w:tc>
        <w:tc>
          <w:tcPr>
            <w:vAlign w:val="center"/>
            <w:shd w:val="clear"/>
            <w:noWrap/>
          </w:tcPr>
          <w:p>
            <w:pPr>
              <w:spacing w:before="0" w:after="0"/>
            </w:pPr>
            <w:r>
              <w:rPr>
                <w:rFonts w:ascii="Arial" w:hAnsi="Arial" w:eastAsia="Arial" w:cs="Arial"/>
                <w:sz w:val="20"/>
                <w:szCs w:val="20"/>
                <w:b w:val="0"/>
                <w:bCs w:val="0"/>
              </w:rPr>
              <w:t xml:space="preserve">Paris CDG Bangalore BLR</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17.08.2026 12:00</w:t>
            </w:r>
          </w:p>
        </w:tc>
        <w:tc>
          <w:tcPr>
            <w:vAlign w:val="center"/>
            <w:shd w:val="clear"/>
            <w:noWrap/>
          </w:tcPr>
          <w:p>
            <w:pPr>
              <w:spacing w:before="0" w:after="0"/>
            </w:pPr>
            <w:r>
              <w:rPr>
                <w:rFonts w:ascii="Arial" w:hAnsi="Arial" w:eastAsia="Arial" w:cs="Arial"/>
                <w:sz w:val="20"/>
                <w:szCs w:val="20"/>
                <w:b w:val="0"/>
                <w:bCs w:val="0"/>
              </w:rPr>
              <w:t xml:space="preserve">Lufthansa LH2229</w:t>
            </w:r>
          </w:p>
        </w:tc>
        <w:tc>
          <w:tcPr>
            <w:vAlign w:val="center"/>
            <w:shd w:val="clear"/>
            <w:noWrap/>
          </w:tcPr>
          <w:p>
            <w:pPr>
              <w:spacing w:before="0" w:after="0"/>
            </w:pPr>
            <w:r>
              <w:rPr>
                <w:rFonts w:ascii="Arial" w:hAnsi="Arial" w:eastAsia="Arial" w:cs="Arial"/>
                <w:sz w:val="20"/>
                <w:szCs w:val="20"/>
                <w:b w:val="0"/>
                <w:bCs w:val="0"/>
              </w:rPr>
              <w:t xml:space="preserve">Paris CDG Munich MUC</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17.08.2026 11:30</w:t>
            </w:r>
          </w:p>
        </w:tc>
        <w:tc>
          <w:tcPr>
            <w:vAlign w:val="center"/>
            <w:shd w:val="clear"/>
            <w:noWrap/>
          </w:tcPr>
          <w:p>
            <w:pPr>
              <w:spacing w:before="0" w:after="0"/>
            </w:pPr>
            <w:r>
              <w:rPr>
                <w:rFonts w:ascii="Arial" w:hAnsi="Arial" w:eastAsia="Arial" w:cs="Arial"/>
                <w:sz w:val="20"/>
                <w:szCs w:val="20"/>
                <w:b w:val="0"/>
                <w:bCs w:val="0"/>
              </w:rPr>
              <w:t xml:space="preserve">Delta Air Lines DL263</w:t>
            </w:r>
          </w:p>
        </w:tc>
        <w:tc>
          <w:tcPr>
            <w:vAlign w:val="center"/>
            <w:shd w:val="clear"/>
            <w:noWrap/>
          </w:tcPr>
          <w:p>
            <w:pPr>
              <w:spacing w:before="0" w:after="0"/>
            </w:pPr>
            <w:r>
              <w:rPr>
                <w:rFonts w:ascii="Arial" w:hAnsi="Arial" w:eastAsia="Arial" w:cs="Arial"/>
                <w:sz w:val="20"/>
                <w:szCs w:val="20"/>
                <w:b w:val="0"/>
                <w:bCs w:val="0"/>
              </w:rPr>
              <w:t xml:space="preserve">Paris CDG New York JFK</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16.08.2026 22:25</w:t>
            </w:r>
          </w:p>
        </w:tc>
        <w:tc>
          <w:tcPr>
            <w:vAlign w:val="center"/>
            <w:shd w:val="clear"/>
            <w:noWrap/>
          </w:tcPr>
          <w:p>
            <w:pPr>
              <w:spacing w:before="0" w:after="0"/>
            </w:pPr>
            <w:r>
              <w:rPr>
                <w:rFonts w:ascii="Arial" w:hAnsi="Arial" w:eastAsia="Arial" w:cs="Arial"/>
                <w:sz w:val="20"/>
                <w:szCs w:val="20"/>
                <w:b w:val="0"/>
                <w:bCs w:val="0"/>
              </w:rPr>
              <w:t xml:space="preserve">EasyJet U25612</w:t>
            </w:r>
          </w:p>
        </w:tc>
        <w:tc>
          <w:tcPr>
            <w:vAlign w:val="center"/>
            <w:shd w:val="clear"/>
            <w:noWrap/>
          </w:tcPr>
          <w:p>
            <w:pPr>
              <w:spacing w:before="0" w:after="0"/>
            </w:pPr>
            <w:r>
              <w:rPr>
                <w:rFonts w:ascii="Arial" w:hAnsi="Arial" w:eastAsia="Arial" w:cs="Arial"/>
                <w:sz w:val="20"/>
                <w:szCs w:val="20"/>
                <w:b w:val="0"/>
                <w:bCs w:val="0"/>
              </w:rPr>
              <w:t xml:space="preserve">Paris CDG Newcastle NCL</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271</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Passenger rights in case of flight cancellations at Charles de Gaulle</w:t>
      </w:r>
      <w:bookmarkEnd w:id="4"/>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Charles de Gaulle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Charles de Gaulle delays or changes to your itinerary.</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6" w:name="_Toc6"/>
      <w:r>
        <w:t>When are you entitled to Charles de Gaulle flight compensation?</w:t>
      </w:r>
      <w:bookmarkEnd w:id="6"/>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7" w:name="_Toc7"/>
      <w:r>
        <w:t>Your flight must fall within EU:</w:t>
      </w:r>
      <w:bookmarkEnd w:id="7"/>
    </w:p>
    <w:p>
      <w:pPr>
        <w:spacing w:after="200"/>
      </w:pPr>
      <w:r>
        <w:rPr>
          <w:rFonts w:ascii="Arial" w:hAnsi="Arial" w:eastAsia="Arial" w:cs="Arial"/>
          <w:sz w:val="22"/>
          <w:szCs w:val="22"/>
        </w:rPr>
        <w:t xml:space="preserve">Your flight departed from an airport at an EU country.</w:t>
      </w:r>
    </w:p>
    <w:p>
      <w:pPr>
        <w:pStyle w:val="Heading4"/>
      </w:pPr>
      <w:bookmarkStart w:id="8" w:name="_Toc8"/>
      <w:r>
        <w:t>Your flight landed in EU:</w:t>
      </w:r>
      <w:bookmarkEnd w:id="8"/>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9" w:name="_Toc9"/>
      <w:r>
        <w:t>How much can you get in compensation for flights disrupted at Charles de Gaulle?</w:t>
      </w:r>
      <w:bookmarkEnd w:id="9"/>
    </w:p>
    <w:p>
      <w:pPr>
        <w:pStyle w:val="Heading4"/>
      </w:pPr>
      <w:bookmarkStart w:id="10" w:name="_Toc10"/>
      <w:r>
        <w:t>Flight compensation depends on flight distance:</w:t>
      </w:r>
      <w:bookmarkEnd w:id="10"/>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11" w:name="_Toc11"/>
      <w:r>
        <w:t>Surprised You With Flight Cancellation?</w:t>
      </w:r>
      <w:bookmarkEnd w:id="11"/>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12" w:name="_Toc12"/>
      <w:r>
        <w:t>When are you not entitled to flight compensation?</w:t>
      </w:r>
      <w:bookmarkEnd w:id="12"/>
    </w:p>
    <w:p>
      <w:pPr>
        <w:pStyle w:val="Heading4"/>
      </w:pPr>
      <w:bookmarkStart w:id="13" w:name="_Toc13"/>
      <w:r>
        <w:t>Incidents at Charles de Gaulle</w:t>
      </w:r>
      <w:bookmarkEnd w:id="13"/>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Charles de Gaulle airport compensation. However, that doesn’t mean that the airline shouldn’t take care of you!</w:t>
      </w:r>
    </w:p>
    <w:p>
      <w:pPr>
        <w:pStyle w:val="Heading4"/>
      </w:pPr>
      <w:bookmarkStart w:id="14" w:name="_Toc14"/>
      <w:r>
        <w:t>Strikes at Charles de Gaulle</w:t>
      </w:r>
      <w:bookmarkEnd w:id="14"/>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Charles de Gaulle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Charles de Gaulle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Charles de Gaulle airport compensation.</w:t>
      </w:r>
    </w:p>
    <w:p>
      <w:pPr>
        <w:pStyle w:val="Heading4"/>
      </w:pPr>
      <w:bookmarkStart w:id="15" w:name="_Toc15"/>
      <w:r>
        <w:t>Bad weather conditions at Charles de Gaulle</w:t>
      </w:r>
      <w:bookmarkEnd w:id="15"/>
    </w:p>
    <w:p>
      <w:pPr>
        <w:spacing w:after="200"/>
      </w:pPr>
      <w:r>
        <w:rPr>
          <w:rFonts w:ascii="Arial" w:hAnsi="Arial" w:eastAsia="Arial" w:cs="Arial"/>
          <w:sz w:val="22"/>
          <w:szCs w:val="22"/>
        </w:rPr>
        <w:t xml:space="preserve">Planes might be big advanced, but they are not immune to all weather conditions. Therefore, terrible weather can result in Charles de Gaulle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6" w:name="_Toc16"/>
      <w:r>
        <w:t>Denied Boarding by Skycop Without Warning?</w:t>
      </w:r>
      <w:bookmarkEnd w:id="16"/>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3"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w:t>
      </w:r>
      <w:r>
        <w:rPr/>
        <w:t xml:space="preserve">Charles de Gaulle </w:t>
      </w:r>
      <w:r>
        <w:rPr/>
        <w:t xml:space="preserve">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7" w:name="_Toc17"/>
      <w:r>
        <w:t>The benefits of pursuing compensation with Skycop</w:t>
      </w:r>
      <w:bookmarkEnd w:id="17"/>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8" w:name="_Toc18"/>
      <w:r>
        <w:t>FAQ</w:t>
      </w:r>
      <w:bookmarkEnd w:id="18"/>
    </w:p>
    <w:p>
      <w:pPr>
        <w:pStyle w:val="Heading3"/>
      </w:pPr>
      <w:bookmarkStart w:id="19" w:name="_Toc19"/>
      <w:r>
        <w:t>Am I eligible for flight compensation at Charles de Gaulle Airport under EU law?</w:t>
      </w:r>
      <w:bookmarkEnd w:id="19"/>
    </w:p>
    <w:p>
      <w:pPr>
        <w:spacing w:after="200"/>
      </w:pPr>
      <w:r>
        <w:rPr>
          <w:rFonts w:ascii="Arial" w:hAnsi="Arial" w:eastAsia="Arial" w:cs="Arial"/>
          <w:sz w:val="22"/>
          <w:szCs w:val="22"/>
        </w:rPr>
        <w:t xml:space="preserve">Under Regulation EC 261/2004, passengers may be eligible for compensation if their flight from or to Charles de Gaulle Airport was cancelled without at least 14 days’ notice, arrived at the final destination with a delay of more than 3 hours, or if they were denied boarding due to overbooking. Eligibility depends on the flight’s route and carrier, as well as the specific cause of the disruption.</w:t>
      </w:r>
    </w:p>
    <w:p>
      <w:pPr>
        <w:pStyle w:val="Heading3"/>
      </w:pPr>
      <w:bookmarkStart w:id="20" w:name="_Toc20"/>
      <w:r>
        <w:t>How much compensation can I claim for a delayed or cancelled flight at Charles de Gaulle?</w:t>
      </w:r>
      <w:bookmarkEnd w:id="20"/>
    </w:p>
    <w:p>
      <w:pPr>
        <w:spacing w:after="200"/>
      </w:pPr>
      <w:r>
        <w:rPr>
          <w:rFonts w:ascii="Arial" w:hAnsi="Arial" w:eastAsia="Arial" w:cs="Arial"/>
          <w:sz w:val="22"/>
          <w:szCs w:val="22"/>
        </w:rPr>
        <w:t xml:space="preserve">Compensation amounts under EU Regulation EC 261/2004 vary based on flight distance:</w:t>
      </w:r>
    </w:p>
    <w:p>
      <w:pPr>
        <w:spacing w:after="120"/>
        <w:numPr>
          <w:ilvl w:val="0"/>
          <w:numId w:val="7"/>
        </w:numPr>
      </w:pPr>
      <w:r>
        <w:rPr>
          <w:rFonts w:ascii="Arial" w:hAnsi="Arial" w:eastAsia="Arial" w:cs="Arial"/>
          <w:sz w:val="22"/>
          <w:szCs w:val="22"/>
        </w:rPr>
        <w:t xml:space="preserve">Up to €250 for flights of 1,500 km or less</w:t>
      </w:r>
    </w:p>
    <w:p>
      <w:pPr>
        <w:spacing w:after="120"/>
        <w:numPr>
          <w:ilvl w:val="0"/>
          <w:numId w:val="7"/>
        </w:numPr>
      </w:pPr>
      <w:r>
        <w:rPr>
          <w:rFonts w:ascii="Arial" w:hAnsi="Arial" w:eastAsia="Arial" w:cs="Arial"/>
          <w:sz w:val="22"/>
          <w:szCs w:val="22"/>
        </w:rPr>
        <w:t xml:space="preserve">Up to €400 for flights between 1,500 and 3,500 km</w:t>
      </w:r>
    </w:p>
    <w:p>
      <w:pPr>
        <w:spacing w:after="120"/>
        <w:numPr>
          <w:ilvl w:val="0"/>
          <w:numId w:val="7"/>
        </w:numPr>
      </w:pPr>
      <w:r>
        <w:rPr>
          <w:rFonts w:ascii="Arial" w:hAnsi="Arial" w:eastAsia="Arial" w:cs="Arial"/>
          <w:sz w:val="22"/>
          <w:szCs w:val="22"/>
        </w:rPr>
        <w:t xml:space="preserve">Up to €600 for flights over 3,500 km</w:t>
      </w:r>
    </w:p>
    <w:p>
      <w:pPr>
        <w:spacing w:after="200"/>
      </w:pPr>
      <w:r>
        <w:rPr>
          <w:rFonts w:ascii="Arial" w:hAnsi="Arial" w:eastAsia="Arial" w:cs="Arial"/>
          <w:sz w:val="22"/>
          <w:szCs w:val="22"/>
        </w:rPr>
        <w:t xml:space="preserve">Please note that not all disruptions qualify, and eligibility depends on the reason for the delay or cancellation.</w:t>
      </w:r>
    </w:p>
    <w:p>
      <w:pPr>
        <w:pStyle w:val="Heading3"/>
      </w:pPr>
      <w:bookmarkStart w:id="21" w:name="_Toc21"/>
      <w:r>
        <w:t>What situations do not qualify for flight compensation at Charles de Gaulle Airport?</w:t>
      </w:r>
      <w:bookmarkEnd w:id="21"/>
    </w:p>
    <w:p>
      <w:pPr>
        <w:spacing w:after="200"/>
      </w:pPr>
      <w:r>
        <w:rPr>
          <w:rFonts w:ascii="Arial" w:hAnsi="Arial" w:eastAsia="Arial" w:cs="Arial"/>
          <w:sz w:val="22"/>
          <w:szCs w:val="22"/>
        </w:rPr>
        <w:t xml:space="preserve">Compensation is not typically granted when flight disruptions are caused by extraordinary circumstances beyond the airline’s control. These may include severe weather, airport staff strikes, air traffic control disruptions, or security-related incidents. While compensation might not apply, passengers are still entitled to basic assistance such as meals and accommodation in many cases.</w:t>
      </w:r>
    </w:p>
    <w:p>
      <w:pPr>
        <w:pStyle w:val="Heading3"/>
      </w:pPr>
      <w:bookmarkStart w:id="22" w:name="_Toc22"/>
      <w:r>
        <w:t>What steps should I take if my flight at Charles de Gaulle is cancelled or delayed?</w:t>
      </w:r>
      <w:bookmarkEnd w:id="22"/>
    </w:p>
    <w:p>
      <w:pPr>
        <w:spacing w:after="200"/>
      </w:pPr>
      <w:r>
        <w:rPr>
          <w:rFonts w:ascii="Arial" w:hAnsi="Arial" w:eastAsia="Arial" w:cs="Arial"/>
          <w:sz w:val="22"/>
          <w:szCs w:val="22"/>
        </w:rPr>
        <w:t xml:space="preserve">To support a potential compensation claim:</w:t>
      </w:r>
    </w:p>
    <w:p>
      <w:pPr>
        <w:spacing w:after="120"/>
        <w:numPr>
          <w:ilvl w:val="0"/>
          <w:numId w:val="8"/>
        </w:numPr>
      </w:pPr>
      <w:r>
        <w:rPr>
          <w:rFonts w:ascii="Arial" w:hAnsi="Arial" w:eastAsia="Arial" w:cs="Arial"/>
          <w:sz w:val="22"/>
          <w:szCs w:val="22"/>
        </w:rPr>
        <w:t xml:space="preserve">Request written confirmation of the delay or cancellation from the airline.</w:t>
      </w:r>
    </w:p>
    <w:p>
      <w:pPr>
        <w:spacing w:after="120"/>
        <w:numPr>
          <w:ilvl w:val="0"/>
          <w:numId w:val="8"/>
        </w:numPr>
      </w:pPr>
      <w:r>
        <w:rPr>
          <w:rFonts w:ascii="Arial" w:hAnsi="Arial" w:eastAsia="Arial" w:cs="Arial"/>
          <w:sz w:val="22"/>
          <w:szCs w:val="22"/>
        </w:rPr>
        <w:t xml:space="preserve">Keep all relevant travel documents, including boarding passes and receipts.</w:t>
      </w:r>
    </w:p>
    <w:p>
      <w:pPr>
        <w:spacing w:after="120"/>
        <w:numPr>
          <w:ilvl w:val="0"/>
          <w:numId w:val="8"/>
        </w:numPr>
      </w:pPr>
      <w:r>
        <w:rPr>
          <w:rFonts w:ascii="Arial" w:hAnsi="Arial" w:eastAsia="Arial" w:cs="Arial"/>
          <w:sz w:val="22"/>
          <w:szCs w:val="22"/>
        </w:rPr>
        <w:t xml:space="preserve">Follow the airline’s official claim process or seek assistance from a compensation service.</w:t>
      </w:r>
    </w:p>
    <w:p>
      <w:pPr>
        <w:spacing w:after="120"/>
        <w:numPr>
          <w:ilvl w:val="0"/>
          <w:numId w:val="8"/>
        </w:numPr>
      </w:pPr>
      <w:r>
        <w:rPr>
          <w:rFonts w:ascii="Arial" w:hAnsi="Arial" w:eastAsia="Arial" w:cs="Arial"/>
          <w:sz w:val="22"/>
          <w:szCs w:val="22"/>
        </w:rPr>
        <w:t xml:space="preserve">Avoid signing documents that may waive your rights without fully understanding their implications.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420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2B0959"/>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2026-08-28T10:19:31+00:00</dcterms:created>
  <dcterms:modified xsi:type="dcterms:W3CDTF">2026-08-28T10:19:31+00:00</dcterms:modified>
</cp:coreProperties>
</file>

<file path=docProps/custom.xml><?xml version="1.0" encoding="utf-8"?>
<Properties xmlns="http://schemas.openxmlformats.org/officeDocument/2006/custom-properties" xmlns:vt="http://schemas.openxmlformats.org/officeDocument/2006/docPropsVTypes"/>
</file>