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Ice Fishing Lapland | Private Arctic Fishing - noavillas</w:t>
      </w:r>
    </w:p>
    <w:p>
      <w:pPr>
        <w:spacing w:after="360"/>
      </w:pPr>
      <w:r>
        <w:rPr>
          <w:rFonts w:ascii="Arial" w:hAnsi="Arial" w:eastAsia="Arial" w:cs="Arial"/>
          <w:color w:val="666666"/>
          <w:sz w:val="22"/>
          <w:szCs w:val="22"/>
          <w:i w:val="1"/>
          <w:iCs w:val="1"/>
        </w:rPr>
        <w:t xml:space="preserve">Meta Description: Experience ice fishing in Lapland with a private Arctic adventure at NOA Villas in Sodankylä, surrounded by snow, silence and Finnish winter wilderness.</w:t>
      </w:r>
    </w:p>
    <w:p>
      <w:pPr>
        <w:spacing w:after="200"/>
      </w:pPr>
      <w:r>
        <w:rPr>
          <w:rFonts w:ascii="Arial" w:hAnsi="Arial" w:eastAsia="Arial" w:cs="Arial"/>
          <w:sz w:val="22"/>
          <w:szCs w:val="22"/>
        </w:rPr>
        <w:t xml:space="preserve">Ice fishing offers a quieter way to experience Finnish Lapland. Instead of moving from one attraction to another, you spend time on the frozen landscape, surrounded by snow, Arctic air and the natural stillness of winter.</w:t>
      </w:r>
    </w:p>
    <w:p>
      <w:pPr>
        <w:spacing w:after="200"/>
      </w:pPr>
      <w:r>
        <w:rPr>
          <w:rFonts w:ascii="Arial" w:hAnsi="Arial" w:eastAsia="Arial" w:cs="Arial"/>
          <w:sz w:val="22"/>
          <w:szCs w:val="22"/>
        </w:rPr>
        <w:t xml:space="preserve">At NOA Villas in Sodankylä, the </w:t>
      </w:r>
      <w:r>
        <w:rPr>
          <w:rFonts w:ascii="Arial" w:hAnsi="Arial" w:eastAsia="Arial" w:cs="Arial"/>
          <w:sz w:val="22"/>
          <w:szCs w:val="22"/>
          <w:b w:val="1"/>
          <w:bCs w:val="1"/>
        </w:rPr>
        <w:t xml:space="preserve">ice fishing Lapland</w:t>
      </w:r>
      <w:r>
        <w:rPr>
          <w:rFonts w:ascii="Arial" w:hAnsi="Arial" w:eastAsia="Arial" w:cs="Arial"/>
          <w:sz w:val="22"/>
          <w:szCs w:val="22"/>
        </w:rPr>
        <w:t xml:space="preserve"> experience is available as a Premium and Private activity for 1-2 people. It can be added to your accommodation alongside other Arctic experiences, making it easy to build a winter stay around the activities that interest you most.</w:t>
      </w:r>
    </w:p>
    <w:p>
      <w:pPr>
        <w:spacing w:after="200"/>
      </w:pPr>
      <w:r>
        <w:rPr>
          <w:rFonts w:ascii="Arial" w:hAnsi="Arial" w:eastAsia="Arial" w:cs="Arial"/>
          <w:sz w:val="22"/>
          <w:szCs w:val="22"/>
        </w:rPr>
        <w:t xml:space="preserve">For first-time visitors, ice fishing also offers something beyond scenery. It introduces a traditional part of life in northern Finland and gives you time to experience the winter landscape at a more natural pace.</w:t>
      </w:r>
    </w:p>
    <w:p>
      <w:pPr>
        <w:pStyle w:val="Heading2"/>
      </w:pPr>
      <w:bookmarkStart w:id="0" w:name="_Toc0"/>
      <w:r>
        <w:t>The NOA Villas Ice Fishing Experience</w:t>
      </w:r>
      <w:bookmarkEnd w:id="0"/>
    </w:p>
    <w:p>
      <w:pPr>
        <w:spacing w:after="200"/>
      </w:pPr>
      <w:r>
        <w:rPr>
          <w:rFonts w:ascii="Arial" w:hAnsi="Arial" w:eastAsia="Arial" w:cs="Arial"/>
          <w:sz w:val="22"/>
          <w:szCs w:val="22"/>
        </w:rPr>
        <w:t xml:space="preserve">NOA Villas offers a </w:t>
      </w:r>
      <w:r>
        <w:rPr>
          <w:rFonts w:ascii="Arial" w:hAnsi="Arial" w:eastAsia="Arial" w:cs="Arial"/>
          <w:sz w:val="22"/>
          <w:szCs w:val="22"/>
          <w:b w:val="1"/>
          <w:bCs w:val="1"/>
        </w:rPr>
        <w:t xml:space="preserve">Premium and Private ice fishing experience</w:t>
      </w:r>
      <w:r>
        <w:rPr>
          <w:rFonts w:ascii="Arial" w:hAnsi="Arial" w:eastAsia="Arial" w:cs="Arial"/>
          <w:sz w:val="22"/>
          <w:szCs w:val="22"/>
        </w:rPr>
        <w:t xml:space="preserve"> in Sodankylä for 1-2 people.</w:t>
      </w:r>
    </w:p>
    <w:p>
      <w:pPr>
        <w:spacing w:after="200"/>
      </w:pPr>
      <w:r>
        <w:rPr>
          <w:rFonts w:ascii="Arial" w:hAnsi="Arial" w:eastAsia="Arial" w:cs="Arial"/>
          <w:sz w:val="22"/>
          <w:szCs w:val="22"/>
        </w:rPr>
        <w:t xml:space="preserve">The private format is particularly suited to couples or two travelers who want a more personal Arctic experience. Rather than joining a large group, you can make ice fishing one of the individual experiences that shape your stay.</w:t>
      </w:r>
    </w:p>
    <w:p>
      <w:pPr>
        <w:spacing w:after="200"/>
      </w:pPr>
      <w:r>
        <w:rPr>
          <w:rFonts w:ascii="Arial" w:hAnsi="Arial" w:eastAsia="Arial" w:cs="Arial"/>
          <w:sz w:val="22"/>
          <w:szCs w:val="22"/>
        </w:rPr>
        <w:t xml:space="preserve">You can </w:t>
      </w:r>
      <w:hyperlink r:id="rId7" w:history="1">
        <w:r>
          <w:rPr>
            <w:rFonts w:ascii="Arial" w:hAnsi="Arial" w:eastAsia="Arial" w:cs="Arial"/>
            <w:color w:val="0563C1"/>
            <w:sz w:val="22"/>
            <w:szCs w:val="22"/>
            <w:u w:val="single"/>
          </w:rPr>
          <w:t xml:space="preserve">book or add the ice fishing experience to your stay through NOA Villas</w:t>
        </w:r>
      </w:hyperlink>
      <w:r>
        <w:rPr>
          <w:rFonts w:ascii="Arial" w:hAnsi="Arial" w:eastAsia="Arial" w:cs="Arial"/>
          <w:sz w:val="22"/>
          <w:szCs w:val="22"/>
        </w:rPr>
        <w:t xml:space="preserve">. Exact arrangements, timing and practical details should be confirmed when booking, as winter conditions can influence outdoor activities.</w:t>
      </w:r>
    </w:p>
    <w:p>
      <w:pPr>
        <w:spacing w:after="200"/>
      </w:pPr>
      <w:r>
        <w:rPr>
          <w:rFonts w:ascii="Arial" w:hAnsi="Arial" w:eastAsia="Arial" w:cs="Arial"/>
          <w:sz w:val="22"/>
          <w:szCs w:val="22"/>
        </w:rPr>
        <w:t xml:space="preserve">Ice fishing can also be combined with other experiences available through NOA Villas, allowing you to create a varied itinerary without filling every day with activities.</w:t>
      </w:r>
    </w:p>
    <w:p>
      <w:pPr>
        <w:pStyle w:val="Heading2"/>
      </w:pPr>
      <w:bookmarkStart w:id="1" w:name="_Toc1"/>
      <w:r>
        <w:t>Why Choose a Private Experience?</w:t>
      </w:r>
      <w:bookmarkEnd w:id="1"/>
    </w:p>
    <w:p>
      <w:pPr>
        <w:spacing w:after="200"/>
      </w:pPr>
      <w:r>
        <w:rPr>
          <w:rFonts w:ascii="Arial" w:hAnsi="Arial" w:eastAsia="Arial" w:cs="Arial"/>
          <w:sz w:val="22"/>
          <w:szCs w:val="22"/>
        </w:rPr>
        <w:t xml:space="preserve">Privacy changes the character of an outdoor experience.</w:t>
      </w:r>
    </w:p>
    <w:p>
      <w:pPr>
        <w:spacing w:after="200"/>
      </w:pPr>
      <w:r>
        <w:rPr>
          <w:rFonts w:ascii="Arial" w:hAnsi="Arial" w:eastAsia="Arial" w:cs="Arial"/>
          <w:sz w:val="22"/>
          <w:szCs w:val="22"/>
        </w:rPr>
        <w:t xml:space="preserve">Ice fishing is naturally a calm activity, so a private setting allows you to focus on the surroundings and the people you are traveling with rather than keeping pace with a large group.</w:t>
      </w:r>
    </w:p>
    <w:p>
      <w:pPr>
        <w:spacing w:after="200"/>
      </w:pPr>
      <w:r>
        <w:rPr>
          <w:rFonts w:ascii="Arial" w:hAnsi="Arial" w:eastAsia="Arial" w:cs="Arial"/>
          <w:sz w:val="22"/>
          <w:szCs w:val="22"/>
        </w:rPr>
        <w:t xml:space="preserve">It also gives you more flexibility when planning the rest of your day. You can combine an outdoor activity with time at the villa instead of treating every hour of your holiday as a scheduled excursion.</w:t>
      </w:r>
    </w:p>
    <w:p>
      <w:pPr>
        <w:spacing w:after="200"/>
      </w:pPr>
      <w:r>
        <w:rPr>
          <w:rFonts w:ascii="Arial" w:hAnsi="Arial" w:eastAsia="Arial" w:cs="Arial"/>
          <w:sz w:val="22"/>
          <w:szCs w:val="22"/>
        </w:rPr>
        <w:t xml:space="preserve">For travelers who want to understand the area before planning their activities, the </w:t>
      </w:r>
      <w:hyperlink r:id="rId8" w:history="1">
        <w:r>
          <w:rPr>
            <w:rFonts w:ascii="Arial" w:hAnsi="Arial" w:eastAsia="Arial" w:cs="Arial"/>
            <w:color w:val="0563C1"/>
            <w:sz w:val="22"/>
            <w:szCs w:val="22"/>
            <w:u w:val="single"/>
          </w:rPr>
          <w:t xml:space="preserve">Sodankylä accommodation</w:t>
        </w:r>
      </w:hyperlink>
      <w:r>
        <w:rPr>
          <w:rFonts w:ascii="Arial" w:hAnsi="Arial" w:eastAsia="Arial" w:cs="Arial"/>
          <w:sz w:val="22"/>
          <w:szCs w:val="22"/>
        </w:rPr>
        <w:t xml:space="preserve"> guide provides useful context about staying in this part of Finnish Lapland.</w:t>
      </w:r>
    </w:p>
    <w:p>
      <w:pPr>
        <w:pStyle w:val="Heading2"/>
      </w:pPr>
      <w:bookmarkStart w:id="2" w:name="_Toc2"/>
      <w:r>
        <w:t>What Makes Ice Fishing Different From Other Lapland Activities?</w:t>
      </w:r>
      <w:bookmarkEnd w:id="2"/>
    </w:p>
    <w:p>
      <w:pPr>
        <w:spacing w:after="200"/>
      </w:pPr>
      <w:r>
        <w:rPr>
          <w:rFonts w:ascii="Arial" w:hAnsi="Arial" w:eastAsia="Arial" w:cs="Arial"/>
          <w:sz w:val="22"/>
          <w:szCs w:val="22"/>
        </w:rPr>
        <w:t xml:space="preserve">Lapland is known for activities that involve movement: snowmobiling, husky safaris, reindeer experiences and long journeys through snowy wilderness.</w:t>
      </w:r>
    </w:p>
    <w:p>
      <w:pPr>
        <w:spacing w:after="200"/>
      </w:pPr>
      <w:r>
        <w:rPr>
          <w:rFonts w:ascii="Arial" w:hAnsi="Arial" w:eastAsia="Arial" w:cs="Arial"/>
          <w:sz w:val="22"/>
          <w:szCs w:val="22"/>
        </w:rPr>
        <w:t xml:space="preserve">Ice fishing has a different rhythm.</w:t>
      </w:r>
    </w:p>
    <w:p>
      <w:pPr>
        <w:spacing w:after="200"/>
      </w:pPr>
      <w:r>
        <w:rPr>
          <w:rFonts w:ascii="Arial" w:hAnsi="Arial" w:eastAsia="Arial" w:cs="Arial"/>
          <w:sz w:val="22"/>
          <w:szCs w:val="22"/>
        </w:rPr>
        <w:t xml:space="preserve">Once you are on the ice, the surrounding landscape becomes the focus. Snow, frozen water, forest and winter light create the setting while the activity itself remains simple.</w:t>
      </w:r>
    </w:p>
    <w:p>
      <w:pPr>
        <w:spacing w:after="200"/>
      </w:pPr>
      <w:r>
        <w:rPr>
          <w:rFonts w:ascii="Arial" w:hAnsi="Arial" w:eastAsia="Arial" w:cs="Arial"/>
          <w:sz w:val="22"/>
          <w:szCs w:val="22"/>
        </w:rPr>
        <w:t xml:space="preserve">That simplicity is part of its appeal. You are not simply passing through the landscape on the way to another destination. You have time to observe it.</w:t>
      </w:r>
    </w:p>
    <w:p>
      <w:pPr>
        <w:spacing w:after="200"/>
      </w:pPr>
      <w:r>
        <w:rPr>
          <w:rFonts w:ascii="Arial" w:hAnsi="Arial" w:eastAsia="Arial" w:cs="Arial"/>
          <w:sz w:val="22"/>
          <w:szCs w:val="22"/>
        </w:rPr>
        <w:t xml:space="preserve">Ice fishing also connects modern travelers with a traditional Finnish outdoor activity. Learning how fishing takes place during winter offers a small insight into how people have adapted to life in a northern climate.</w:t>
      </w:r>
    </w:p>
    <w:p>
      <w:pPr>
        <w:pStyle w:val="Heading2"/>
      </w:pPr>
      <w:bookmarkStart w:id="3" w:name="_Toc3"/>
      <w:r>
        <w:t>What Is Ice Fishing?</w:t>
      </w:r>
      <w:bookmarkEnd w:id="3"/>
    </w:p>
    <w:p>
      <w:pPr>
        <w:spacing w:after="200"/>
      </w:pPr>
      <w:r>
        <w:rPr>
          <w:rFonts w:ascii="Arial" w:hAnsi="Arial" w:eastAsia="Arial" w:cs="Arial"/>
          <w:sz w:val="22"/>
          <w:szCs w:val="22"/>
        </w:rPr>
        <w:t xml:space="preserve">Ice fishing means fishing through a hole made in the ice covering a frozen lake or waterway.</w:t>
      </w:r>
    </w:p>
    <w:p>
      <w:pPr>
        <w:spacing w:after="200"/>
      </w:pPr>
      <w:r>
        <w:rPr>
          <w:rFonts w:ascii="Arial" w:hAnsi="Arial" w:eastAsia="Arial" w:cs="Arial"/>
          <w:sz w:val="22"/>
          <w:szCs w:val="22"/>
        </w:rPr>
        <w:t xml:space="preserve">During suitable winter conditions, the frozen surface provides access to areas that would normally be reached from a boat during warmer months. A hole is made through the ice and fishing takes place from the surface.</w:t>
      </w:r>
    </w:p>
    <w:p>
      <w:pPr>
        <w:spacing w:after="200"/>
      </w:pPr>
      <w:r>
        <w:rPr>
          <w:rFonts w:ascii="Arial" w:hAnsi="Arial" w:eastAsia="Arial" w:cs="Arial"/>
          <w:sz w:val="22"/>
          <w:szCs w:val="22"/>
        </w:rPr>
        <w:t xml:space="preserve">The basic idea is simple, but the environment makes the experience distinctive.</w:t>
      </w:r>
    </w:p>
    <w:p>
      <w:pPr>
        <w:spacing w:after="200"/>
      </w:pPr>
      <w:r>
        <w:rPr>
          <w:rFonts w:ascii="Arial" w:hAnsi="Arial" w:eastAsia="Arial" w:cs="Arial"/>
          <w:sz w:val="22"/>
          <w:szCs w:val="22"/>
        </w:rPr>
        <w:t xml:space="preserve">In Lapland, the surrounding snow-covered forests and limited winter daylight can create an atmosphere unlike anything most visitors experience at home. For beginners, the novelty of standing on a frozen landscape can be just as memorable as the fishing itself.</w:t>
      </w:r>
    </w:p>
    <w:p>
      <w:pPr>
        <w:pStyle w:val="Heading2"/>
      </w:pPr>
      <w:bookmarkStart w:id="4" w:name="_Toc4"/>
      <w:r>
        <w:t>Kitinen River Ice Fishing in Sodankylä</w:t>
      </w:r>
      <w:bookmarkEnd w:id="4"/>
    </w:p>
    <w:p>
      <w:pPr>
        <w:spacing w:after="200"/>
      </w:pPr>
      <w:r>
        <w:rPr>
          <w:rFonts w:ascii="Arial" w:hAnsi="Arial" w:eastAsia="Arial" w:cs="Arial"/>
          <w:sz w:val="22"/>
          <w:szCs w:val="22"/>
        </w:rPr>
        <w:t xml:space="preserve">The Kitinen River is one of the notable waterways running through Sodankylä and forms an important part of the local landscape.</w:t>
      </w:r>
    </w:p>
    <w:p>
      <w:pPr>
        <w:spacing w:after="200"/>
      </w:pPr>
      <w:r>
        <w:rPr>
          <w:rFonts w:ascii="Arial" w:hAnsi="Arial" w:eastAsia="Arial" w:cs="Arial"/>
          <w:sz w:val="22"/>
          <w:szCs w:val="22"/>
        </w:rPr>
        <w:t xml:space="preserve">This makes </w:t>
      </w:r>
      <w:r>
        <w:rPr>
          <w:rFonts w:ascii="Arial" w:hAnsi="Arial" w:eastAsia="Arial" w:cs="Arial"/>
          <w:sz w:val="22"/>
          <w:szCs w:val="22"/>
          <w:b w:val="1"/>
          <w:bCs w:val="1"/>
        </w:rPr>
        <w:t xml:space="preserve">Kitinen River ice fishing</w:t>
      </w:r>
      <w:r>
        <w:rPr>
          <w:rFonts w:ascii="Arial" w:hAnsi="Arial" w:eastAsia="Arial" w:cs="Arial"/>
          <w:sz w:val="22"/>
          <w:szCs w:val="22"/>
        </w:rPr>
        <w:t xml:space="preserve"> a relevant part of researching winter fishing around Sodankylä. The river and surrounding waterways have long been associated with fishing and other outdoor activities.</w:t>
      </w:r>
    </w:p>
    <w:p>
      <w:pPr>
        <w:spacing w:after="200"/>
      </w:pPr>
      <w:r>
        <w:rPr>
          <w:rFonts w:ascii="Arial" w:hAnsi="Arial" w:eastAsia="Arial" w:cs="Arial"/>
          <w:sz w:val="22"/>
          <w:szCs w:val="22"/>
        </w:rPr>
        <w:t xml:space="preserve">However, the exact location of the NOA Villas ice fishing experience should be confirmed when booking. It is better not to assume that the specific experience takes place directly on the Kitinen River unless this has been confirmed for your booking.</w:t>
      </w:r>
    </w:p>
    <w:p>
      <w:pPr>
        <w:spacing w:after="200"/>
      </w:pPr>
      <w:r>
        <w:rPr>
          <w:rFonts w:ascii="Arial" w:hAnsi="Arial" w:eastAsia="Arial" w:cs="Arial"/>
          <w:sz w:val="22"/>
          <w:szCs w:val="22"/>
        </w:rPr>
        <w:t xml:space="preserve">What makes the area particularly appealing is the combination of accessible local surroundings and a distinctly Arctic environment.</w:t>
      </w:r>
    </w:p>
    <w:p>
      <w:pPr>
        <w:pStyle w:val="Heading2"/>
      </w:pPr>
      <w:bookmarkStart w:id="5" w:name="_Toc5"/>
      <w:r>
        <w:t>What Is It Like to Spend Time on the Ice?</w:t>
      </w:r>
      <w:bookmarkEnd w:id="5"/>
    </w:p>
    <w:p>
      <w:pPr>
        <w:spacing w:after="200"/>
      </w:pPr>
      <w:r>
        <w:rPr>
          <w:rFonts w:ascii="Arial" w:hAnsi="Arial" w:eastAsia="Arial" w:cs="Arial"/>
          <w:sz w:val="22"/>
          <w:szCs w:val="22"/>
        </w:rPr>
        <w:t xml:space="preserve">The experience is as much about the environment as the activity.</w:t>
      </w:r>
    </w:p>
    <w:p>
      <w:pPr>
        <w:spacing w:after="200"/>
      </w:pPr>
      <w:r>
        <w:rPr>
          <w:rFonts w:ascii="Arial" w:hAnsi="Arial" w:eastAsia="Arial" w:cs="Arial"/>
          <w:sz w:val="22"/>
          <w:szCs w:val="22"/>
        </w:rPr>
        <w:t xml:space="preserve">A frozen landscape changes the way familiar surroundings look. Snow reflects the available daylight, trees become covered in frost and the open surface of the ice creates wider views across the winter scenery.</w:t>
      </w:r>
    </w:p>
    <w:p>
      <w:pPr>
        <w:spacing w:after="200"/>
      </w:pPr>
      <w:r>
        <w:rPr>
          <w:rFonts w:ascii="Arial" w:hAnsi="Arial" w:eastAsia="Arial" w:cs="Arial"/>
          <w:sz w:val="22"/>
          <w:szCs w:val="22"/>
        </w:rPr>
        <w:t xml:space="preserve">The atmosphere can be particularly striking during the darker months, when the landscape takes on deep blue tones and daylight remains limited.</w:t>
      </w:r>
    </w:p>
    <w:p>
      <w:pPr>
        <w:spacing w:after="200"/>
      </w:pPr>
      <w:r>
        <w:rPr>
          <w:rFonts w:ascii="Arial" w:hAnsi="Arial" w:eastAsia="Arial" w:cs="Arial"/>
          <w:sz w:val="22"/>
          <w:szCs w:val="22"/>
        </w:rPr>
        <w:t xml:space="preserve">Later in the season, longer days bring brighter conditions and more time outdoors. This means that an ice fishing experience in December can feel very different from one in March, even when the basic activity remains the same.</w:t>
      </w:r>
    </w:p>
    <w:p>
      <w:pPr>
        <w:pStyle w:val="Heading2"/>
      </w:pPr>
      <w:bookmarkStart w:id="6" w:name="_Toc6"/>
      <w:r>
        <w:t>Ice Fishing for Beginners</w:t>
      </w:r>
      <w:bookmarkEnd w:id="6"/>
    </w:p>
    <w:p>
      <w:pPr>
        <w:spacing w:after="200"/>
      </w:pPr>
      <w:r>
        <w:rPr>
          <w:rFonts w:ascii="Arial" w:hAnsi="Arial" w:eastAsia="Arial" w:cs="Arial"/>
          <w:sz w:val="22"/>
          <w:szCs w:val="22"/>
        </w:rPr>
        <w:t xml:space="preserve">You do not need to be an experienced angler to appreciate ice fishing.</w:t>
      </w:r>
    </w:p>
    <w:p>
      <w:pPr>
        <w:spacing w:after="200"/>
      </w:pPr>
      <w:r>
        <w:rPr>
          <w:rFonts w:ascii="Arial" w:hAnsi="Arial" w:eastAsia="Arial" w:cs="Arial"/>
          <w:sz w:val="22"/>
          <w:szCs w:val="22"/>
        </w:rPr>
        <w:t xml:space="preserve">For many international visitors, it is an opportunity to try something completely different from the activities available at home. The process introduces you to a traditional winter pastime while giving you time to experience the Arctic environment.</w:t>
      </w:r>
    </w:p>
    <w:p>
      <w:pPr>
        <w:spacing w:after="200"/>
      </w:pPr>
      <w:r>
        <w:rPr>
          <w:rFonts w:ascii="Arial" w:hAnsi="Arial" w:eastAsia="Arial" w:cs="Arial"/>
          <w:sz w:val="22"/>
          <w:szCs w:val="22"/>
        </w:rPr>
        <w:t xml:space="preserve">It is worth approaching the experience without making the catch the only objective. Waiting, observing the surroundings and learning how winter fishing works are all part of the experience.</w:t>
      </w:r>
    </w:p>
    <w:p>
      <w:pPr>
        <w:spacing w:after="200"/>
      </w:pPr>
      <w:r>
        <w:rPr>
          <w:rFonts w:ascii="Arial" w:hAnsi="Arial" w:eastAsia="Arial" w:cs="Arial"/>
          <w:sz w:val="22"/>
          <w:szCs w:val="22"/>
        </w:rPr>
        <w:t xml:space="preserve">Proper preparation matters, particularly if you are not accustomed to Arctic temperatures. Warm clothing and suitable footwear will help you stay comfortable while spending time outdoors.</w:t>
      </w:r>
    </w:p>
    <w:p>
      <w:pPr>
        <w:pStyle w:val="Heading2"/>
      </w:pPr>
      <w:bookmarkStart w:id="7" w:name="_Toc7"/>
      <w:r>
        <w:t>What Should You Wear for Ice Fishing?</w:t>
      </w:r>
      <w:bookmarkEnd w:id="7"/>
    </w:p>
    <w:p>
      <w:pPr>
        <w:spacing w:after="200"/>
      </w:pPr>
      <w:r>
        <w:rPr>
          <w:rFonts w:ascii="Arial" w:hAnsi="Arial" w:eastAsia="Arial" w:cs="Arial"/>
          <w:sz w:val="22"/>
          <w:szCs w:val="22"/>
        </w:rPr>
        <w:t xml:space="preserve">Winter conditions in Sodankylä can be extremely cold, especially during the darkest part of the season.</w:t>
      </w:r>
    </w:p>
    <w:p>
      <w:pPr>
        <w:spacing w:after="200"/>
      </w:pPr>
      <w:r>
        <w:rPr>
          <w:rFonts w:ascii="Arial" w:hAnsi="Arial" w:eastAsia="Arial" w:cs="Arial"/>
          <w:sz w:val="22"/>
          <w:szCs w:val="22"/>
        </w:rPr>
        <w:t xml:space="preserve">The safest approach is to dress in layers. A warm base layer helps manage moisture, insulating layers retain heat, and an outer layer protects against wind and snow.</w:t>
      </w:r>
    </w:p>
    <w:p>
      <w:pPr>
        <w:spacing w:after="200"/>
      </w:pPr>
      <w:r>
        <w:rPr>
          <w:rFonts w:ascii="Arial" w:hAnsi="Arial" w:eastAsia="Arial" w:cs="Arial"/>
          <w:sz w:val="22"/>
          <w:szCs w:val="22"/>
        </w:rPr>
        <w:t xml:space="preserve">Your extremities deserve particular attention. Warm socks, insulated winter boots, gloves or mittens and a hat that covers your ears can make a significant difference.</w:t>
      </w:r>
    </w:p>
    <w:p>
      <w:pPr>
        <w:pStyle w:val="Heading3"/>
      </w:pPr>
      <w:bookmarkStart w:id="8" w:name="_Toc8"/>
      <w:r>
        <w:t>Essential Winter Layers</w:t>
      </w:r>
      <w:bookmarkEnd w:id="8"/>
    </w:p>
    <w:p>
      <w:pPr>
        <w:spacing w:after="200"/>
      </w:pPr>
      <w:r>
        <w:rPr>
          <w:rFonts w:ascii="Arial" w:hAnsi="Arial" w:eastAsia="Arial" w:cs="Arial"/>
          <w:sz w:val="22"/>
          <w:szCs w:val="22"/>
        </w:rPr>
        <w:t xml:space="preserve">A practical winter outfit includes:</w:t>
      </w:r>
    </w:p>
    <w:p>
      <w:pPr>
        <w:spacing w:after="120"/>
        <w:numPr>
          <w:ilvl w:val="0"/>
          <w:numId w:val="7"/>
        </w:numPr>
      </w:pPr>
      <w:r>
        <w:rPr>
          <w:rFonts w:ascii="Arial" w:hAnsi="Arial" w:eastAsia="Arial" w:cs="Arial"/>
          <w:sz w:val="22"/>
          <w:szCs w:val="22"/>
        </w:rPr>
        <w:t xml:space="preserve">Warm base layers</w:t>
      </w:r>
    </w:p>
    <w:p>
      <w:pPr>
        <w:spacing w:after="120"/>
        <w:numPr>
          <w:ilvl w:val="0"/>
          <w:numId w:val="7"/>
        </w:numPr>
      </w:pPr>
      <w:r>
        <w:rPr>
          <w:rFonts w:ascii="Arial" w:hAnsi="Arial" w:eastAsia="Arial" w:cs="Arial"/>
          <w:sz w:val="22"/>
          <w:szCs w:val="22"/>
        </w:rPr>
        <w:t xml:space="preserve">Insulating middle layers</w:t>
      </w:r>
    </w:p>
    <w:p>
      <w:pPr>
        <w:spacing w:after="120"/>
        <w:numPr>
          <w:ilvl w:val="0"/>
          <w:numId w:val="7"/>
        </w:numPr>
      </w:pPr>
      <w:r>
        <w:rPr>
          <w:rFonts w:ascii="Arial" w:hAnsi="Arial" w:eastAsia="Arial" w:cs="Arial"/>
          <w:sz w:val="22"/>
          <w:szCs w:val="22"/>
        </w:rPr>
        <w:t xml:space="preserve">A protective outer layer</w:t>
      </w:r>
    </w:p>
    <w:p>
      <w:pPr>
        <w:spacing w:after="120"/>
        <w:numPr>
          <w:ilvl w:val="0"/>
          <w:numId w:val="7"/>
        </w:numPr>
      </w:pPr>
      <w:r>
        <w:rPr>
          <w:rFonts w:ascii="Arial" w:hAnsi="Arial" w:eastAsia="Arial" w:cs="Arial"/>
          <w:sz w:val="22"/>
          <w:szCs w:val="22"/>
        </w:rPr>
        <w:t xml:space="preserve">Insulated winter boots</w:t>
      </w:r>
    </w:p>
    <w:p>
      <w:pPr>
        <w:spacing w:after="120"/>
        <w:numPr>
          <w:ilvl w:val="0"/>
          <w:numId w:val="7"/>
        </w:numPr>
      </w:pPr>
      <w:r>
        <w:rPr>
          <w:rFonts w:ascii="Arial" w:hAnsi="Arial" w:eastAsia="Arial" w:cs="Arial"/>
          <w:sz w:val="22"/>
          <w:szCs w:val="22"/>
        </w:rPr>
        <w:t xml:space="preserve">Warm socks</w:t>
      </w:r>
    </w:p>
    <w:p>
      <w:pPr>
        <w:spacing w:after="120"/>
        <w:numPr>
          <w:ilvl w:val="0"/>
          <w:numId w:val="7"/>
        </w:numPr>
      </w:pPr>
      <w:r>
        <w:rPr>
          <w:rFonts w:ascii="Arial" w:hAnsi="Arial" w:eastAsia="Arial" w:cs="Arial"/>
          <w:sz w:val="22"/>
          <w:szCs w:val="22"/>
        </w:rPr>
        <w:t xml:space="preserve">Gloves or mittens</w:t>
      </w:r>
    </w:p>
    <w:p>
      <w:pPr>
        <w:spacing w:after="120"/>
        <w:numPr>
          <w:ilvl w:val="0"/>
          <w:numId w:val="7"/>
        </w:numPr>
      </w:pPr>
      <w:r>
        <w:rPr>
          <w:rFonts w:ascii="Arial" w:hAnsi="Arial" w:eastAsia="Arial" w:cs="Arial"/>
          <w:sz w:val="22"/>
          <w:szCs w:val="22"/>
        </w:rPr>
        <w:t xml:space="preserve">A warm hat</w:t>
      </w:r>
    </w:p>
    <w:p>
      <w:pPr>
        <w:spacing w:after="120"/>
        <w:numPr>
          <w:ilvl w:val="0"/>
          <w:numId w:val="7"/>
        </w:numPr>
      </w:pPr>
      <w:r>
        <w:rPr>
          <w:rFonts w:ascii="Arial" w:hAnsi="Arial" w:eastAsia="Arial" w:cs="Arial"/>
          <w:sz w:val="22"/>
          <w:szCs w:val="22"/>
        </w:rPr>
        <w:t xml:space="preserve">A scarf or neck warmer</w:t>
      </w:r>
    </w:p>
    <w:p>
      <w:pPr>
        <w:spacing w:after="200"/>
      </w:pPr>
      <w:r>
        <w:rPr>
          <w:rFonts w:ascii="Arial" w:hAnsi="Arial" w:eastAsia="Arial" w:cs="Arial"/>
          <w:sz w:val="22"/>
          <w:szCs w:val="22"/>
        </w:rPr>
        <w:t xml:space="preserve">Check the arrangements for your specific experience before departure so you know which equipment or clothing, if any, is provided.</w:t>
      </w:r>
    </w:p>
    <w:p>
      <w:pPr>
        <w:pStyle w:val="Heading2"/>
      </w:pPr>
      <w:bookmarkStart w:id="9" w:name="_Toc9"/>
      <w:r>
        <w:t>What Can You Expect to Catch?</w:t>
      </w:r>
      <w:bookmarkEnd w:id="9"/>
    </w:p>
    <w:p>
      <w:pPr>
        <w:spacing w:after="200"/>
      </w:pPr>
      <w:r>
        <w:rPr>
          <w:rFonts w:ascii="Arial" w:hAnsi="Arial" w:eastAsia="Arial" w:cs="Arial"/>
          <w:sz w:val="22"/>
          <w:szCs w:val="22"/>
        </w:rPr>
        <w:t xml:space="preserve">The fish species and likelihood of a catch depend on the waterway, season and local conditions.</w:t>
      </w:r>
    </w:p>
    <w:p>
      <w:pPr>
        <w:spacing w:after="200"/>
      </w:pPr>
      <w:r>
        <w:rPr>
          <w:rFonts w:ascii="Arial" w:hAnsi="Arial" w:eastAsia="Arial" w:cs="Arial"/>
          <w:sz w:val="22"/>
          <w:szCs w:val="22"/>
        </w:rPr>
        <w:t xml:space="preserve">For that reason, it is better to think of ice fishing as a complete outdoor experience rather than planning the day around catching a particular species.</w:t>
      </w:r>
    </w:p>
    <w:p>
      <w:pPr>
        <w:spacing w:after="200"/>
      </w:pPr>
      <w:r>
        <w:rPr>
          <w:rFonts w:ascii="Arial" w:hAnsi="Arial" w:eastAsia="Arial" w:cs="Arial"/>
          <w:sz w:val="22"/>
          <w:szCs w:val="22"/>
        </w:rPr>
        <w:t xml:space="preserve">The anticipation is part of the activity. You may spend time watching the line and waiting for movement beneath the ice, while the surrounding winter landscape remains part of the experience throughout.</w:t>
      </w:r>
    </w:p>
    <w:p>
      <w:pPr>
        <w:pStyle w:val="Heading2"/>
      </w:pPr>
      <w:bookmarkStart w:id="10" w:name="_Toc10"/>
      <w:r>
        <w:t>When Is the Best Time for Ice Fishing in Lapland?</w:t>
      </w:r>
      <w:bookmarkEnd w:id="10"/>
    </w:p>
    <w:p>
      <w:pPr>
        <w:spacing w:after="200"/>
      </w:pPr>
      <w:r>
        <w:rPr>
          <w:rFonts w:ascii="Arial" w:hAnsi="Arial" w:eastAsia="Arial" w:cs="Arial"/>
          <w:sz w:val="22"/>
          <w:szCs w:val="22"/>
        </w:rPr>
        <w:t xml:space="preserve">Ice fishing depends on suitable winter conditions, so the season is naturally centered around the colder months.</w:t>
      </w:r>
    </w:p>
    <w:p>
      <w:pPr>
        <w:spacing w:after="200"/>
      </w:pPr>
      <w:r>
        <w:rPr>
          <w:rFonts w:ascii="Arial" w:hAnsi="Arial" w:eastAsia="Arial" w:cs="Arial"/>
          <w:sz w:val="22"/>
          <w:szCs w:val="22"/>
        </w:rPr>
        <w:t xml:space="preserve">December brings short days and the strongest sense of Arctic darkness. January and February offer deep-winter scenery, while March brings noticeably longer daylight and a different quality of light across the snow.</w:t>
      </w:r>
    </w:p>
    <w:p>
      <w:pPr>
        <w:spacing w:after="200"/>
      </w:pPr>
      <w:r>
        <w:rPr>
          <w:rFonts w:ascii="Arial" w:hAnsi="Arial" w:eastAsia="Arial" w:cs="Arial"/>
          <w:sz w:val="22"/>
          <w:szCs w:val="22"/>
        </w:rPr>
        <w:t xml:space="preserve">There is therefore no single best time for everyone.</w:t>
      </w:r>
    </w:p>
    <w:p>
      <w:pPr>
        <w:pStyle w:val="Heading3"/>
      </w:pPr>
      <w:r>
        <w:rPr/>
        <w:t xml:space="preserve">The Darkest Part of Winter</w:t>
      </w:r>
    </w:p>
    <w:p>
      <w:pPr>
        <w:spacing w:after="200"/>
      </w:pPr>
      <w:r>
        <w:rPr>
          <w:rFonts w:ascii="Arial" w:hAnsi="Arial" w:eastAsia="Arial" w:cs="Arial"/>
          <w:sz w:val="22"/>
          <w:szCs w:val="22"/>
        </w:rPr>
        <w:t xml:space="preserve">The darkest winter period is ideal for travelers drawn to the atmosphere of Arctic night.</w:t>
      </w:r>
    </w:p>
    <w:p>
      <w:pPr>
        <w:spacing w:after="200"/>
      </w:pPr>
      <w:r>
        <w:rPr>
          <w:rFonts w:ascii="Arial" w:hAnsi="Arial" w:eastAsia="Arial" w:cs="Arial"/>
          <w:sz w:val="22"/>
          <w:szCs w:val="22"/>
        </w:rPr>
        <w:t xml:space="preserve">Limited daylight creates deep colors across the snow-covered landscape, while clear evenings can offer excellent conditions for seeing stars and, when solar and weather conditions cooperate, the Northern Lights.</w:t>
      </w:r>
    </w:p>
    <w:p>
      <w:pPr>
        <w:spacing w:after="200"/>
      </w:pPr>
      <w:r>
        <w:rPr>
          <w:rFonts w:ascii="Arial" w:hAnsi="Arial" w:eastAsia="Arial" w:cs="Arial"/>
          <w:sz w:val="22"/>
          <w:szCs w:val="22"/>
        </w:rPr>
        <w:t xml:space="preserve">Travelers planning their trip around Aurora viewing can also explore the </w:t>
      </w:r>
      <w:hyperlink r:id="rId9" w:history="1">
        <w:r>
          <w:rPr>
            <w:rFonts w:ascii="Arial" w:hAnsi="Arial" w:eastAsia="Arial" w:cs="Arial"/>
            <w:color w:val="0563C1"/>
            <w:sz w:val="22"/>
            <w:szCs w:val="22"/>
            <w:u w:val="single"/>
          </w:rPr>
          <w:t xml:space="preserve">best places to see the Northern Lights</w:t>
        </w:r>
      </w:hyperlink>
      <w:r>
        <w:rPr>
          <w:rFonts w:ascii="Arial" w:hAnsi="Arial" w:eastAsia="Arial" w:cs="Arial"/>
          <w:sz w:val="22"/>
          <w:szCs w:val="22"/>
        </w:rPr>
        <w:t xml:space="preserve"> before choosing where to stay and which activities to combine.</w:t>
      </w:r>
    </w:p>
    <w:p>
      <w:pPr>
        <w:pStyle w:val="Heading3"/>
      </w:pPr>
      <w:r>
        <w:rPr/>
        <w:t xml:space="preserve">Late Winter</w:t>
      </w:r>
    </w:p>
    <w:p>
      <w:pPr>
        <w:spacing w:after="200"/>
      </w:pPr>
      <w:r>
        <w:rPr>
          <w:rFonts w:ascii="Arial" w:hAnsi="Arial" w:eastAsia="Arial" w:cs="Arial"/>
          <w:sz w:val="22"/>
          <w:szCs w:val="22"/>
        </w:rPr>
        <w:t xml:space="preserve">Late winter offers more daylight and often makes outdoor activities feel more accessible.</w:t>
      </w:r>
    </w:p>
    <w:p>
      <w:pPr>
        <w:spacing w:after="200"/>
      </w:pPr>
      <w:r>
        <w:rPr>
          <w:rFonts w:ascii="Arial" w:hAnsi="Arial" w:eastAsia="Arial" w:cs="Arial"/>
          <w:sz w:val="22"/>
          <w:szCs w:val="22"/>
        </w:rPr>
        <w:t xml:space="preserve">The landscape remains distinctly wintery, but the longer days provide more time to enjoy the surroundings. Morning and afternoon light can also create beautiful conditions for photography.</w:t>
      </w:r>
    </w:p>
    <w:p>
      <w:pPr>
        <w:spacing w:after="200"/>
      </w:pPr>
      <w:r>
        <w:rPr>
          <w:rFonts w:ascii="Arial" w:hAnsi="Arial" w:eastAsia="Arial" w:cs="Arial"/>
          <w:sz w:val="22"/>
          <w:szCs w:val="22"/>
        </w:rPr>
        <w:t xml:space="preserve">For visitors who want snow-covered scenery without the shortest days of midwinter, March can be an attractive time to visit.</w:t>
      </w:r>
    </w:p>
    <w:p>
      <w:pPr>
        <w:pStyle w:val="Heading3"/>
      </w:pPr>
      <w:r>
        <w:rPr/>
        <w:t xml:space="preserve">Choosing Your Dates</w:t>
      </w:r>
    </w:p>
    <w:p>
      <w:pPr>
        <w:spacing w:after="200"/>
      </w:pPr>
      <w:r>
        <w:rPr>
          <w:rFonts w:ascii="Arial" w:hAnsi="Arial" w:eastAsia="Arial" w:cs="Arial"/>
          <w:sz w:val="22"/>
          <w:szCs w:val="22"/>
        </w:rPr>
        <w:t xml:space="preserve">Your ideal dates depend on what you want from the wider trip.</w:t>
      </w:r>
    </w:p>
    <w:p>
      <w:pPr>
        <w:spacing w:after="200"/>
      </w:pPr>
      <w:r>
        <w:rPr>
          <w:rFonts w:ascii="Arial" w:hAnsi="Arial" w:eastAsia="Arial" w:cs="Arial"/>
          <w:sz w:val="22"/>
          <w:szCs w:val="22"/>
        </w:rPr>
        <w:t xml:space="preserve">Choose the darkest winter period if Arctic atmosphere and Northern Lights opportunities are high priorities. Choose later winter if longer daylight and more comfortable conditions for spending extended periods outdoors matter more.</w:t>
      </w:r>
    </w:p>
    <w:p>
      <w:pPr>
        <w:spacing w:after="200"/>
      </w:pPr>
      <w:r>
        <w:rPr>
          <w:rFonts w:ascii="Arial" w:hAnsi="Arial" w:eastAsia="Arial" w:cs="Arial"/>
          <w:sz w:val="22"/>
          <w:szCs w:val="22"/>
        </w:rPr>
        <w:t xml:space="preserve">The </w:t>
      </w:r>
      <w:hyperlink r:id="rId10" w:history="1">
        <w:r>
          <w:rPr>
            <w:rFonts w:ascii="Arial" w:hAnsi="Arial" w:eastAsia="Arial" w:cs="Arial"/>
            <w:color w:val="0563C1"/>
            <w:sz w:val="22"/>
            <w:szCs w:val="22"/>
            <w:u w:val="single"/>
          </w:rPr>
          <w:t xml:space="preserve">best time to visit Lapland</w:t>
        </w:r>
      </w:hyperlink>
      <w:r>
        <w:rPr>
          <w:rFonts w:ascii="Arial" w:hAnsi="Arial" w:eastAsia="Arial" w:cs="Arial"/>
          <w:sz w:val="22"/>
          <w:szCs w:val="22"/>
        </w:rPr>
        <w:t xml:space="preserve"> guide can help you compare the seasons before deciding on your travel dates.</w:t>
      </w:r>
    </w:p>
    <w:p>
      <w:pPr>
        <w:pStyle w:val="Heading2"/>
      </w:pPr>
      <w:bookmarkStart w:id="11" w:name="_Toc11"/>
      <w:r>
        <w:t>Ice Fishing and the Northern Lights</w:t>
      </w:r>
      <w:bookmarkEnd w:id="11"/>
    </w:p>
    <w:p>
      <w:pPr>
        <w:spacing w:after="200"/>
      </w:pPr>
      <w:r>
        <w:rPr>
          <w:rFonts w:ascii="Arial" w:hAnsi="Arial" w:eastAsia="Arial" w:cs="Arial"/>
          <w:sz w:val="22"/>
          <w:szCs w:val="22"/>
        </w:rPr>
        <w:t xml:space="preserve">Ice fishing and Northern Lights viewing can complement each other naturally.</w:t>
      </w:r>
    </w:p>
    <w:p>
      <w:pPr>
        <w:spacing w:after="200"/>
      </w:pPr>
      <w:r>
        <w:rPr>
          <w:rFonts w:ascii="Arial" w:hAnsi="Arial" w:eastAsia="Arial" w:cs="Arial"/>
          <w:sz w:val="22"/>
          <w:szCs w:val="22"/>
        </w:rPr>
        <w:t xml:space="preserve">During winter, the same clear, dark conditions that make the Aurora visible can also create an atmospheric setting for spending time outdoors. However, an Aurora sighting can never be guaranteed. Cloud cover, darkness and solar activity all affect visibility.</w:t>
      </w:r>
    </w:p>
    <w:p>
      <w:pPr>
        <w:spacing w:after="200"/>
      </w:pPr>
      <w:r>
        <w:rPr>
          <w:rFonts w:ascii="Arial" w:hAnsi="Arial" w:eastAsia="Arial" w:cs="Arial"/>
          <w:sz w:val="22"/>
          <w:szCs w:val="22"/>
        </w:rPr>
        <w:t xml:space="preserve">If you want to make Northern Lights viewing part of your trip, consider leaving some flexibility in your itinerary rather than assigning every evening to a fixed activity.</w:t>
      </w:r>
    </w:p>
    <w:p>
      <w:pPr>
        <w:spacing w:after="200"/>
      </w:pPr>
      <w:r>
        <w:rPr>
          <w:rFonts w:ascii="Arial" w:hAnsi="Arial" w:eastAsia="Arial" w:cs="Arial"/>
          <w:sz w:val="22"/>
          <w:szCs w:val="22"/>
        </w:rPr>
        <w:t xml:space="preserve">The </w:t>
      </w:r>
      <w:hyperlink r:id="rId11" w:history="1">
        <w:r>
          <w:rPr>
            <w:rFonts w:ascii="Arial" w:hAnsi="Arial" w:eastAsia="Arial" w:cs="Arial"/>
            <w:color w:val="0563C1"/>
            <w:sz w:val="22"/>
            <w:szCs w:val="22"/>
            <w:u w:val="single"/>
          </w:rPr>
          <w:t xml:space="preserve">Finland Northern Lights</w:t>
        </w:r>
      </w:hyperlink>
      <w:r>
        <w:rPr>
          <w:rFonts w:ascii="Arial" w:hAnsi="Arial" w:eastAsia="Arial" w:cs="Arial"/>
          <w:sz w:val="22"/>
          <w:szCs w:val="22"/>
        </w:rPr>
        <w:t xml:space="preserve"> guide provides additional information about experiencing the Aurora during a Finnish Lapland stay.</w:t>
      </w:r>
    </w:p>
    <w:p>
      <w:pPr>
        <w:pStyle w:val="Heading2"/>
      </w:pPr>
      <w:bookmarkStart w:id="12" w:name="_Toc12"/>
      <w:r>
        <w:t>Building an Ice Fishing Day Around Your Stay</w:t>
      </w:r>
      <w:bookmarkEnd w:id="12"/>
    </w:p>
    <w:p>
      <w:pPr>
        <w:spacing w:after="200"/>
      </w:pPr>
      <w:r>
        <w:rPr>
          <w:rFonts w:ascii="Arial" w:hAnsi="Arial" w:eastAsia="Arial" w:cs="Arial"/>
          <w:sz w:val="22"/>
          <w:szCs w:val="22"/>
        </w:rPr>
        <w:t xml:space="preserve">Ice fishing works particularly well when balanced with time at the villa.</w:t>
      </w:r>
    </w:p>
    <w:p>
      <w:pPr>
        <w:spacing w:after="200"/>
      </w:pPr>
      <w:r>
        <w:rPr>
          <w:rFonts w:ascii="Arial" w:hAnsi="Arial" w:eastAsia="Arial" w:cs="Arial"/>
          <w:sz w:val="22"/>
          <w:szCs w:val="22"/>
        </w:rPr>
        <w:t xml:space="preserve">Rather than combining several long excursions on the same day, you can give the fishing experience enough space to be enjoyable and keep the rest of the day flexible.</w:t>
      </w:r>
    </w:p>
    <w:p>
      <w:pPr>
        <w:spacing w:after="200"/>
      </w:pPr>
      <w:r>
        <w:rPr>
          <w:rFonts w:ascii="Arial" w:hAnsi="Arial" w:eastAsia="Arial" w:cs="Arial"/>
          <w:sz w:val="22"/>
          <w:szCs w:val="22"/>
        </w:rPr>
        <w:t xml:space="preserve">After spending time outdoors, returning to a private villa provides an easy transition back into a warmer, slower part of the day. You can prepare food, relax and decide how you want to spend the evening.</w:t>
      </w:r>
    </w:p>
    <w:p>
      <w:pPr>
        <w:spacing w:after="200"/>
      </w:pPr>
      <w:r>
        <w:rPr>
          <w:rFonts w:ascii="Arial" w:hAnsi="Arial" w:eastAsia="Arial" w:cs="Arial"/>
          <w:sz w:val="22"/>
          <w:szCs w:val="22"/>
        </w:rPr>
        <w:t xml:space="preserve">This is especially valuable on a winter holiday, when outdoor conditions can make a full schedule feel more demanding than expected.</w:t>
      </w:r>
    </w:p>
    <w:p>
      <w:pPr>
        <w:pStyle w:val="Heading2"/>
      </w:pPr>
      <w:bookmarkStart w:id="13" w:name="_Toc13"/>
      <w:r>
        <w:t>Ice Fishing and a Private Villa Stay</w:t>
      </w:r>
      <w:bookmarkEnd w:id="13"/>
    </w:p>
    <w:p>
      <w:pPr>
        <w:spacing w:after="200"/>
      </w:pPr>
      <w:r>
        <w:rPr>
          <w:rFonts w:ascii="Arial" w:hAnsi="Arial" w:eastAsia="Arial" w:cs="Arial"/>
          <w:sz w:val="22"/>
          <w:szCs w:val="22"/>
        </w:rPr>
        <w:t xml:space="preserve">The accommodation you return to is part of the overall Arctic experience.</w:t>
      </w:r>
    </w:p>
    <w:p>
      <w:pPr>
        <w:spacing w:after="200"/>
      </w:pPr>
      <w:r>
        <w:rPr>
          <w:rFonts w:ascii="Arial" w:hAnsi="Arial" w:eastAsia="Arial" w:cs="Arial"/>
          <w:sz w:val="22"/>
          <w:szCs w:val="22"/>
        </w:rPr>
        <w:t xml:space="preserve">NOA Villas offers three villa categories, with amenities varying by accommodation type:</w:t>
      </w:r>
    </w:p>
    <w:p>
      <w:pPr>
        <w:spacing w:after="120"/>
        <w:numPr>
          <w:ilvl w:val="0"/>
          <w:numId w:val="7"/>
        </w:numPr>
      </w:pPr>
      <w:r>
        <w:rPr>
          <w:rFonts w:ascii="Arial" w:hAnsi="Arial" w:eastAsia="Arial" w:cs="Arial"/>
          <w:sz w:val="22"/>
          <w:szCs w:val="22"/>
          <w:b w:val="1"/>
          <w:bCs w:val="1"/>
        </w:rPr>
        <w:t xml:space="preserve">Deluxe Villa:</w:t>
      </w:r>
      <w:r>
        <w:rPr>
          <w:rFonts w:ascii="Arial" w:hAnsi="Arial" w:eastAsia="Arial" w:cs="Arial"/>
          <w:sz w:val="22"/>
          <w:szCs w:val="22"/>
        </w:rPr>
        <w:t xml:space="preserve"> private panoramic sauna, outdoor hot tub and 28 m² private terrace</w:t>
      </w:r>
    </w:p>
    <w:p>
      <w:pPr>
        <w:spacing w:after="120"/>
        <w:numPr>
          <w:ilvl w:val="0"/>
          <w:numId w:val="7"/>
        </w:numPr>
      </w:pPr>
      <w:r>
        <w:rPr>
          <w:rFonts w:ascii="Arial" w:hAnsi="Arial" w:eastAsia="Arial" w:cs="Arial"/>
          <w:sz w:val="22"/>
          <w:szCs w:val="22"/>
          <w:b w:val="1"/>
          <w:bCs w:val="1"/>
        </w:rPr>
        <w:t xml:space="preserve">Superior Villa:</w:t>
      </w:r>
      <w:r>
        <w:rPr>
          <w:rFonts w:ascii="Arial" w:hAnsi="Arial" w:eastAsia="Arial" w:cs="Arial"/>
          <w:sz w:val="22"/>
          <w:szCs w:val="22"/>
        </w:rPr>
        <w:t xml:space="preserve"> private outdoor hot tub and 28 m² private terrace</w:t>
      </w:r>
    </w:p>
    <w:p>
      <w:pPr>
        <w:spacing w:after="120"/>
        <w:numPr>
          <w:ilvl w:val="0"/>
          <w:numId w:val="7"/>
        </w:numPr>
      </w:pPr>
      <w:r>
        <w:rPr>
          <w:rFonts w:ascii="Arial" w:hAnsi="Arial" w:eastAsia="Arial" w:cs="Arial"/>
          <w:sz w:val="22"/>
          <w:szCs w:val="22"/>
          <w:b w:val="1"/>
          <w:bCs w:val="1"/>
        </w:rPr>
        <w:t xml:space="preserve">Standard Villa:</w:t>
      </w:r>
      <w:r>
        <w:rPr>
          <w:rFonts w:ascii="Arial" w:hAnsi="Arial" w:eastAsia="Arial" w:cs="Arial"/>
          <w:sz w:val="22"/>
          <w:szCs w:val="22"/>
        </w:rPr>
        <w:t xml:space="preserve"> 16 m² private terrace</w:t>
      </w:r>
    </w:p>
    <w:p>
      <w:pPr>
        <w:spacing w:after="120"/>
        <w:numPr>
          <w:ilvl w:val="0"/>
          <w:numId w:val="7"/>
        </w:numPr>
      </w:pPr>
      <w:r>
        <w:rPr>
          <w:rFonts w:ascii="Arial" w:hAnsi="Arial" w:eastAsia="Arial" w:cs="Arial"/>
          <w:sz w:val="22"/>
          <w:szCs w:val="22"/>
          <w:b w:val="1"/>
          <w:bCs w:val="1"/>
        </w:rPr>
        <w:t xml:space="preserve">All villa types:</w:t>
      </w:r>
      <w:r>
        <w:rPr>
          <w:rFonts w:ascii="Arial" w:hAnsi="Arial" w:eastAsia="Arial" w:cs="Arial"/>
          <w:sz w:val="22"/>
          <w:szCs w:val="22"/>
        </w:rPr>
        <w:t xml:space="preserve"> a fully equipped kitchen</w:t>
      </w:r>
    </w:p>
    <w:p>
      <w:pPr>
        <w:spacing w:after="200"/>
      </w:pPr>
      <w:r>
        <w:rPr>
          <w:rFonts w:ascii="Arial" w:hAnsi="Arial" w:eastAsia="Arial" w:cs="Arial"/>
          <w:sz w:val="22"/>
          <w:szCs w:val="22"/>
        </w:rPr>
        <w:t xml:space="preserve">All three villa types provide a private terrace, while the wellness features differ by category.</w:t>
      </w:r>
    </w:p>
    <w:p>
      <w:pPr>
        <w:spacing w:after="200"/>
      </w:pPr>
      <w:r>
        <w:rPr>
          <w:rFonts w:ascii="Arial" w:hAnsi="Arial" w:eastAsia="Arial" w:cs="Arial"/>
          <w:sz w:val="22"/>
          <w:szCs w:val="22"/>
        </w:rPr>
        <w:t xml:space="preserve">For travelers who want nature to remain part of the accommodation experience, a </w:t>
      </w:r>
      <w:hyperlink r:id="rId12" w:history="1">
        <w:r>
          <w:rPr>
            <w:rFonts w:ascii="Arial" w:hAnsi="Arial" w:eastAsia="Arial" w:cs="Arial"/>
            <w:color w:val="0563C1"/>
            <w:sz w:val="22"/>
            <w:szCs w:val="22"/>
            <w:u w:val="single"/>
          </w:rPr>
          <w:t xml:space="preserve">riverside villa in Lapland</w:t>
        </w:r>
      </w:hyperlink>
      <w:r>
        <w:rPr>
          <w:rFonts w:ascii="Arial" w:hAnsi="Arial" w:eastAsia="Arial" w:cs="Arial"/>
          <w:sz w:val="22"/>
          <w:szCs w:val="22"/>
        </w:rPr>
        <w:t xml:space="preserve"> offers a private base alongside the surrounding Arctic landscape.</w:t>
      </w:r>
    </w:p>
    <w:p>
      <w:pPr>
        <w:pStyle w:val="Heading2"/>
      </w:pPr>
      <w:bookmarkStart w:id="14" w:name="_Toc14"/>
      <w:r>
        <w:t>Return to the Villa</w:t>
      </w:r>
      <w:bookmarkEnd w:id="14"/>
    </w:p>
    <w:p>
      <w:pPr>
        <w:spacing w:after="200"/>
      </w:pPr>
      <w:r>
        <w:rPr>
          <w:rFonts w:ascii="Arial" w:hAnsi="Arial" w:eastAsia="Arial" w:cs="Arial"/>
          <w:sz w:val="22"/>
          <w:szCs w:val="22"/>
        </w:rPr>
        <w:t xml:space="preserve">After an outdoor experience, the appeal of a private villa is simple: you can return directly to your own space.</w:t>
      </w:r>
    </w:p>
    <w:p>
      <w:pPr>
        <w:spacing w:after="200"/>
      </w:pPr>
      <w:r>
        <w:rPr>
          <w:rFonts w:ascii="Arial" w:hAnsi="Arial" w:eastAsia="Arial" w:cs="Arial"/>
          <w:sz w:val="22"/>
          <w:szCs w:val="22"/>
        </w:rPr>
        <w:t xml:space="preserve">Depending on your villa category, you can warm up in a private sauna or enjoy the outdoor hot tub before preparing a meal in the kitchen.</w:t>
      </w:r>
    </w:p>
    <w:p>
      <w:pPr>
        <w:spacing w:after="200"/>
      </w:pPr>
      <w:r>
        <w:rPr>
          <w:rFonts w:ascii="Arial" w:hAnsi="Arial" w:eastAsia="Arial" w:cs="Arial"/>
          <w:sz w:val="22"/>
          <w:szCs w:val="22"/>
        </w:rPr>
        <w:t xml:space="preserve">There is no need to move immediately on to another attraction. The evening can remain open, whether you want to relax indoors, spend time on the terrace or look toward the sky for the Northern Lights.</w:t>
      </w:r>
    </w:p>
    <w:p>
      <w:pPr>
        <w:spacing w:after="200"/>
      </w:pPr>
      <w:r>
        <w:rPr>
          <w:rFonts w:ascii="Arial" w:hAnsi="Arial" w:eastAsia="Arial" w:cs="Arial"/>
          <w:sz w:val="22"/>
          <w:szCs w:val="22"/>
        </w:rPr>
        <w:t xml:space="preserve">That balance between an individual Arctic activity and private downtime is an important part of a NOA Villas stay.</w:t>
      </w:r>
    </w:p>
    <w:p>
      <w:pPr>
        <w:pStyle w:val="Heading2"/>
      </w:pPr>
      <w:bookmarkStart w:id="15" w:name="_Toc15"/>
      <w:r>
        <w:t>Ice Fishing for Couples</w:t>
      </w:r>
      <w:bookmarkEnd w:id="15"/>
    </w:p>
    <w:p>
      <w:pPr>
        <w:spacing w:after="200"/>
      </w:pPr>
      <w:r>
        <w:rPr>
          <w:rFonts w:ascii="Arial" w:hAnsi="Arial" w:eastAsia="Arial" w:cs="Arial"/>
          <w:sz w:val="22"/>
          <w:szCs w:val="22"/>
        </w:rPr>
        <w:t xml:space="preserve">Ice fishing can be a memorable experience for couples because it naturally creates time to share an activity without constant movement.</w:t>
      </w:r>
    </w:p>
    <w:p>
      <w:pPr>
        <w:spacing w:after="200"/>
      </w:pPr>
      <w:r>
        <w:rPr>
          <w:rFonts w:ascii="Arial" w:hAnsi="Arial" w:eastAsia="Arial" w:cs="Arial"/>
          <w:sz w:val="22"/>
          <w:szCs w:val="22"/>
        </w:rPr>
        <w:t xml:space="preserve">Trying something unfamiliar together can become one of the more personal memories of a Lapland trip. The quiet setting also leaves room for conversation and simply enjoying the surroundings.</w:t>
      </w:r>
    </w:p>
    <w:p>
      <w:pPr>
        <w:spacing w:after="200"/>
      </w:pPr>
      <w:r>
        <w:rPr>
          <w:rFonts w:ascii="Arial" w:hAnsi="Arial" w:eastAsia="Arial" w:cs="Arial"/>
          <w:sz w:val="22"/>
          <w:szCs w:val="22"/>
        </w:rPr>
        <w:t xml:space="preserve">Couples planning a longer romantic stay can combine the experience with other activities and private time at the villa. Those planning a special trip can also explore the options for a </w:t>
      </w:r>
      <w:hyperlink r:id="rId13" w:history="1">
        <w:r>
          <w:rPr>
            <w:rFonts w:ascii="Arial" w:hAnsi="Arial" w:eastAsia="Arial" w:cs="Arial"/>
            <w:color w:val="0563C1"/>
            <w:sz w:val="22"/>
            <w:szCs w:val="22"/>
            <w:u w:val="single"/>
          </w:rPr>
          <w:t xml:space="preserve">honeymoon in Lapland, Finland</w:t>
        </w:r>
      </w:hyperlink>
      <w:r>
        <w:rPr>
          <w:rFonts w:ascii="Arial" w:hAnsi="Arial" w:eastAsia="Arial" w:cs="Arial"/>
          <w:sz w:val="22"/>
          <w:szCs w:val="22"/>
        </w:rPr>
        <w:t xml:space="preserve">.</w:t>
      </w:r>
    </w:p>
    <w:p>
      <w:pPr>
        <w:pStyle w:val="Heading2"/>
      </w:pPr>
      <w:bookmarkStart w:id="16" w:name="_Toc16"/>
      <w:r>
        <w:t>Combining Fishing With Other Arctic Experiences</w:t>
      </w:r>
      <w:bookmarkEnd w:id="16"/>
    </w:p>
    <w:p>
      <w:pPr>
        <w:spacing w:after="200"/>
      </w:pPr>
      <w:r>
        <w:rPr>
          <w:rFonts w:ascii="Arial" w:hAnsi="Arial" w:eastAsia="Arial" w:cs="Arial"/>
          <w:sz w:val="22"/>
          <w:szCs w:val="22"/>
        </w:rPr>
        <w:t xml:space="preserve">Ice fishing does not need to stand alone in your itinerary.</w:t>
      </w:r>
    </w:p>
    <w:p>
      <w:pPr>
        <w:spacing w:after="200"/>
      </w:pPr>
      <w:r>
        <w:rPr>
          <w:rFonts w:ascii="Arial" w:hAnsi="Arial" w:eastAsia="Arial" w:cs="Arial"/>
          <w:sz w:val="22"/>
          <w:szCs w:val="22"/>
        </w:rPr>
        <w:t xml:space="preserve">NOA Villas offers other Arctic experiences that can be combined with accommodation, including snowshoeing, husky and reindeer experiences, snowmobile activities and Northern Lights experiences.</w:t>
      </w:r>
    </w:p>
    <w:p>
      <w:pPr>
        <w:spacing w:after="200"/>
      </w:pPr>
      <w:r>
        <w:rPr>
          <w:rFonts w:ascii="Arial" w:hAnsi="Arial" w:eastAsia="Arial" w:cs="Arial"/>
          <w:sz w:val="22"/>
          <w:szCs w:val="22"/>
        </w:rPr>
        <w:t xml:space="preserve">A well-balanced itinerary might include one active excursion, one quieter nature experience and enough time between them to enjoy the villa.</w:t>
      </w:r>
    </w:p>
    <w:p>
      <w:pPr>
        <w:spacing w:after="200"/>
      </w:pPr>
      <w:r>
        <w:rPr>
          <w:rFonts w:ascii="Arial" w:hAnsi="Arial" w:eastAsia="Arial" w:cs="Arial"/>
          <w:sz w:val="22"/>
          <w:szCs w:val="22"/>
        </w:rPr>
        <w:t xml:space="preserve">For winter travelers visiting around Christmas, </w:t>
      </w:r>
      <w:hyperlink r:id="rId14" w:history="1">
        <w:r>
          <w:rPr>
            <w:rFonts w:ascii="Arial" w:hAnsi="Arial" w:eastAsia="Arial" w:cs="Arial"/>
            <w:color w:val="0563C1"/>
            <w:sz w:val="22"/>
            <w:szCs w:val="22"/>
            <w:u w:val="single"/>
          </w:rPr>
          <w:t xml:space="preserve">Lapland Christmas packages</w:t>
        </w:r>
      </w:hyperlink>
      <w:r>
        <w:rPr>
          <w:rFonts w:ascii="Arial" w:hAnsi="Arial" w:eastAsia="Arial" w:cs="Arial"/>
          <w:sz w:val="22"/>
          <w:szCs w:val="22"/>
        </w:rPr>
        <w:t xml:space="preserve"> can also provide inspiration for combining accommodation and seasonal experiences.</w:t>
      </w:r>
    </w:p>
    <w:p>
      <w:pPr>
        <w:pStyle w:val="Heading2"/>
      </w:pPr>
      <w:bookmarkStart w:id="17" w:name="_Toc17"/>
      <w:r>
        <w:t>Planning Your Ice Fishing Experience</w:t>
      </w:r>
      <w:bookmarkEnd w:id="17"/>
    </w:p>
    <w:p>
      <w:pPr>
        <w:spacing w:after="200"/>
      </w:pPr>
      <w:r>
        <w:rPr>
          <w:rFonts w:ascii="Arial" w:hAnsi="Arial" w:eastAsia="Arial" w:cs="Arial"/>
          <w:sz w:val="22"/>
          <w:szCs w:val="22"/>
        </w:rPr>
        <w:t xml:space="preserve">A few practical considerations can make your </w:t>
      </w:r>
      <w:r>
        <w:rPr>
          <w:rFonts w:ascii="Arial" w:hAnsi="Arial" w:eastAsia="Arial" w:cs="Arial"/>
          <w:sz w:val="22"/>
          <w:szCs w:val="22"/>
          <w:b w:val="1"/>
          <w:bCs w:val="1"/>
        </w:rPr>
        <w:t xml:space="preserve">ice fishing Lapland</w:t>
      </w:r>
      <w:r>
        <w:rPr>
          <w:rFonts w:ascii="Arial" w:hAnsi="Arial" w:eastAsia="Arial" w:cs="Arial"/>
          <w:sz w:val="22"/>
          <w:szCs w:val="22"/>
        </w:rPr>
        <w:t xml:space="preserve"> experience more comfortable:</w:t>
      </w:r>
    </w:p>
    <w:p>
      <w:pPr>
        <w:spacing w:after="200"/>
      </w:pPr>
      <w:r>
        <w:rPr>
          <w:rFonts w:ascii="Arial" w:hAnsi="Arial" w:eastAsia="Arial" w:cs="Arial"/>
          <w:sz w:val="22"/>
          <w:szCs w:val="22"/>
          <w:b w:val="1"/>
          <w:bCs w:val="1"/>
        </w:rPr>
        <w:t xml:space="preserve">Check the season:</w:t>
      </w:r>
      <w:r>
        <w:rPr>
          <w:rFonts w:ascii="Arial" w:hAnsi="Arial" w:eastAsia="Arial" w:cs="Arial"/>
          <w:sz w:val="22"/>
          <w:szCs w:val="22"/>
        </w:rPr>
        <w:t xml:space="preserve"> Ice conditions determine when the activity can take place.</w:t>
      </w:r>
    </w:p>
    <w:p>
      <w:pPr>
        <w:spacing w:after="200"/>
      </w:pPr>
      <w:r>
        <w:rPr>
          <w:rFonts w:ascii="Arial" w:hAnsi="Arial" w:eastAsia="Arial" w:cs="Arial"/>
          <w:sz w:val="22"/>
          <w:szCs w:val="22"/>
          <w:b w:val="1"/>
          <w:bCs w:val="1"/>
        </w:rPr>
        <w:t xml:space="preserve">Dress appropriately:</w:t>
      </w:r>
      <w:r>
        <w:rPr>
          <w:rFonts w:ascii="Arial" w:hAnsi="Arial" w:eastAsia="Arial" w:cs="Arial"/>
          <w:sz w:val="22"/>
          <w:szCs w:val="22"/>
        </w:rPr>
        <w:t xml:space="preserve"> Arctic temperatures require proper winter layers and footwear.</w:t>
      </w:r>
    </w:p>
    <w:p>
      <w:pPr>
        <w:spacing w:after="200"/>
      </w:pPr>
      <w:r>
        <w:rPr>
          <w:rFonts w:ascii="Arial" w:hAnsi="Arial" w:eastAsia="Arial" w:cs="Arial"/>
          <w:sz w:val="22"/>
          <w:szCs w:val="22"/>
          <w:b w:val="1"/>
          <w:bCs w:val="1"/>
        </w:rPr>
        <w:t xml:space="preserve">Leave flexibility:</w:t>
      </w:r>
      <w:r>
        <w:rPr>
          <w:rFonts w:ascii="Arial" w:hAnsi="Arial" w:eastAsia="Arial" w:cs="Arial"/>
          <w:sz w:val="22"/>
          <w:szCs w:val="22"/>
        </w:rPr>
        <w:t xml:space="preserve"> Weather and outdoor conditions can influence the timing of activities.</w:t>
      </w:r>
    </w:p>
    <w:p>
      <w:pPr>
        <w:spacing w:after="200"/>
      </w:pPr>
      <w:r>
        <w:rPr>
          <w:rFonts w:ascii="Arial" w:hAnsi="Arial" w:eastAsia="Arial" w:cs="Arial"/>
          <w:sz w:val="22"/>
          <w:szCs w:val="22"/>
          <w:b w:val="1"/>
          <w:bCs w:val="1"/>
        </w:rPr>
        <w:t xml:space="preserve">Confirm the details:</w:t>
      </w:r>
      <w:r>
        <w:rPr>
          <w:rFonts w:ascii="Arial" w:hAnsi="Arial" w:eastAsia="Arial" w:cs="Arial"/>
          <w:sz w:val="22"/>
          <w:szCs w:val="22"/>
        </w:rPr>
        <w:t xml:space="preserve"> Check the exact meeting arrangements, duration, equipment and other practical information when booking.</w:t>
      </w:r>
    </w:p>
    <w:p>
      <w:pPr>
        <w:spacing w:after="200"/>
      </w:pPr>
      <w:r>
        <w:rPr>
          <w:rFonts w:ascii="Arial" w:hAnsi="Arial" w:eastAsia="Arial" w:cs="Arial"/>
          <w:sz w:val="22"/>
          <w:szCs w:val="22"/>
        </w:rPr>
        <w:t xml:space="preserve">If you are traveling from outside Finland, it is also worth planning your arrival before finalizing your activity schedule. The guide to </w:t>
      </w:r>
      <w:hyperlink r:id="rId15" w:history="1">
        <w:r>
          <w:rPr>
            <w:rFonts w:ascii="Arial" w:hAnsi="Arial" w:eastAsia="Arial" w:cs="Arial"/>
            <w:color w:val="0563C1"/>
            <w:sz w:val="22"/>
            <w:szCs w:val="22"/>
            <w:u w:val="single"/>
          </w:rPr>
          <w:t xml:space="preserve">how to get to Lapland</w:t>
        </w:r>
      </w:hyperlink>
      <w:r>
        <w:rPr>
          <w:rFonts w:ascii="Arial" w:hAnsi="Arial" w:eastAsia="Arial" w:cs="Arial"/>
          <w:sz w:val="22"/>
          <w:szCs w:val="22"/>
        </w:rPr>
        <w:t xml:space="preserve"> can help you plan the journey to the region.</w:t>
      </w:r>
    </w:p>
    <w:p>
      <w:pPr/>
      <w:r>
        <w:rPr>
          <w:rFonts w:ascii="Arial" w:hAnsi="Arial" w:eastAsia="Arial" w:cs="Arial"/>
          <w:sz w:val="22"/>
          <w:szCs w:val="22"/>
        </w:rPr>
        <w:t xml:space="preserve">2 H</w:t>
      </w:r>
    </w:p>
    <w:p>
      <w:pPr/>
      <w:r>
        <w:rPr>
          <w:rFonts w:ascii="Arial" w:hAnsi="Arial" w:eastAsia="Arial" w:cs="Arial"/>
          <w:sz w:val="22"/>
          <w:szCs w:val="22"/>
        </w:rPr>
        <w:t xml:space="preserve">DEC – MAR</w:t>
      </w:r>
    </w:p>
    <w:p>
      <w:pPr>
        <w:pStyle w:val="Heading3"/>
      </w:pPr>
      <w:bookmarkStart w:id="18" w:name="_Toc18"/>
      <w:r>
        <w:t>Husky safari</w:t>
      </w:r>
      <w:bookmarkEnd w:id="18"/>
    </w:p>
    <w:p>
      <w:pPr>
        <w:spacing w:after="200"/>
      </w:pPr>
      <w:r>
        <w:rPr>
          <w:rFonts w:ascii="Arial" w:hAnsi="Arial" w:eastAsia="Arial" w:cs="Arial"/>
          <w:sz w:val="22"/>
          <w:szCs w:val="22"/>
        </w:rPr>
        <w:t xml:space="preserve">Drive your own team through silent pine forest at first light.</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4 H</w:t>
      </w:r>
    </w:p>
    <w:p>
      <w:pPr/>
      <w:r>
        <w:rPr>
          <w:rFonts w:ascii="Arial" w:hAnsi="Arial" w:eastAsia="Arial" w:cs="Arial"/>
          <w:sz w:val="22"/>
          <w:szCs w:val="22"/>
        </w:rPr>
        <w:t xml:space="preserve">DEC – APR</w:t>
      </w:r>
    </w:p>
    <w:p>
      <w:pPr>
        <w:pStyle w:val="Heading3"/>
      </w:pPr>
      <w:bookmarkStart w:id="19" w:name="_Toc19"/>
      <w:r>
        <w:t>Snowmobile safari</w:t>
      </w:r>
      <w:bookmarkEnd w:id="19"/>
    </w:p>
    <w:p>
      <w:pPr>
        <w:spacing w:after="200"/>
      </w:pPr>
      <w:r>
        <w:rPr>
          <w:rFonts w:ascii="Arial" w:hAnsi="Arial" w:eastAsia="Arial" w:cs="Arial"/>
          <w:sz w:val="22"/>
          <w:szCs w:val="22"/>
        </w:rPr>
        <w:t xml:space="preserve">Explore frozen rivers, forest trails and open Arctic landscapes by snowmobile.</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2 H</w:t>
      </w:r>
    </w:p>
    <w:p>
      <w:pPr/>
      <w:r>
        <w:rPr>
          <w:rFonts w:ascii="Arial" w:hAnsi="Arial" w:eastAsia="Arial" w:cs="Arial"/>
          <w:sz w:val="22"/>
          <w:szCs w:val="22"/>
        </w:rPr>
        <w:t xml:space="preserve">DEC-APR</w:t>
      </w:r>
    </w:p>
    <w:p>
      <w:pPr>
        <w:pStyle w:val="Heading3"/>
      </w:pPr>
      <w:bookmarkStart w:id="20" w:name="_Toc20"/>
      <w:r>
        <w:t>Reindeer farm and feeding</w:t>
      </w:r>
      <w:bookmarkEnd w:id="20"/>
    </w:p>
    <w:p>
      <w:pPr>
        <w:spacing w:after="200"/>
      </w:pPr>
      <w:r>
        <w:rPr>
          <w:rFonts w:ascii="Arial" w:hAnsi="Arial" w:eastAsia="Arial" w:cs="Arial"/>
          <w:sz w:val="22"/>
          <w:szCs w:val="22"/>
        </w:rPr>
        <w:t xml:space="preserve">Meet local reindeer herders and spend time feeding Lapland's most iconic animals.</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FULL DAY</w:t>
      </w:r>
    </w:p>
    <w:p>
      <w:pPr/>
      <w:r>
        <w:rPr>
          <w:rFonts w:ascii="Arial" w:hAnsi="Arial" w:eastAsia="Arial" w:cs="Arial"/>
          <w:sz w:val="22"/>
          <w:szCs w:val="22"/>
        </w:rPr>
        <w:t xml:space="preserve">DEC – APR</w:t>
      </w:r>
    </w:p>
    <w:p>
      <w:pPr>
        <w:pStyle w:val="Heading3"/>
      </w:pPr>
      <w:bookmarkStart w:id="21" w:name="_Toc21"/>
      <w:r>
        <w:t>Reindeer and husky day in Savukoski</w:t>
      </w:r>
      <w:bookmarkEnd w:id="21"/>
    </w:p>
    <w:p>
      <w:pPr>
        <w:spacing w:after="200"/>
      </w:pPr>
      <w:r>
        <w:rPr>
          <w:rFonts w:ascii="Arial" w:hAnsi="Arial" w:eastAsia="Arial" w:cs="Arial"/>
          <w:sz w:val="22"/>
          <w:szCs w:val="22"/>
        </w:rPr>
        <w:t xml:space="preserve">Discover two of Lapland's most authentic traditions in one unforgettable day.</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2.5 H</w:t>
      </w:r>
    </w:p>
    <w:p>
      <w:pPr/>
      <w:r>
        <w:rPr>
          <w:rFonts w:ascii="Arial" w:hAnsi="Arial" w:eastAsia="Arial" w:cs="Arial"/>
          <w:sz w:val="22"/>
          <w:szCs w:val="22"/>
        </w:rPr>
        <w:t xml:space="preserve">DEC – APR</w:t>
      </w:r>
    </w:p>
    <w:p>
      <w:pPr>
        <w:pStyle w:val="Heading3"/>
      </w:pPr>
      <w:bookmarkStart w:id="22" w:name="_Toc22"/>
      <w:r>
        <w:t>Sliding snowshoeing</w:t>
      </w:r>
      <w:bookmarkEnd w:id="22"/>
    </w:p>
    <w:p>
      <w:pPr>
        <w:spacing w:after="200"/>
      </w:pPr>
      <w:r>
        <w:rPr>
          <w:rFonts w:ascii="Arial" w:hAnsi="Arial" w:eastAsia="Arial" w:cs="Arial"/>
          <w:sz w:val="22"/>
          <w:szCs w:val="22"/>
        </w:rPr>
        <w:t xml:space="preserve">A uniquely Finnish way to explore snowy forests and winter landscapes.</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3 H</w:t>
      </w:r>
    </w:p>
    <w:p>
      <w:pPr/>
      <w:r>
        <w:rPr>
          <w:rFonts w:ascii="Arial" w:hAnsi="Arial" w:eastAsia="Arial" w:cs="Arial"/>
          <w:sz w:val="22"/>
          <w:szCs w:val="22"/>
        </w:rPr>
        <w:t xml:space="preserve">DEC – MAR</w:t>
      </w:r>
    </w:p>
    <w:p>
      <w:pPr>
        <w:pStyle w:val="Heading3"/>
      </w:pPr>
      <w:bookmarkStart w:id="23" w:name="_Toc23"/>
      <w:r>
        <w:t>Premium private polar night snowshoeing</w:t>
      </w:r>
      <w:bookmarkEnd w:id="23"/>
    </w:p>
    <w:p>
      <w:pPr>
        <w:spacing w:after="200"/>
      </w:pPr>
      <w:r>
        <w:rPr>
          <w:rFonts w:ascii="Arial" w:hAnsi="Arial" w:eastAsia="Arial" w:cs="Arial"/>
          <w:sz w:val="22"/>
          <w:szCs w:val="22"/>
        </w:rPr>
        <w:t xml:space="preserve">Experience Lapland after dark with a private guide beneath Arctic skies.</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FLEXIBLE</w:t>
      </w:r>
    </w:p>
    <w:p>
      <w:pPr/>
      <w:r>
        <w:rPr>
          <w:rFonts w:ascii="Arial" w:hAnsi="Arial" w:eastAsia="Arial" w:cs="Arial"/>
          <w:sz w:val="22"/>
          <w:szCs w:val="22"/>
        </w:rPr>
        <w:t xml:space="preserve">YEAR-ROUND</w:t>
      </w:r>
    </w:p>
    <w:p>
      <w:pPr>
        <w:pStyle w:val="Heading3"/>
      </w:pPr>
      <w:bookmarkStart w:id="24" w:name="_Toc24"/>
      <w:r>
        <w:t>eFatbike rental</w:t>
      </w:r>
      <w:bookmarkEnd w:id="24"/>
    </w:p>
    <w:p>
      <w:pPr>
        <w:spacing w:after="200"/>
      </w:pPr>
      <w:r>
        <w:rPr>
          <w:rFonts w:ascii="Arial" w:hAnsi="Arial" w:eastAsia="Arial" w:cs="Arial"/>
          <w:sz w:val="22"/>
          <w:szCs w:val="22"/>
        </w:rPr>
        <w:t xml:space="preserve">Explore forest trails and riverside routes independently and at your own pace.</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3 H</w:t>
      </w:r>
    </w:p>
    <w:p>
      <w:pPr/>
      <w:r>
        <w:rPr>
          <w:rFonts w:ascii="Arial" w:hAnsi="Arial" w:eastAsia="Arial" w:cs="Arial"/>
          <w:sz w:val="22"/>
          <w:szCs w:val="22"/>
        </w:rPr>
        <w:t xml:space="preserve">JAN – APR</w:t>
      </w:r>
    </w:p>
    <w:p>
      <w:pPr>
        <w:pStyle w:val="Heading3"/>
      </w:pPr>
      <w:bookmarkStart w:id="25" w:name="_Toc25"/>
      <w:r>
        <w:t>Ice fishing</w:t>
      </w:r>
      <w:bookmarkEnd w:id="25"/>
    </w:p>
    <w:p>
      <w:pPr>
        <w:spacing w:after="200"/>
      </w:pPr>
      <w:r>
        <w:rPr>
          <w:rFonts w:ascii="Arial" w:hAnsi="Arial" w:eastAsia="Arial" w:cs="Arial"/>
          <w:sz w:val="22"/>
          <w:szCs w:val="22"/>
        </w:rPr>
        <w:t xml:space="preserve">Learn traditional ice fishing on one of Lapland's defining winter landscapes.</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4 H</w:t>
      </w:r>
    </w:p>
    <w:p>
      <w:pPr/>
      <w:r>
        <w:rPr>
          <w:rFonts w:ascii="Arial" w:hAnsi="Arial" w:eastAsia="Arial" w:cs="Arial"/>
          <w:sz w:val="22"/>
          <w:szCs w:val="22"/>
        </w:rPr>
        <w:t xml:space="preserve">DEC – MAR</w:t>
      </w:r>
    </w:p>
    <w:p>
      <w:pPr>
        <w:pStyle w:val="Heading3"/>
      </w:pPr>
      <w:bookmarkStart w:id="26" w:name="_Toc26"/>
      <w:r>
        <w:t>Santa's visit</w:t>
      </w:r>
      <w:bookmarkEnd w:id="26"/>
    </w:p>
    <w:p>
      <w:pPr>
        <w:spacing w:after="200"/>
      </w:pPr>
      <w:r>
        <w:rPr>
          <w:rFonts w:ascii="Arial" w:hAnsi="Arial" w:eastAsia="Arial" w:cs="Arial"/>
          <w:sz w:val="22"/>
          <w:szCs w:val="22"/>
        </w:rPr>
        <w:t xml:space="preserve">Step into a truly magical Christmas experience in the heart of Finnish Lapland.</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75 MIN</w:t>
      </w:r>
    </w:p>
    <w:p>
      <w:pPr/>
      <w:r>
        <w:rPr>
          <w:rFonts w:ascii="Arial" w:hAnsi="Arial" w:eastAsia="Arial" w:cs="Arial"/>
          <w:sz w:val="22"/>
          <w:szCs w:val="22"/>
        </w:rPr>
        <w:t xml:space="preserve">DEC – MAR</w:t>
      </w:r>
    </w:p>
    <w:p>
      <w:pPr>
        <w:pStyle w:val="Heading3"/>
      </w:pPr>
      <w:bookmarkStart w:id="27" w:name="_Toc27"/>
      <w:r>
        <w:t>Mindful yoga</w:t>
      </w:r>
      <w:bookmarkEnd w:id="27"/>
    </w:p>
    <w:p>
      <w:pPr>
        <w:spacing w:after="200"/>
      </w:pPr>
      <w:r>
        <w:rPr>
          <w:rFonts w:ascii="Arial" w:hAnsi="Arial" w:eastAsia="Arial" w:cs="Arial"/>
          <w:sz w:val="22"/>
          <w:szCs w:val="22"/>
        </w:rPr>
        <w:t xml:space="preserve">Breathe deeply, move mindfully and connect with nature.</w:t>
      </w:r>
    </w:p>
    <w:p>
      <w:pPr>
        <w:spacing w:after="200"/>
      </w:pPr>
      <w:hyperlink r:id="rId7" w:history="1">
        <w:r>
          <w:rPr>
            <w:rFonts w:ascii="Arial" w:hAnsi="Arial" w:eastAsia="Arial" w:cs="Arial"/>
            <w:color w:val="0563C1"/>
            <w:sz w:val="22"/>
            <w:szCs w:val="22"/>
            <w:u w:val="single"/>
          </w:rPr>
          <w:t xml:space="preserve">ADD TO MY STAY</w:t>
        </w:r>
      </w:hyperlink>
    </w:p>
    <w:p>
      <w:pPr>
        <w:pStyle w:val="Heading2"/>
      </w:pPr>
      <w:bookmarkStart w:id="28" w:name="_Toc28"/>
      <w:r>
        <w:t>A Slower Side of Lapland</w:t>
      </w:r>
      <w:bookmarkEnd w:id="28"/>
    </w:p>
    <w:p>
      <w:pPr>
        <w:spacing w:after="200"/>
      </w:pPr>
      <w:r>
        <w:rPr>
          <w:rFonts w:ascii="Arial" w:hAnsi="Arial" w:eastAsia="Arial" w:cs="Arial"/>
          <w:sz w:val="22"/>
          <w:szCs w:val="22"/>
        </w:rPr>
        <w:t xml:space="preserve">Ice fishing shows a different side of Lapland from the high-energy Arctic activities that often dominate travel itineraries.</w:t>
      </w:r>
    </w:p>
    <w:p>
      <w:pPr>
        <w:spacing w:after="200"/>
      </w:pPr>
      <w:r>
        <w:rPr>
          <w:rFonts w:ascii="Arial" w:hAnsi="Arial" w:eastAsia="Arial" w:cs="Arial"/>
          <w:sz w:val="22"/>
          <w:szCs w:val="22"/>
        </w:rPr>
        <w:t xml:space="preserve">There is something memorable about standing on a frozen landscape and having time to simply observe your surroundings. Snow-covered forests, winter light and open ice create a setting that does not require much additional entertainment.</w:t>
      </w:r>
    </w:p>
    <w:p>
      <w:pPr>
        <w:spacing w:after="200"/>
      </w:pPr>
      <w:r>
        <w:rPr>
          <w:rFonts w:ascii="Arial" w:hAnsi="Arial" w:eastAsia="Arial" w:cs="Arial"/>
          <w:sz w:val="22"/>
          <w:szCs w:val="22"/>
        </w:rPr>
        <w:t xml:space="preserve">For some guests, the catch will be the highlight. For others, it may be the first experience of standing on a frozen river or lake in the Arctic.</w:t>
      </w:r>
    </w:p>
    <w:p>
      <w:pPr>
        <w:spacing w:after="200"/>
      </w:pPr>
      <w:r>
        <w:rPr>
          <w:rFonts w:ascii="Arial" w:hAnsi="Arial" w:eastAsia="Arial" w:cs="Arial"/>
          <w:sz w:val="22"/>
          <w:szCs w:val="22"/>
        </w:rPr>
        <w:t xml:space="preserve">At NOA Villas, the experience can be part of a wider stay that combines outdoor discovery with the privacy and comfort of a villa. Explore the full range of </w:t>
      </w:r>
      <w:hyperlink r:id="rId16" w:history="1">
        <w:r>
          <w:rPr>
            <w:rFonts w:ascii="Arial" w:hAnsi="Arial" w:eastAsia="Arial" w:cs="Arial"/>
            <w:color w:val="0563C1"/>
            <w:sz w:val="22"/>
            <w:szCs w:val="22"/>
            <w:u w:val="single"/>
          </w:rPr>
          <w:t xml:space="preserve">NOA Villas experiences</w:t>
        </w:r>
      </w:hyperlink>
      <w:r>
        <w:rPr>
          <w:rFonts w:ascii="Arial" w:hAnsi="Arial" w:eastAsia="Arial" w:cs="Arial"/>
          <w:sz w:val="22"/>
          <w:szCs w:val="22"/>
        </w:rPr>
        <w:t xml:space="preserve"> and choose the activities that best fit your stay.</w:t>
      </w:r>
    </w:p>
    <w:p>
      <w:pPr>
        <w:pStyle w:val="Heading2"/>
      </w:pPr>
      <w:bookmarkStart w:id="29" w:name="_Toc29"/>
      <w:r>
        <w:t>Frequently Asked Questions</w:t>
      </w:r>
      <w:bookmarkEnd w:id="29"/>
    </w:p>
    <w:p>
      <w:pPr>
        <w:pStyle w:val="Heading3"/>
      </w:pPr>
      <w:r>
        <w:rPr/>
        <w:t xml:space="preserve">Is ice fishing in Lapland suitable for beginners?</w:t>
      </w:r>
    </w:p>
    <w:p>
      <w:pPr>
        <w:spacing w:after="200"/>
      </w:pPr>
      <w:r>
        <w:rPr>
          <w:rFonts w:ascii="Arial" w:hAnsi="Arial" w:eastAsia="Arial" w:cs="Arial"/>
          <w:sz w:val="22"/>
          <w:szCs w:val="22"/>
        </w:rPr>
        <w:t xml:space="preserve">Yes. Previous ice fishing experience is not required to appreciate the activity. It offers a simple introduction to a traditional Finnish winter pastime while giving visitors time to experience the Arctic landscape.</w:t>
      </w:r>
    </w:p>
    <w:p>
      <w:pPr>
        <w:pStyle w:val="Heading3"/>
      </w:pPr>
      <w:r>
        <w:rPr/>
        <w:t xml:space="preserve">Where can I go ice fishing in Sodankylä?</w:t>
      </w:r>
    </w:p>
    <w:p>
      <w:pPr>
        <w:spacing w:after="200"/>
      </w:pPr>
      <w:r>
        <w:rPr>
          <w:rFonts w:ascii="Arial" w:hAnsi="Arial" w:eastAsia="Arial" w:cs="Arial"/>
          <w:sz w:val="22"/>
          <w:szCs w:val="22"/>
        </w:rPr>
        <w:t xml:space="preserve">Sodankylä has several waterways and winter landscapes associated with outdoor activities and fishing. The Kitinen River is one of the area’s notable waterways. The exact location of the NOA Villas experience should be confirmed when booking.</w:t>
      </w:r>
    </w:p>
    <w:p>
      <w:pPr>
        <w:pStyle w:val="Heading3"/>
      </w:pPr>
      <w:r>
        <w:rPr/>
        <w:t xml:space="preserve">What is Kitinen River ice fishing?</w:t>
      </w:r>
    </w:p>
    <w:p>
      <w:pPr>
        <w:spacing w:after="200"/>
      </w:pPr>
      <w:r>
        <w:rPr>
          <w:rFonts w:ascii="Arial" w:hAnsi="Arial" w:eastAsia="Arial" w:cs="Arial"/>
          <w:sz w:val="22"/>
          <w:szCs w:val="22"/>
          <w:b w:val="1"/>
          <w:bCs w:val="1"/>
        </w:rPr>
        <w:t xml:space="preserve">Kitinen River ice fishing</w:t>
      </w:r>
      <w:r>
        <w:rPr>
          <w:rFonts w:ascii="Arial" w:hAnsi="Arial" w:eastAsia="Arial" w:cs="Arial"/>
          <w:sz w:val="22"/>
          <w:szCs w:val="22"/>
        </w:rPr>
        <w:t xml:space="preserve"> means fishing through the ice on the Kitinen River during suitable winter conditions. The river is an important waterway in Sodankylä and part of the region’s wider fishing landscape.</w:t>
      </w:r>
    </w:p>
    <w:p>
      <w:pPr>
        <w:pStyle w:val="Heading3"/>
      </w:pPr>
      <w:r>
        <w:rPr/>
        <w:t xml:space="preserve">Is ice fishing available at NOA Villas?</w:t>
      </w:r>
    </w:p>
    <w:p>
      <w:pPr>
        <w:spacing w:after="200"/>
      </w:pPr>
      <w:r>
        <w:rPr>
          <w:rFonts w:ascii="Arial" w:hAnsi="Arial" w:eastAsia="Arial" w:cs="Arial"/>
          <w:sz w:val="22"/>
          <w:szCs w:val="22"/>
        </w:rPr>
        <w:t xml:space="preserve">Yes. NOA Villas offers a Premium and Private ice fishing experience in Sodankylä for 1-2 people. It can be booked as part of the range of experiences available through NOA Villas.</w:t>
      </w:r>
    </w:p>
    <w:p>
      <w:pPr>
        <w:pStyle w:val="Heading3"/>
      </w:pPr>
      <w:r>
        <w:rPr/>
        <w:t xml:space="preserve">What should I wear for ice fishing in Lapland?</w:t>
      </w:r>
    </w:p>
    <w:p>
      <w:pPr>
        <w:spacing w:after="200"/>
      </w:pPr>
      <w:r>
        <w:rPr>
          <w:rFonts w:ascii="Arial" w:hAnsi="Arial" w:eastAsia="Arial" w:cs="Arial"/>
          <w:sz w:val="22"/>
          <w:szCs w:val="22"/>
        </w:rPr>
        <w:t xml:space="preserve">Wear warm layers, insulated winter boots, warm socks, gloves or mittens and a hat that covers your ears. Check the specific arrangements for your experience to confirm what equipment or clothing is provided.</w:t>
      </w:r>
    </w:p>
    <w:p>
      <w:pPr>
        <w:pStyle w:val="Heading3"/>
      </w:pPr>
      <w:r>
        <w:rPr/>
        <w:t xml:space="preserve">Can ice fishing be combined with other Lapland experiences?</w:t>
      </w:r>
    </w:p>
    <w:p>
      <w:pPr>
        <w:spacing w:after="200"/>
      </w:pPr>
      <w:r>
        <w:rPr>
          <w:rFonts w:ascii="Arial" w:hAnsi="Arial" w:eastAsia="Arial" w:cs="Arial"/>
          <w:sz w:val="22"/>
          <w:szCs w:val="22"/>
        </w:rPr>
        <w:t xml:space="preserve">Yes. Ice fishing can be combined with other NOA Villas experiences such as snowshoeing, husky and reindeer activities, snowmobiling and Northern Lights experiences. Leaving some unplanned time between activities also allows you to enjoy the villa itself.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444B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p.moder.fi/noa-villas-experiences-and-services" TargetMode="External"/><Relationship Id="rId8" Type="http://schemas.openxmlformats.org/officeDocument/2006/relationships/hyperlink" Target="https://noavillas.fi/sodankyla-accommodation/" TargetMode="External"/><Relationship Id="rId9" Type="http://schemas.openxmlformats.org/officeDocument/2006/relationships/hyperlink" Target="https://noavillas.fi/best-places-to-see-northern-lights/" TargetMode="External"/><Relationship Id="rId10" Type="http://schemas.openxmlformats.org/officeDocument/2006/relationships/hyperlink" Target="https://noavillas.fi/best-time-to-visit-lapland/" TargetMode="External"/><Relationship Id="rId11" Type="http://schemas.openxmlformats.org/officeDocument/2006/relationships/hyperlink" Target="https://noavillas.fi/finland-northern-lights/" TargetMode="External"/><Relationship Id="rId12" Type="http://schemas.openxmlformats.org/officeDocument/2006/relationships/hyperlink" Target="https://noavillas.fi/riverside-villa-lapland/" TargetMode="External"/><Relationship Id="rId13" Type="http://schemas.openxmlformats.org/officeDocument/2006/relationships/hyperlink" Target="https://noavillas.fi/honeymoon-lapland-finland/" TargetMode="External"/><Relationship Id="rId14" Type="http://schemas.openxmlformats.org/officeDocument/2006/relationships/hyperlink" Target="https://noavillas.fi/lapland-christmas-packages/" TargetMode="External"/><Relationship Id="rId15" Type="http://schemas.openxmlformats.org/officeDocument/2006/relationships/hyperlink" Target="https://noavillas.fi/how-to-get-to-lapland/" TargetMode="External"/><Relationship Id="rId16" Type="http://schemas.openxmlformats.org/officeDocument/2006/relationships/hyperlink" Target="https://noavillas.fi/experi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2026-09-12T06:20:34+00:00</dcterms:created>
  <dcterms:modified xsi:type="dcterms:W3CDTF">2026-09-12T06:20:34+00:00</dcterms:modified>
</cp:coreProperties>
</file>

<file path=docProps/custom.xml><?xml version="1.0" encoding="utf-8"?>
<Properties xmlns="http://schemas.openxmlformats.org/officeDocument/2006/custom-properties" xmlns:vt="http://schemas.openxmlformats.org/officeDocument/2006/docPropsVTypes"/>
</file>