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Vancouver Airport Flight Delay Compensation - Skycop</w:t>
      </w:r>
    </w:p>
    <w:p>
      <w:pPr>
        <w:spacing w:after="360"/>
      </w:pPr>
      <w:r>
        <w:rPr>
          <w:rFonts w:ascii="Arial" w:hAnsi="Arial" w:eastAsia="Arial" w:cs="Arial"/>
          <w:color w:val="666666"/>
          <w:sz w:val="22"/>
          <w:szCs w:val="22"/>
          <w:i w:val="1"/>
          <w:iCs w:val="1"/>
        </w:rPr>
        <w:t xml:space="preserve">Meta Description: Experiencing a flight delay or cancellation at Vancouver Airport? Find out your rights and check if you’re eligible for compensation with Skycop’s expert help.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Vancouver Airport</w:t>
      </w:r>
    </w:p>
    <w:p>
      <w:pPr>
        <w:pStyle w:val="Heading2"/>
      </w:pPr>
      <w:bookmarkStart w:id="0" w:name="_Toc0"/>
      <w:r>
        <w:t>Everything you need to know about Vancouver Airport Flight Compensation</w:t>
      </w:r>
      <w:bookmarkEnd w:id="0"/>
    </w:p>
    <w:p>
      <w:pPr>
        <w:spacing w:after="120"/>
        <w:numPr>
          <w:ilvl w:val="0"/>
          <w:numId w:val="7"/>
        </w:numPr>
      </w:pPr>
      <w:r>
        <w:rPr>
          <w:rFonts w:ascii="Arial" w:hAnsi="Arial" w:eastAsia="Arial" w:cs="Arial"/>
          <w:sz w:val="22"/>
          <w:szCs w:val="22"/>
        </w:rPr>
        <w:t xml:space="preserve">Vancouver International Airport is a major hub in Canada, leading to frequent flight disruptions.</w:t>
      </w:r>
    </w:p>
    <w:p>
      <w:pPr>
        <w:spacing w:after="120"/>
        <w:numPr>
          <w:ilvl w:val="0"/>
          <w:numId w:val="7"/>
        </w:numPr>
      </w:pPr>
      <w:r>
        <w:rPr>
          <w:rFonts w:ascii="Arial" w:hAnsi="Arial" w:eastAsia="Arial" w:cs="Arial"/>
          <w:sz w:val="22"/>
          <w:szCs w:val="22"/>
        </w:rPr>
        <w:t xml:space="preserve">Passengers may claim compensation for delays over three hours, cancellations, or denied boarding.</w:t>
      </w:r>
    </w:p>
    <w:p>
      <w:pPr>
        <w:spacing w:after="120"/>
        <w:numPr>
          <w:ilvl w:val="0"/>
          <w:numId w:val="7"/>
        </w:numPr>
      </w:pPr>
      <w:r>
        <w:rPr>
          <w:rFonts w:ascii="Arial" w:hAnsi="Arial" w:eastAsia="Arial" w:cs="Arial"/>
          <w:sz w:val="22"/>
          <w:szCs w:val="22"/>
        </w:rPr>
        <w:t xml:space="preserve">Compensation amounts under the Air Passenger Protection Regulations (APPR) can reach up to CAD 1,000 for delays.</w:t>
      </w:r>
    </w:p>
    <w:p>
      <w:pPr>
        <w:spacing w:after="120"/>
        <w:numPr>
          <w:ilvl w:val="0"/>
          <w:numId w:val="7"/>
        </w:numPr>
      </w:pPr>
      <w:r>
        <w:rPr>
          <w:rFonts w:ascii="Arial" w:hAnsi="Arial" w:eastAsia="Arial" w:cs="Arial"/>
          <w:sz w:val="22"/>
          <w:szCs w:val="22"/>
        </w:rPr>
        <w:t xml:space="preserve">For denied boarding, compensation can be as high as CAD 2,400 depending on the delay duration.</w:t>
      </w:r>
    </w:p>
    <w:p>
      <w:pPr>
        <w:spacing w:after="120"/>
        <w:numPr>
          <w:ilvl w:val="0"/>
          <w:numId w:val="7"/>
        </w:numPr>
      </w:pPr>
      <w:r>
        <w:rPr>
          <w:rFonts w:ascii="Arial" w:hAnsi="Arial" w:eastAsia="Arial" w:cs="Arial"/>
          <w:sz w:val="22"/>
          <w:szCs w:val="22"/>
        </w:rPr>
        <w:t xml:space="preserve">You have a full year to submit a compensation claim following your flight disruption.</w:t>
      </w:r>
    </w:p>
    <w:p>
      <w:pPr>
        <w:spacing w:after="120"/>
        <w:numPr>
          <w:ilvl w:val="0"/>
          <w:numId w:val="7"/>
        </w:numPr>
      </w:pPr>
      <w:r>
        <w:rPr>
          <w:rFonts w:ascii="Arial" w:hAnsi="Arial" w:eastAsia="Arial" w:cs="Arial"/>
          <w:sz w:val="22"/>
          <w:szCs w:val="22"/>
        </w:rPr>
        <w:t xml:space="preserve">Airlines are still required to provide assistance, such as meals and accommodation, even if compensation is not applicable.</w:t>
      </w:r>
    </w:p>
    <w:p>
      <w:pPr>
        <w:spacing w:after="120"/>
        <w:numPr>
          <w:ilvl w:val="0"/>
          <w:numId w:val="7"/>
        </w:numPr>
      </w:pPr>
      <w:r>
        <w:rPr>
          <w:rFonts w:ascii="Arial" w:hAnsi="Arial" w:eastAsia="Arial" w:cs="Arial"/>
          <w:sz w:val="22"/>
          <w:szCs w:val="22"/>
        </w:rPr>
        <w:t xml:space="preserve">If your airline doesn't respond to your claim within 30 days, you can escalate the issue to the Canadian Transportation Agency.</w:t>
      </w:r>
    </w:p>
    <w:p>
      <w:pPr>
        <w:spacing w:after="120"/>
        <w:numPr>
          <w:ilvl w:val="0"/>
          <w:numId w:val="7"/>
        </w:numPr>
      </w:pPr>
      <w:r>
        <w:rPr>
          <w:rFonts w:ascii="Arial" w:hAnsi="Arial" w:eastAsia="Arial" w:cs="Arial"/>
          <w:sz w:val="22"/>
          <w:szCs w:val="22"/>
        </w:rPr>
        <w:t xml:space="preserve">The APPR applies to all flights connecting to or from Vancouver, including international passengers.</w:t>
      </w:r>
    </w:p>
    <w:p>
      <w:pPr>
        <w:spacing w:after="120"/>
        <w:numPr>
          <w:ilvl w:val="0"/>
          <w:numId w:val="7"/>
        </w:numPr>
      </w:pPr>
      <w:r>
        <w:rPr>
          <w:rFonts w:ascii="Arial" w:hAnsi="Arial" w:eastAsia="Arial" w:cs="Arial"/>
          <w:sz w:val="22"/>
          <w:szCs w:val="22"/>
        </w:rPr>
        <w:t xml:space="preserve">Choosing a compensation service like Skycop can simplify the claim process without upfront fees.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What Compensation Can You Receive at Vancouver International Airport?</w:t>
      </w:r>
      <w:bookmarkEnd w:id="2"/>
    </w:p>
    <w:p>
      <w:pPr>
        <w:spacing w:after="200"/>
      </w:pPr>
      <w:r>
        <w:rPr>
          <w:rFonts w:ascii="Arial" w:hAnsi="Arial" w:eastAsia="Arial" w:cs="Arial"/>
          <w:sz w:val="22"/>
          <w:szCs w:val="22"/>
        </w:rPr>
        <w:t xml:space="preserve">You may be entitled to compensation for flight delays and cancellations if your trip didn’t go as planned. The Air Passenger Protection Regulations (APPR), enforced by the Canadian Transportation Agency, cover these situations, rather than European regulations like EU261.</w:t>
      </w:r>
    </w:p>
    <w:p>
      <w:pPr>
        <w:spacing w:after="200"/>
      </w:pPr>
      <w:r>
        <w:rPr>
          <w:rFonts w:ascii="Arial" w:hAnsi="Arial" w:eastAsia="Arial" w:cs="Arial"/>
          <w:sz w:val="22"/>
          <w:szCs w:val="22"/>
        </w:rPr>
        <w:t xml:space="preserve">You could receive compensation under APPR if:</w:t>
      </w:r>
    </w:p>
    <w:p>
      <w:pPr>
        <w:spacing w:after="120"/>
        <w:numPr>
          <w:ilvl w:val="0"/>
          <w:numId w:val="7"/>
        </w:numPr>
      </w:pPr>
      <w:r>
        <w:rPr>
          <w:rFonts w:ascii="Arial" w:hAnsi="Arial" w:eastAsia="Arial" w:cs="Arial"/>
          <w:sz w:val="22"/>
          <w:szCs w:val="22"/>
        </w:rPr>
        <w:t xml:space="preserve">Your flight was delayed by 3 hours or more.</w:t>
      </w:r>
    </w:p>
    <w:p>
      <w:pPr>
        <w:spacing w:after="120"/>
        <w:numPr>
          <w:ilvl w:val="0"/>
          <w:numId w:val="7"/>
        </w:numPr>
      </w:pPr>
      <w:r>
        <w:rPr>
          <w:rFonts w:ascii="Arial" w:hAnsi="Arial" w:eastAsia="Arial" w:cs="Arial"/>
          <w:sz w:val="22"/>
          <w:szCs w:val="22"/>
        </w:rPr>
        <w:t xml:space="preserve">Your flight got cancelled.</w:t>
      </w:r>
    </w:p>
    <w:p>
      <w:pPr>
        <w:spacing w:after="120"/>
        <w:numPr>
          <w:ilvl w:val="0"/>
          <w:numId w:val="7"/>
        </w:numPr>
      </w:pPr>
      <w:r>
        <w:rPr>
          <w:rFonts w:ascii="Arial" w:hAnsi="Arial" w:eastAsia="Arial" w:cs="Arial"/>
          <w:sz w:val="22"/>
          <w:szCs w:val="22"/>
        </w:rPr>
        <w:t xml:space="preserve">You were denied boarding because the airline overbooked the flight.</w:t>
      </w:r>
    </w:p>
    <w:p>
      <w:pPr>
        <w:spacing w:after="200"/>
      </w:pPr>
      <w:r>
        <w:rPr>
          <w:rFonts w:ascii="Arial" w:hAnsi="Arial" w:eastAsia="Arial" w:cs="Arial"/>
          <w:sz w:val="22"/>
          <w:szCs w:val="22"/>
        </w:rPr>
        <w:t xml:space="preserve">The APPR applies to all flights departing, arriving, or connecting at Vancouver International Airport. Even if you’re an international traveller, these regulations still apply. Compensation amounts vary based on the length of the delay, with the minimum compensation for delays with large airlines set at CAD 400.</w:t>
      </w:r>
    </w:p>
    <w:p>
      <w:pPr>
        <w:pStyle w:val="Heading3"/>
      </w:pPr>
      <w:bookmarkStart w:id="3" w:name="_Toc3"/>
      <w:r>
        <w:t>How Much Can You Claim Under APPR?</w:t>
      </w:r>
      <w:bookmarkEnd w:id="3"/>
    </w:p>
    <w:p/>
    <w:p>
      <w:pPr>
        <w:pStyle w:val="Heading3"/>
      </w:pPr>
      <w:bookmarkStart w:id="4" w:name="_Toc4"/>
      <w:r>
        <w:t>Flight Delay or Cancellation Compensation (Large Airlines)</w:t>
      </w:r>
      <w:bookmarkEnd w:id="4"/>
    </w:p>
    <w:p>
      <w:pPr>
        <w:spacing w:after="200"/>
      </w:pPr>
      <w:r>
        <w:rPr>
          <w:rFonts w:ascii="Arial" w:hAnsi="Arial" w:eastAsia="Arial" w:cs="Arial"/>
          <w:sz w:val="22"/>
          <w:szCs w:val="22"/>
        </w:rPr>
        <w:t xml:space="preserve">- CAD 400 for flights delayed by three to six hours. </w:t>
      </w:r>
      <w:br/>
      <w:r>
        <w:rPr>
          <w:rFonts w:ascii="Arial" w:hAnsi="Arial" w:eastAsia="Arial" w:cs="Arial"/>
          <w:sz w:val="22"/>
          <w:szCs w:val="22"/>
        </w:rPr>
        <w:t xml:space="preserve">- CAD 700 for flights delayed by six to nine hours. </w:t>
      </w:r>
      <w:br/>
      <w:r>
        <w:rPr>
          <w:rFonts w:ascii="Arial" w:hAnsi="Arial" w:eastAsia="Arial" w:cs="Arial"/>
          <w:sz w:val="22"/>
          <w:szCs w:val="22"/>
        </w:rPr>
        <w:t xml:space="preserve">- CAD 1,000 for flights delayed by more than nine hours.</w:t>
      </w:r>
    </w:p>
    <w:p>
      <w:pPr>
        <w:pStyle w:val="Heading3"/>
      </w:pPr>
      <w:bookmarkStart w:id="5" w:name="_Toc5"/>
      <w:r>
        <w:t>Denied Boarding</w:t>
      </w:r>
      <w:bookmarkEnd w:id="5"/>
    </w:p>
    <w:p>
      <w:pPr>
        <w:spacing w:after="200"/>
      </w:pPr>
      <w:r>
        <w:rPr>
          <w:rFonts w:ascii="Arial" w:hAnsi="Arial" w:eastAsia="Arial" w:cs="Arial"/>
          <w:sz w:val="22"/>
          <w:szCs w:val="22"/>
        </w:rPr>
        <w:t xml:space="preserve">- CAD 900 if your replacement flight was delayed by less than six hours. </w:t>
      </w:r>
      <w:br/>
      <w:r>
        <w:rPr>
          <w:rFonts w:ascii="Arial" w:hAnsi="Arial" w:eastAsia="Arial" w:cs="Arial"/>
          <w:sz w:val="22"/>
          <w:szCs w:val="22"/>
        </w:rPr>
        <w:t xml:space="preserve">- CAD 1,800 if the delay was between six and nine hours. </w:t>
      </w:r>
      <w:br/>
      <w:r>
        <w:rPr>
          <w:rFonts w:ascii="Arial" w:hAnsi="Arial" w:eastAsia="Arial" w:cs="Arial"/>
          <w:sz w:val="22"/>
          <w:szCs w:val="22"/>
        </w:rPr>
        <w:t xml:space="preserve">- CAD 2,400 if the delay was more than nine hours.</w:t>
      </w:r>
    </w:p>
    <w:p>
      <w:pPr>
        <w:pStyle w:val="Heading2"/>
      </w:pPr>
      <w:bookmarkStart w:id="6" w:name="_Toc6"/>
      <w:r>
        <w:t>Did Vancouver Airport Catch You Off Guard with a Cancelled Flight?</w:t>
      </w:r>
      <w:bookmarkEnd w:id="6"/>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7" w:name="_Toc7"/>
      <w:r>
        <w:t>APPR vs EU261 – Which Rights Apply at Vancouver International Airport?</w:t>
      </w:r>
      <w:bookmarkEnd w:id="7"/>
    </w:p>
    <w:p/>
    <w:p>
      <w:pPr>
        <w:spacing w:after="200"/>
      </w:pPr>
      <w:r>
        <w:rPr>
          <w:rFonts w:ascii="Arial" w:hAnsi="Arial" w:eastAsia="Arial" w:cs="Arial"/>
          <w:sz w:val="22"/>
          <w:szCs w:val="22"/>
        </w:rPr>
        <w:t xml:space="preserve">At Canadian airports like Vancouver, the Air Passenger Protection Regulations (APPR) are the most relevant when it comes to flight delays and cancellations. European laws like EU261 only apply if you're flying from Europe or to Vancouver with an EU-operated airline.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Vancouver</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Vancouver International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Vancouver</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So, when flying to or from Vancouver, APPR is the primary regulation you should refer to.</w:t>
      </w:r>
    </w:p>
    <w:p>
      <w:pPr>
        <w:pStyle w:val="Heading2"/>
      </w:pPr>
      <w:bookmarkStart w:id="8" w:name="_Toc8"/>
      <w:r>
        <w:t>Vancouver Airport Compensation Eligibility</w:t>
      </w:r>
      <w:bookmarkEnd w:id="8"/>
    </w:p>
    <w:p>
      <w:pPr>
        <w:pStyle w:val="Heading3"/>
      </w:pPr>
      <w:r>
        <w:rPr/>
        <w:t xml:space="preserve">When You Are Eligible</w:t>
      </w:r>
    </w:p>
    <w:p>
      <w:pPr>
        <w:spacing w:after="200"/>
      </w:pPr>
      <w:r>
        <w:rPr>
          <w:rFonts w:ascii="Arial" w:hAnsi="Arial" w:eastAsia="Arial" w:cs="Arial"/>
          <w:sz w:val="22"/>
          <w:szCs w:val="22"/>
        </w:rPr>
        <w:t xml:space="preserve">You may be eligible for compensation from the airline if the issue was their fault. For example:</w:t>
      </w:r>
    </w:p>
    <w:p>
      <w:pPr>
        <w:spacing w:after="120"/>
        <w:numPr>
          <w:ilvl w:val="0"/>
          <w:numId w:val="7"/>
        </w:numPr>
      </w:pPr>
      <w:r>
        <w:rPr>
          <w:rFonts w:ascii="Arial" w:hAnsi="Arial" w:eastAsia="Arial" w:cs="Arial"/>
          <w:sz w:val="22"/>
          <w:szCs w:val="22"/>
        </w:rPr>
        <w:t xml:space="preserve">Strikes by airline staff.</w:t>
      </w:r>
    </w:p>
    <w:p>
      <w:pPr>
        <w:spacing w:after="120"/>
        <w:numPr>
          <w:ilvl w:val="0"/>
          <w:numId w:val="7"/>
        </w:numPr>
      </w:pPr>
      <w:r>
        <w:rPr>
          <w:rFonts w:ascii="Arial" w:hAnsi="Arial" w:eastAsia="Arial" w:cs="Arial"/>
          <w:sz w:val="22"/>
          <w:szCs w:val="22"/>
        </w:rPr>
        <w:t xml:space="preserve">Flight delays of more than 3 hours.</w:t>
      </w:r>
    </w:p>
    <w:p>
      <w:pPr>
        <w:spacing w:after="120"/>
        <w:numPr>
          <w:ilvl w:val="0"/>
          <w:numId w:val="7"/>
        </w:numPr>
      </w:pPr>
      <w:r>
        <w:rPr>
          <w:rFonts w:ascii="Arial" w:hAnsi="Arial" w:eastAsia="Arial" w:cs="Arial"/>
          <w:sz w:val="22"/>
          <w:szCs w:val="22"/>
        </w:rPr>
        <w:t xml:space="preserve">Overbooked flight.</w:t>
      </w:r>
    </w:p>
    <w:p>
      <w:pPr>
        <w:spacing w:after="120"/>
        <w:numPr>
          <w:ilvl w:val="0"/>
          <w:numId w:val="7"/>
        </w:numPr>
      </w:pPr>
      <w:r>
        <w:rPr>
          <w:rFonts w:ascii="Arial" w:hAnsi="Arial" w:eastAsia="Arial" w:cs="Arial"/>
          <w:sz w:val="22"/>
          <w:szCs w:val="22"/>
        </w:rPr>
        <w:t xml:space="preserve">Last-minute flight cancellation.</w:t>
      </w:r>
    </w:p>
    <w:p>
      <w:pPr>
        <w:spacing w:after="200"/>
      </w:pPr>
      <w:r>
        <w:rPr>
          <w:rFonts w:ascii="Arial" w:hAnsi="Arial" w:eastAsia="Arial" w:cs="Arial"/>
          <w:sz w:val="22"/>
          <w:szCs w:val="22"/>
        </w:rPr>
        <w:t xml:space="preserve">If any of these apply to your trip, you should file a compensation claim. Not all flight delays and cancellations result in financial compensation, but it’s always worth checking your rights as an affected passenger.</w:t>
      </w:r>
    </w:p>
    <w:p>
      <w:pPr>
        <w:pStyle w:val="Heading3"/>
      </w:pPr>
      <w:bookmarkStart w:id="9" w:name="_Toc9"/>
      <w:r>
        <w:t>When You Are Not Eligible</w:t>
      </w:r>
      <w:bookmarkEnd w:id="9"/>
    </w:p>
    <w:p>
      <w:pPr>
        <w:spacing w:after="200"/>
      </w:pPr>
      <w:r>
        <w:rPr>
          <w:rFonts w:ascii="Arial" w:hAnsi="Arial" w:eastAsia="Arial" w:cs="Arial"/>
          <w:sz w:val="22"/>
          <w:szCs w:val="22"/>
        </w:rPr>
        <w:t xml:space="preserve">Not every delay means you’ll receive compensation. There are times when the airline isn’t to blame, for example. You won’t be entitled to financial compensation in these cases:</w:t>
      </w:r>
    </w:p>
    <w:p>
      <w:pPr>
        <w:spacing w:after="120"/>
        <w:numPr>
          <w:ilvl w:val="0"/>
          <w:numId w:val="7"/>
        </w:numPr>
      </w:pPr>
      <w:r>
        <w:rPr>
          <w:rFonts w:ascii="Arial" w:hAnsi="Arial" w:eastAsia="Arial" w:cs="Arial"/>
          <w:sz w:val="22"/>
          <w:szCs w:val="22"/>
        </w:rPr>
        <w:t xml:space="preserve">Severe weather.</w:t>
      </w:r>
    </w:p>
    <w:p>
      <w:pPr>
        <w:spacing w:after="120"/>
        <w:numPr>
          <w:ilvl w:val="0"/>
          <w:numId w:val="7"/>
        </w:numPr>
      </w:pPr>
      <w:r>
        <w:rPr>
          <w:rFonts w:ascii="Arial" w:hAnsi="Arial" w:eastAsia="Arial" w:cs="Arial"/>
          <w:sz w:val="22"/>
          <w:szCs w:val="22"/>
        </w:rPr>
        <w:t xml:space="preserve">Security threats at the airport.</w:t>
      </w:r>
    </w:p>
    <w:p>
      <w:pPr>
        <w:spacing w:after="120"/>
        <w:numPr>
          <w:ilvl w:val="0"/>
          <w:numId w:val="7"/>
        </w:numPr>
      </w:pPr>
      <w:r>
        <w:rPr>
          <w:rFonts w:ascii="Arial" w:hAnsi="Arial" w:eastAsia="Arial" w:cs="Arial"/>
          <w:sz w:val="22"/>
          <w:szCs w:val="22"/>
        </w:rPr>
        <w:t xml:space="preserve">Problems caused by air traffic control.</w:t>
      </w:r>
    </w:p>
    <w:p>
      <w:pPr>
        <w:spacing w:after="120"/>
        <w:numPr>
          <w:ilvl w:val="0"/>
          <w:numId w:val="7"/>
        </w:numPr>
      </w:pPr>
      <w:r>
        <w:rPr>
          <w:rFonts w:ascii="Arial" w:hAnsi="Arial" w:eastAsia="Arial" w:cs="Arial"/>
          <w:sz w:val="22"/>
          <w:szCs w:val="22"/>
        </w:rPr>
        <w:t xml:space="preserve">Mechanical issues that affect safety.</w:t>
      </w:r>
    </w:p>
    <w:p>
      <w:pPr>
        <w:spacing w:after="200"/>
      </w:pPr>
      <w:r>
        <w:rPr>
          <w:rFonts w:ascii="Arial" w:hAnsi="Arial" w:eastAsia="Arial" w:cs="Arial"/>
          <w:sz w:val="22"/>
          <w:szCs w:val="22"/>
        </w:rPr>
        <w:t xml:space="preserve">Even if you don’t receive monetary compensation, the airline is still required to assist you. This could include providing meals, accommodation, or rebooking you on a different flight.</w:t>
      </w:r>
    </w:p>
    <w:p>
      <w:pPr>
        <w:pStyle w:val="Heading3"/>
      </w:pPr>
      <w:bookmarkStart w:id="10" w:name="_Toc10"/>
      <w:r>
        <w:t>How to Claim Compensation from Vancouver Airport</w:t>
      </w:r>
      <w:bookmarkEnd w:id="10"/>
    </w:p>
    <w:p/>
    <w:p>
      <w:pPr>
        <w:spacing w:after="200"/>
      </w:pPr>
      <w:r>
        <w:rPr>
          <w:rFonts w:ascii="Arial" w:hAnsi="Arial" w:eastAsia="Arial" w:cs="Arial"/>
          <w:sz w:val="22"/>
          <w:szCs w:val="22"/>
        </w:rPr>
        <w:t xml:space="preserve">If you think you may be eligible for a compensation claim, follow these steps:</w:t>
      </w:r>
    </w:p>
    <w:p>
      <w:pPr>
        <w:pStyle w:val="Heading3"/>
      </w:pPr>
      <w:bookmarkStart w:id="11" w:name="_Toc11"/>
      <w:r>
        <w:t>1. Contact the Airline</w:t>
      </w:r>
      <w:bookmarkEnd w:id="11"/>
    </w:p>
    <w:p>
      <w:pPr>
        <w:spacing w:after="200"/>
      </w:pPr>
      <w:r>
        <w:rPr>
          <w:rFonts w:ascii="Arial" w:hAnsi="Arial" w:eastAsia="Arial" w:cs="Arial"/>
          <w:sz w:val="22"/>
          <w:szCs w:val="22"/>
        </w:rPr>
        <w:t xml:space="preserve">You’ll need your boarding pass, flight details, and proof that you were an affected passenger. You have up to 1 year to submit your claim.</w:t>
      </w:r>
    </w:p>
    <w:p>
      <w:pPr>
        <w:pStyle w:val="Heading3"/>
      </w:pPr>
      <w:bookmarkStart w:id="12" w:name="_Toc12"/>
      <w:r>
        <w:t>2. Wait for a Response</w:t>
      </w:r>
      <w:bookmarkEnd w:id="12"/>
    </w:p>
    <w:p>
      <w:pPr>
        <w:spacing w:after="200"/>
      </w:pPr>
      <w:r>
        <w:rPr>
          <w:rFonts w:ascii="Arial" w:hAnsi="Arial" w:eastAsia="Arial" w:cs="Arial"/>
          <w:sz w:val="22"/>
          <w:szCs w:val="22"/>
        </w:rPr>
        <w:t xml:space="preserve">The airline has 30 days to respond to your claim. If they don’t, there are other steps you can take.</w:t>
      </w:r>
    </w:p>
    <w:p>
      <w:pPr>
        <w:pStyle w:val="Heading3"/>
      </w:pPr>
      <w:bookmarkStart w:id="13" w:name="_Toc13"/>
      <w:r>
        <w:t>3. Escalate the Issue</w:t>
      </w:r>
      <w:bookmarkEnd w:id="13"/>
    </w:p>
    <w:p>
      <w:pPr>
        <w:spacing w:after="200"/>
      </w:pPr>
      <w:r>
        <w:rPr>
          <w:rFonts w:ascii="Arial" w:hAnsi="Arial" w:eastAsia="Arial" w:cs="Arial"/>
          <w:sz w:val="22"/>
          <w:szCs w:val="22"/>
        </w:rPr>
        <w:t xml:space="preserve">If you haven’t received a response within 30 days, report it to the Canadian Transportation Agency.</w:t>
      </w:r>
    </w:p>
    <w:p>
      <w:pPr>
        <w:pStyle w:val="Heading3"/>
      </w:pPr>
      <w:bookmarkStart w:id="14" w:name="_Toc14"/>
      <w:r>
        <w:t>4. Contact Skycop</w:t>
      </w:r>
      <w:bookmarkEnd w:id="14"/>
    </w:p>
    <w:p>
      <w:pPr>
        <w:spacing w:after="200"/>
      </w:pPr>
      <w:r>
        <w:rPr>
          <w:rFonts w:ascii="Arial" w:hAnsi="Arial" w:eastAsia="Arial" w:cs="Arial"/>
          <w:sz w:val="22"/>
          <w:szCs w:val="22"/>
        </w:rPr>
        <w:t xml:space="preserve">If you’d rather avoid the hassle, we can handle the entire compensation claim process for you. If we don’t win, you don’t pay.</w:t>
      </w:r>
    </w:p>
    <w:p>
      <w:pPr>
        <w:pStyle w:val="Heading2"/>
      </w:pPr>
      <w:bookmarkStart w:id="15" w:name="_Toc15"/>
      <w:r>
        <w:t>Why Choose Skycop for Your Claim?</w:t>
      </w:r>
      <w:bookmarkEnd w:id="15"/>
    </w:p>
    <w:p>
      <w:pPr>
        <w:spacing w:after="200"/>
      </w:pPr>
      <w:r>
        <w:rPr>
          <w:rFonts w:ascii="Arial" w:hAnsi="Arial" w:eastAsia="Arial" w:cs="Arial"/>
          <w:sz w:val="22"/>
          <w:szCs w:val="22"/>
        </w:rPr>
        <w:t xml:space="preserve">Getting your financial compensation for flight delays and cancellations can be tricky and stressful. That’s where we come in.</w:t>
      </w:r>
    </w:p>
    <w:p>
      <w:pPr>
        <w:pStyle w:val="Heading3"/>
      </w:pPr>
      <w:bookmarkStart w:id="16" w:name="_Toc16"/>
      <w:r>
        <w:t>Legal Experts</w:t>
      </w:r>
      <w:bookmarkEnd w:id="16"/>
    </w:p>
    <w:p>
      <w:pPr>
        <w:spacing w:after="200"/>
      </w:pPr>
      <w:r>
        <w:rPr>
          <w:rFonts w:ascii="Arial" w:hAnsi="Arial" w:eastAsia="Arial" w:cs="Arial"/>
          <w:sz w:val="22"/>
          <w:szCs w:val="22"/>
        </w:rPr>
        <w:t xml:space="preserve">We know the Air Passenger Protection Regulations (APPR) and EU 261 rules inside and out.</w:t>
      </w:r>
    </w:p>
    <w:p>
      <w:pPr>
        <w:pStyle w:val="Heading3"/>
      </w:pPr>
      <w:bookmarkStart w:id="17" w:name="_Toc17"/>
      <w:r>
        <w:t>No Financial Risk</w:t>
      </w:r>
      <w:bookmarkEnd w:id="17"/>
    </w:p>
    <w:p>
      <w:pPr>
        <w:spacing w:after="200"/>
      </w:pPr>
      <w:r>
        <w:rPr>
          <w:rFonts w:ascii="Arial" w:hAnsi="Arial" w:eastAsia="Arial" w:cs="Arial"/>
          <w:sz w:val="22"/>
          <w:szCs w:val="22"/>
        </w:rPr>
        <w:t xml:space="preserve">You don’t pay us anything unless we win your compensation claim.</w:t>
      </w:r>
    </w:p>
    <w:p>
      <w:pPr>
        <w:pStyle w:val="Heading3"/>
      </w:pPr>
      <w:bookmarkStart w:id="18" w:name="_Toc18"/>
      <w:r>
        <w:t>Quick Help</w:t>
      </w:r>
      <w:bookmarkEnd w:id="18"/>
    </w:p>
    <w:p>
      <w:pPr>
        <w:spacing w:after="200"/>
      </w:pPr>
      <w:r>
        <w:rPr>
          <w:rFonts w:ascii="Arial" w:hAnsi="Arial" w:eastAsia="Arial" w:cs="Arial"/>
          <w:sz w:val="22"/>
          <w:szCs w:val="22"/>
        </w:rPr>
        <w:t xml:space="preserve">We solve the cases as fast as we can and keep you updated in the process.</w:t>
      </w:r>
    </w:p>
    <w:p>
      <w:pPr>
        <w:pStyle w:val="Heading2"/>
      </w:pPr>
      <w:bookmarkStart w:id="19" w:name="_Toc19"/>
      <w:r>
        <w:t>Frequently Asked Questions</w:t>
      </w:r>
      <w:bookmarkEnd w:id="19"/>
    </w:p>
    <w:p>
      <w:pPr>
        <w:pStyle w:val="Heading3"/>
      </w:pPr>
      <w:bookmarkStart w:id="20" w:name="_Toc20"/>
      <w:r>
        <w:t>The compensation you can receive from Vancouver Airport</w:t>
      </w:r>
      <w:bookmarkEnd w:id="20"/>
    </w:p>
    <w:p>
      <w:pPr>
        <w:spacing w:after="200"/>
      </w:pPr>
      <w:r>
        <w:rPr>
          <w:rFonts w:ascii="Arial" w:hAnsi="Arial" w:eastAsia="Arial" w:cs="Arial"/>
          <w:sz w:val="22"/>
          <w:szCs w:val="22"/>
        </w:rPr>
        <w:t xml:space="preserve">You may be entitled to compensation of up to CAD 1,000 for flight delays and up to CAD 2,400 if you were denied boarding, provided the disruption was the airline’s responsibility.</w:t>
      </w:r>
    </w:p>
    <w:p>
      <w:pPr>
        <w:spacing w:after="200"/>
      </w:pPr>
      <w:r>
        <w:rPr>
          <w:rFonts w:ascii="Arial" w:hAnsi="Arial" w:eastAsia="Arial" w:cs="Arial"/>
          <w:sz w:val="22"/>
          <w:szCs w:val="22"/>
        </w:rPr>
        <w:t xml:space="preserve">For large airlines, the minimum compensation for flight delays and cancellations is CAD 400, with higher amounts depending on the length of the delay. If the airline does not respond to your claim within 30 days, you can escalate the matter to the Canadian Transportation Agency or contact Skycop to handle the process on your behalf.</w:t>
      </w:r>
    </w:p>
    <w:p>
      <w:pPr>
        <w:pStyle w:val="Heading3"/>
      </w:pPr>
      <w:bookmarkStart w:id="21" w:name="_Toc21"/>
      <w:r>
        <w:t>the Canadian Air Passenger Protection Regulations (APPR) apply to international travellers</w:t>
      </w:r>
      <w:bookmarkEnd w:id="21"/>
    </w:p>
    <w:p>
      <w:pPr>
        <w:spacing w:after="200"/>
      </w:pPr>
      <w:r>
        <w:rPr>
          <w:rFonts w:ascii="Arial" w:hAnsi="Arial" w:eastAsia="Arial" w:cs="Arial"/>
          <w:sz w:val="22"/>
          <w:szCs w:val="22"/>
        </w:rPr>
        <w:t xml:space="preserve">Yes. The Air Passenger Protection Regulations (APPR), enforced by the Canadian Transportation Agency, apply to all affected passengers travelling from or to Vancouver International Airport.</w:t>
      </w:r>
    </w:p>
    <w:p>
      <w:pPr>
        <w:pStyle w:val="Heading3"/>
      </w:pPr>
      <w:bookmarkStart w:id="22" w:name="_Toc22"/>
      <w:r>
        <w:t>If your flight from Vancouver was delayed by more than 3 hours</w:t>
      </w:r>
      <w:bookmarkEnd w:id="22"/>
    </w:p>
    <w:p>
      <w:pPr>
        <w:spacing w:after="200"/>
      </w:pPr>
      <w:r>
        <w:rPr>
          <w:rFonts w:ascii="Arial" w:hAnsi="Arial" w:eastAsia="Arial" w:cs="Arial"/>
          <w:sz w:val="22"/>
          <w:szCs w:val="22"/>
        </w:rPr>
        <w:t xml:space="preserve">If the flight delay was the airline’s responsibility, you may be entitled to receive up to CAD 1,000 in compensation. If the delay was caused by factors outside the airline’s control, such as severe weather, you would not be eligible for monetary compensation. However, the airline should still provide assistance, including free meals and overnight accommodation if required.</w:t>
      </w:r>
    </w:p>
    <w:p>
      <w:pPr>
        <w:pStyle w:val="Heading3"/>
      </w:pPr>
      <w:bookmarkStart w:id="23" w:name="_Toc23"/>
      <w:r>
        <w:t>How long do I have to claim compensation?</w:t>
      </w:r>
      <w:bookmarkEnd w:id="23"/>
    </w:p>
    <w:p>
      <w:pPr>
        <w:spacing w:after="200"/>
      </w:pPr>
      <w:r>
        <w:rPr>
          <w:rFonts w:ascii="Arial" w:hAnsi="Arial" w:eastAsia="Arial" w:cs="Arial"/>
          <w:sz w:val="22"/>
          <w:szCs w:val="22"/>
        </w:rPr>
        <w:t xml:space="preserve">You have up to </w:t>
      </w:r>
      <w:r>
        <w:rPr>
          <w:rFonts w:ascii="Arial" w:hAnsi="Arial" w:eastAsia="Arial" w:cs="Arial"/>
          <w:sz w:val="22"/>
          <w:szCs w:val="22"/>
          <w:b w:val="1"/>
          <w:bCs w:val="1"/>
        </w:rPr>
        <w:t xml:space="preserve">one year</w:t>
      </w:r>
      <w:r>
        <w:rPr>
          <w:rFonts w:ascii="Arial" w:hAnsi="Arial" w:eastAsia="Arial" w:cs="Arial"/>
          <w:sz w:val="22"/>
          <w:szCs w:val="22"/>
        </w:rPr>
        <w:t xml:space="preserve"> to submit your compensation claim. Do not delay, as waiting too long could mean missing your opportunity to receive compensation.</w:t>
      </w:r>
    </w:p>
    <w:p>
      <w:pPr>
        <w:pStyle w:val="Heading3"/>
      </w:pPr>
      <w:bookmarkStart w:id="24" w:name="_Toc24"/>
      <w:r>
        <w:t>What if the airline doesn’t respond to my claim?</w:t>
      </w:r>
      <w:bookmarkEnd w:id="24"/>
    </w:p>
    <w:p>
      <w:pPr>
        <w:spacing w:after="200"/>
      </w:pPr>
      <w:r>
        <w:rPr>
          <w:rFonts w:ascii="Arial" w:hAnsi="Arial" w:eastAsia="Arial" w:cs="Arial"/>
          <w:sz w:val="22"/>
          <w:szCs w:val="22"/>
        </w:rPr>
        <w:t xml:space="preserve">If the air carrier responsible for your flight delay, cancellation, or denied boarding does not respond within 30 days, you can either escalate the matter yourself to the Canadian Transportation Agency or contact our team at Skycop, and we will handle the entire process for you.</w:t>
      </w:r>
    </w:p>
    <w:p>
      <w:pPr>
        <w:spacing w:after="200"/>
      </w:pPr>
      <w:r>
        <w:rPr>
          <w:rFonts w:ascii="Arial" w:hAnsi="Arial" w:eastAsia="Arial" w:cs="Arial"/>
          <w:sz w:val="22"/>
          <w:szCs w:val="22"/>
        </w:rPr>
        <w:t xml:space="preserve">The minimum compensation amount for large airlines is set at CAD 400, but you may be entitled to receive up to CAD 2,400 if your case qualifies.</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a delay of more than 3 hours, cancellation, or overbooking.</w:t>
      </w:r>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a strong track record of successfully handling late flight compensation claims against major airline operators.</w:t>
      </w:r>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2307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2026-09-02T09:19:36+00:00</dcterms:created>
  <dcterms:modified xsi:type="dcterms:W3CDTF">2026-09-02T09:19:36+00:00</dcterms:modified>
</cp:coreProperties>
</file>

<file path=docProps/custom.xml><?xml version="1.0" encoding="utf-8"?>
<Properties xmlns="http://schemas.openxmlformats.org/officeDocument/2006/custom-properties" xmlns:vt="http://schemas.openxmlformats.org/officeDocument/2006/docPropsVTypes"/>
</file>