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Oslo Delayed Flight Compensation - Up to £520 - Skycop</w:t>
      </w:r>
    </w:p>
    <w:p>
      <w:pPr>
        <w:spacing w:after="360"/>
      </w:pPr>
      <w:r>
        <w:rPr>
          <w:rFonts w:ascii="Arial" w:hAnsi="Arial" w:eastAsia="Arial" w:cs="Arial"/>
          <w:color w:val="666666"/>
          <w:sz w:val="22"/>
          <w:szCs w:val="22"/>
          <w:i w:val="1"/>
          <w:iCs w:val="1"/>
        </w:rPr>
        <w:t xml:space="preserve">Meta Description: Claim up to £520 compensation if your flight was delayed, cancelled, or overbooked at Oslo Airport ✅ You can claim for flights disrupted up to 3 years ago.</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Oslo Airport</w:t>
      </w:r>
    </w:p>
    <w:p>
      <w:pPr>
        <w:pStyle w:val="Heading2"/>
      </w:pPr>
      <w:bookmarkStart w:id="0" w:name="_Toc0"/>
      <w:r>
        <w:t>Everything you need to know about Oslo Airport Flight Compensation</w:t>
      </w:r>
      <w:bookmarkEnd w:id="0"/>
    </w:p>
    <w:p>
      <w:pPr>
        <w:spacing w:after="120"/>
        <w:numPr>
          <w:ilvl w:val="0"/>
          <w:numId w:val="7"/>
        </w:numPr>
      </w:pPr>
      <w:r>
        <w:rPr>
          <w:rFonts w:ascii="Arial" w:hAnsi="Arial" w:eastAsia="Arial" w:cs="Arial"/>
          <w:sz w:val="22"/>
          <w:szCs w:val="22"/>
        </w:rPr>
        <w:t xml:space="preserve">Passengers may be entitled to compensation of up to £520 for delayed, cancelled, or overbooked flights under UK Regulation (EC) 261/2004.</w:t>
      </w:r>
    </w:p>
    <w:p>
      <w:pPr>
        <w:spacing w:after="120"/>
        <w:numPr>
          <w:ilvl w:val="0"/>
          <w:numId w:val="7"/>
        </w:numPr>
      </w:pPr>
      <w:r>
        <w:rPr>
          <w:rFonts w:ascii="Arial" w:hAnsi="Arial" w:eastAsia="Arial" w:cs="Arial"/>
          <w:sz w:val="22"/>
          <w:szCs w:val="22"/>
        </w:rPr>
        <w:t xml:space="preserve">Compensation can be received within two working days through Skycop’s Fast Payout option if eligible.</w:t>
      </w:r>
    </w:p>
    <w:p>
      <w:pPr>
        <w:spacing w:after="120"/>
        <w:numPr>
          <w:ilvl w:val="0"/>
          <w:numId w:val="7"/>
        </w:numPr>
      </w:pPr>
      <w:r>
        <w:rPr>
          <w:rFonts w:ascii="Arial" w:hAnsi="Arial" w:eastAsia="Arial" w:cs="Arial"/>
          <w:sz w:val="22"/>
          <w:szCs w:val="22"/>
        </w:rPr>
        <w:t xml:space="preserve">Passengers have rights to alternative transport or reimbursement, as well as assistance with meals and accommodation in case of flight cancellations.</w:t>
      </w:r>
    </w:p>
    <w:p>
      <w:pPr>
        <w:spacing w:after="120"/>
        <w:numPr>
          <w:ilvl w:val="0"/>
          <w:numId w:val="7"/>
        </w:numPr>
      </w:pPr>
      <w:r>
        <w:rPr>
          <w:rFonts w:ascii="Arial" w:hAnsi="Arial" w:eastAsia="Arial" w:cs="Arial"/>
          <w:sz w:val="22"/>
          <w:szCs w:val="22"/>
        </w:rPr>
        <w:t xml:space="preserve">Compensation amounts depend on flight distance: £220 for flights up to 930 miles, £350 for 930-2,175 miles, and £520 for over 2,175 miles.</w:t>
      </w:r>
    </w:p>
    <w:p>
      <w:pPr>
        <w:spacing w:after="120"/>
        <w:numPr>
          <w:ilvl w:val="0"/>
          <w:numId w:val="7"/>
        </w:numPr>
      </w:pPr>
      <w:r>
        <w:rPr>
          <w:rFonts w:ascii="Arial" w:hAnsi="Arial" w:eastAsia="Arial" w:cs="Arial"/>
          <w:sz w:val="22"/>
          <w:szCs w:val="22"/>
        </w:rPr>
        <w:t xml:space="preserve">Flights cancelled without prior notification of 14 days from the airline are eligible for compensation.</w:t>
      </w:r>
    </w:p>
    <w:p>
      <w:pPr>
        <w:spacing w:after="120"/>
        <w:numPr>
          <w:ilvl w:val="0"/>
          <w:numId w:val="7"/>
        </w:numPr>
      </w:pPr>
      <w:r>
        <w:rPr>
          <w:rFonts w:ascii="Arial" w:hAnsi="Arial" w:eastAsia="Arial" w:cs="Arial"/>
          <w:sz w:val="22"/>
          <w:szCs w:val="22"/>
        </w:rPr>
        <w:t xml:space="preserve">Weather-related disruptions, strikes, and airport incidents are typically considered extraordinary circumstances and do not qualify for compensation.</w:t>
      </w:r>
    </w:p>
    <w:p>
      <w:pPr>
        <w:spacing w:after="120"/>
        <w:numPr>
          <w:ilvl w:val="0"/>
          <w:numId w:val="7"/>
        </w:numPr>
      </w:pPr>
      <w:r>
        <w:rPr>
          <w:rFonts w:ascii="Arial" w:hAnsi="Arial" w:eastAsia="Arial" w:cs="Arial"/>
          <w:sz w:val="22"/>
          <w:szCs w:val="22"/>
        </w:rPr>
        <w:t xml:space="preserve">To check flight status and delay information, it is recommended to use the airline's website or a third-party flight tracking service.</w:t>
      </w:r>
    </w:p>
    <w:p>
      <w:pPr>
        <w:spacing w:after="120"/>
        <w:numPr>
          <w:ilvl w:val="0"/>
          <w:numId w:val="7"/>
        </w:numPr>
      </w:pPr>
      <w:r>
        <w:rPr>
          <w:rFonts w:ascii="Arial" w:hAnsi="Arial" w:eastAsia="Arial" w:cs="Arial"/>
          <w:sz w:val="22"/>
          <w:szCs w:val="22"/>
        </w:rPr>
        <w:t xml:space="preserve">Gather all relevant documents and evidence when filing a compensation claim to support your case.</w:t>
      </w:r>
    </w:p>
    <w:p>
      <w:pPr>
        <w:spacing w:after="120"/>
        <w:numPr>
          <w:ilvl w:val="0"/>
          <w:numId w:val="7"/>
        </w:numPr>
      </w:pPr>
      <w:r>
        <w:rPr>
          <w:rFonts w:ascii="Arial" w:hAnsi="Arial" w:eastAsia="Arial" w:cs="Arial"/>
          <w:sz w:val="22"/>
          <w:szCs w:val="22"/>
        </w:rPr>
        <w:t xml:space="preserve">A compensation service like Skycop can simplify the claim process, offering expertise in EU flight compensation law.</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Passenger rights in case of flight cancellations at Oslo Airport</w:t>
      </w:r>
      <w:bookmarkEnd w:id="2"/>
    </w:p>
    <w:p>
      <w:pPr>
        <w:spacing w:after="200"/>
      </w:pPr>
      <w:r>
        <w:rPr>
          <w:rFonts w:ascii="Arial" w:hAnsi="Arial" w:eastAsia="Arial" w:cs="Arial"/>
          <w:sz w:val="22"/>
          <w:szCs w:val="22"/>
        </w:rPr>
        <w:t xml:space="preserve">According to UK Regulation (EC) 261/2004, passengers may be entitled to compensation, alternative transport or reimbursement, as well as assistance with meals, communication, and accommodation.</w:t>
      </w:r>
    </w:p>
    <w:p>
      <w:pPr>
        <w:pStyle w:val="Heading2"/>
      </w:pPr>
      <w:bookmarkStart w:id="3" w:name="_Toc3"/>
      <w:r>
        <w:t>Oslo Airport delayed flight / cancelled flight / overbooked flight compensation</w:t>
      </w:r>
      <w:bookmarkEnd w:id="3"/>
    </w:p>
    <w:p>
      <w:pPr>
        <w:pStyle w:val="Heading3"/>
      </w:pPr>
      <w:bookmarkStart w:id="4" w:name="_Toc4"/>
      <w:r>
        <w:t>Types of flight delays and cancellations</w:t>
      </w:r>
      <w:bookmarkEnd w:id="4"/>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4"/>
      </w:pPr>
      <w:bookmarkStart w:id="5" w:name="_Toc5"/>
      <w:r>
        <w:t>How to check flight status and delay information</w:t>
      </w:r>
      <w:bookmarkEnd w:id="5"/>
    </w:p>
    <w:p>
      <w:pPr>
        <w:spacing w:after="200"/>
      </w:pPr>
      <w:r>
        <w:rPr>
          <w:rFonts w:ascii="Arial" w:hAnsi="Arial" w:eastAsia="Arial" w:cs="Arial"/>
          <w:sz w:val="22"/>
          <w:szCs w:val="22"/>
        </w:rPr>
        <w:t xml:space="preserve">To check flight status and delay information, visit the website or app of your airline or use a third-party flight tracking service. Simply enter your flight number and date of travel to view real-time updates on any Oslo delays or changes to your itinerary.</w:t>
      </w:r>
    </w:p>
    <w:p>
      <w:pPr>
        <w:pStyle w:val="Heading2"/>
      </w:pPr>
      <w:bookmarkStart w:id="6" w:name="_Toc6"/>
      <w:r>
        <w:t>Was Your Flight Disrupted?</w:t>
      </w:r>
      <w:bookmarkEnd w:id="6"/>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r>
        <w:rPr>
          <w:rFonts w:ascii="Arial" w:hAnsi="Arial" w:eastAsia="Arial" w:cs="Arial"/>
          <w:sz w:val="22"/>
          <w:szCs w:val="22"/>
        </w:rPr>
        <w:t xml:space="preserve"> </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7" w:name="_Toc7"/>
      <w:r>
        <w:t>When are you entitled to flight compensation at Oslo Airport?</w:t>
      </w:r>
      <w:bookmarkEnd w:id="7"/>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8" w:name="_Toc8"/>
      <w:r>
        <w:t>Your flight must fall within EU:</w:t>
      </w:r>
      <w:bookmarkEnd w:id="8"/>
    </w:p>
    <w:p>
      <w:pPr>
        <w:spacing w:after="200"/>
      </w:pPr>
      <w:r>
        <w:rPr>
          <w:rFonts w:ascii="Arial" w:hAnsi="Arial" w:eastAsia="Arial" w:cs="Arial"/>
          <w:sz w:val="22"/>
          <w:szCs w:val="22"/>
        </w:rPr>
        <w:t xml:space="preserve">Your flight departed from an airport in an EU country.</w:t>
      </w:r>
    </w:p>
    <w:p>
      <w:pPr>
        <w:pStyle w:val="Heading4"/>
      </w:pPr>
      <w:bookmarkStart w:id="9" w:name="_Toc9"/>
      <w:r>
        <w:t>Your flight landed in the EU:</w:t>
      </w:r>
      <w:bookmarkEnd w:id="9"/>
    </w:p>
    <w:p>
      <w:pPr>
        <w:spacing w:after="200"/>
      </w:pPr>
      <w:r>
        <w:rPr>
          <w:rFonts w:ascii="Arial" w:hAnsi="Arial" w:eastAsia="Arial" w:cs="Arial"/>
          <w:sz w:val="22"/>
          <w:szCs w:val="22"/>
        </w:rPr>
        <w:t xml:space="preserve">Your flight didn’t originate in the EU. However, the flight was operated by an EU-registered carrier and landed at an airport within the EU.</w:t>
      </w:r>
    </w:p>
    <w:p>
      <w:pPr>
        <w:pStyle w:val="Heading3"/>
      </w:pPr>
      <w:bookmarkStart w:id="10" w:name="_Toc10"/>
      <w:r>
        <w:t>How much compensation can you receive for disrupted flights at Oslo Airport?</w:t>
      </w:r>
      <w:bookmarkEnd w:id="10"/>
    </w:p>
    <w:p>
      <w:pPr>
        <w:pStyle w:val="Heading4"/>
      </w:pPr>
      <w:bookmarkStart w:id="11" w:name="_Toc11"/>
      <w:r>
        <w:t>Flight compensation depends on the distance of the flight:</w:t>
      </w:r>
      <w:bookmarkEnd w:id="11"/>
    </w:p>
    <w:p>
      <w:pPr>
        <w:spacing w:after="120"/>
        <w:numPr>
          <w:ilvl w:val="0"/>
          <w:numId w:val="7"/>
        </w:numPr>
      </w:pPr>
      <w:r>
        <w:rPr>
          <w:rFonts w:ascii="Arial" w:hAnsi="Arial" w:eastAsia="Arial" w:cs="Arial"/>
          <w:sz w:val="22"/>
          <w:szCs w:val="22"/>
        </w:rPr>
        <w:t xml:space="preserve">Up to 930 miles or less: up to £220</w:t>
      </w:r>
    </w:p>
    <w:p>
      <w:pPr>
        <w:spacing w:after="120"/>
        <w:numPr>
          <w:ilvl w:val="0"/>
          <w:numId w:val="7"/>
        </w:numPr>
      </w:pPr>
      <w:r>
        <w:rPr>
          <w:rFonts w:ascii="Arial" w:hAnsi="Arial" w:eastAsia="Arial" w:cs="Arial"/>
          <w:sz w:val="22"/>
          <w:szCs w:val="22"/>
        </w:rPr>
        <w:t xml:space="preserve">Between 930 – 2,175 miles: up to £350</w:t>
      </w:r>
    </w:p>
    <w:p>
      <w:pPr>
        <w:spacing w:after="120"/>
        <w:numPr>
          <w:ilvl w:val="0"/>
          <w:numId w:val="7"/>
        </w:numPr>
      </w:pPr>
      <w:r>
        <w:rPr>
          <w:rFonts w:ascii="Arial" w:hAnsi="Arial" w:eastAsia="Arial" w:cs="Arial"/>
          <w:sz w:val="22"/>
          <w:szCs w:val="22"/>
        </w:rPr>
        <w:t xml:space="preserve">More than 2,175 miles: up to £520</w:t>
      </w:r>
    </w:p>
    <w:p>
      <w:pPr>
        <w:pStyle w:val="Heading2"/>
      </w:pPr>
      <w:bookmarkStart w:id="12" w:name="_Toc12"/>
      <w:r>
        <w:t>Surprised by a flight cancellation?</w:t>
      </w:r>
      <w:bookmarkEnd w:id="12"/>
    </w:p>
    <w:p>
      <w:pPr>
        <w:spacing w:after="200"/>
      </w:pPr>
      <w:r>
        <w:rPr>
          <w:rFonts w:ascii="Arial" w:hAnsi="Arial" w:eastAsia="Arial" w:cs="Arial"/>
          <w:sz w:val="22"/>
          <w:szCs w:val="22"/>
        </w:rPr>
        <w:t xml:space="preserve">Claim up to £520 compensation for Skycop cancelled flights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13" w:name="_Toc13"/>
      <w:r>
        <w:t>When are you not entitled to flight compensation?</w:t>
      </w:r>
      <w:bookmarkEnd w:id="13"/>
    </w:p>
    <w:p>
      <w:pPr>
        <w:pStyle w:val="Heading4"/>
      </w:pPr>
      <w:bookmarkStart w:id="14" w:name="_Toc14"/>
      <w:r>
        <w:t>Incidents at Oslo Airport</w:t>
      </w:r>
      <w:bookmarkEnd w:id="14"/>
    </w:p>
    <w:p>
      <w:pPr>
        <w:spacing w:after="200"/>
      </w:pPr>
      <w:r>
        <w:rPr>
          <w:rFonts w:ascii="Arial" w:hAnsi="Arial" w:eastAsia="Arial" w:cs="Arial"/>
          <w:sz w:val="22"/>
          <w:szCs w:val="22"/>
        </w:rPr>
        <w:t xml:space="preserve">Gone are the days when a shed and a grassy field were enough to operate an aircraft. These days, airports are vast structures filled with passengers and staff. And sometimes, things go wrong.</w:t>
      </w:r>
    </w:p>
    <w:p>
      <w:pPr>
        <w:spacing w:after="200"/>
      </w:pPr>
      <w:r>
        <w:rPr>
          <w:rFonts w:ascii="Arial" w:hAnsi="Arial" w:eastAsia="Arial" w:cs="Arial"/>
          <w:sz w:val="22"/>
          <w:szCs w:val="22"/>
        </w:rPr>
        <w:t xml:space="preserve">Neither the airport nor the airline can be held responsible if your flight was disrupted due to war or political crises. They cannot control terrorist actions either. Similarly, it’s hard to predict when any of the sensitive equipment at the airport will break down. A botched landing can damage lights and markings on the runway, but other incidents can also occur.</w:t>
      </w:r>
    </w:p>
    <w:p>
      <w:pPr>
        <w:spacing w:after="200"/>
      </w:pPr>
      <w:r>
        <w:rPr>
          <w:rFonts w:ascii="Arial" w:hAnsi="Arial" w:eastAsia="Arial" w:cs="Arial"/>
          <w:sz w:val="22"/>
          <w:szCs w:val="22"/>
        </w:rPr>
        <w:t xml:space="preserve">Under UK Regulation (EC) 261/2004, airport operations-related incidents are considered to be outside the airline’s control. As a result, you are not entitled to compensation for disruptions at Oslo Airport. However, this does not mean that the airline is not required to look after you and provide appropriate care.</w:t>
      </w:r>
    </w:p>
    <w:p>
      <w:pPr>
        <w:pStyle w:val="Heading4"/>
      </w:pPr>
      <w:r>
        <w:rPr/>
        <w:t xml:space="preserve">Strikes at Oslo Airport</w:t>
      </w:r>
    </w:p>
    <w:p>
      <w:pPr>
        <w:spacing w:after="200"/>
      </w:pPr>
      <w:r>
        <w:rPr>
          <w:rFonts w:ascii="Arial" w:hAnsi="Arial" w:eastAsia="Arial" w:cs="Arial"/>
          <w:sz w:val="22"/>
          <w:szCs w:val="22"/>
        </w:rPr>
        <w:t xml:space="preserve">Airports employ many people, but that doesn’t mean all of them are happy with their working conditions! As such, any airport can experience operational halts due to strikes, resulting in flight delays and cancellations at Oslo Airport.</w:t>
      </w:r>
    </w:p>
    <w:p>
      <w:pPr>
        <w:spacing w:after="200"/>
      </w:pPr>
      <w:r>
        <w:rPr>
          <w:rFonts w:ascii="Arial" w:hAnsi="Arial" w:eastAsia="Arial" w:cs="Arial"/>
          <w:sz w:val="22"/>
          <w:szCs w:val="22"/>
        </w:rPr>
        <w:t xml:space="preserve">Air traffic controller strikes are the most disruptive, as they can affect not only flights at the airport but also those flying nearby. Recently, we’ve seen various other staff, from luggage handlers to security personnel, go on strike at Oslo Airport.</w:t>
      </w:r>
    </w:p>
    <w:p>
      <w:pPr>
        <w:spacing w:after="200"/>
      </w:pPr>
      <w:r>
        <w:rPr>
          <w:rFonts w:ascii="Arial" w:hAnsi="Arial" w:eastAsia="Arial" w:cs="Arial"/>
          <w:sz w:val="22"/>
          <w:szCs w:val="22"/>
        </w:rPr>
        <w:t xml:space="preserve">Under UK Regulation (EC) 261/2004, strikes by airport staff are considered to be outside the airline’s control. As a result, a flight delayed or cancelled for this reason is not eligible for compensation at Oslo Airport.</w:t>
      </w:r>
    </w:p>
    <w:p>
      <w:pPr>
        <w:pStyle w:val="Heading4"/>
      </w:pPr>
      <w:r>
        <w:rPr/>
        <w:t xml:space="preserve">Bad weather conditions at Oslo Airport</w:t>
      </w:r>
    </w:p>
    <w:p>
      <w:pPr>
        <w:spacing w:after="200"/>
      </w:pPr>
      <w:r>
        <w:rPr>
          <w:rFonts w:ascii="Arial" w:hAnsi="Arial" w:eastAsia="Arial" w:cs="Arial"/>
          <w:sz w:val="22"/>
          <w:szCs w:val="22"/>
        </w:rPr>
        <w:t xml:space="preserve">Planes may be large and advanced, but they are not immune to all weather conditions. As such, terrible weather can cause delays and cancellations at Oslo Airport. This is especially common in winter, when snow can easily cause disruptions.</w:t>
      </w:r>
    </w:p>
    <w:p>
      <w:pPr>
        <w:spacing w:after="200"/>
      </w:pPr>
      <w:r>
        <w:rPr>
          <w:rFonts w:ascii="Arial" w:hAnsi="Arial" w:eastAsia="Arial" w:cs="Arial"/>
          <w:sz w:val="22"/>
          <w:szCs w:val="22"/>
        </w:rPr>
        <w:t xml:space="preserve">Wind speed and visibility are some of the most common culprits behind weather-related disruptions. And just because the weather is clear at your departure airport doesn’t mean it’s not terrible at your destination. If the airport you’re trying to fly to reports unsuitable weather conditions, the airline can do little else but delay or cancel the flight.</w:t>
      </w:r>
    </w:p>
    <w:p>
      <w:pPr>
        <w:spacing w:after="200"/>
      </w:pPr>
      <w:r>
        <w:rPr>
          <w:rFonts w:ascii="Arial" w:hAnsi="Arial" w:eastAsia="Arial" w:cs="Arial"/>
          <w:sz w:val="22"/>
          <w:szCs w:val="22"/>
        </w:rPr>
        <w:t xml:space="preserve">As airlines have no control over weather conditions, UK Regulation (EC) 261/2004 considers them not to be responsible for flight disruptions caused by such circumstances.</w:t>
      </w:r>
    </w:p>
    <w:p>
      <w:pPr>
        <w:pStyle w:val="Heading2"/>
      </w:pPr>
      <w:bookmarkStart w:id="15" w:name="_Toc15"/>
      <w:r>
        <w:t>Experienced delayed flights with Skycop?</w:t>
      </w:r>
      <w:bookmarkEnd w:id="15"/>
    </w:p>
    <w:p>
      <w:pPr>
        <w:spacing w:after="200"/>
      </w:pPr>
      <w:r>
        <w:rPr>
          <w:rFonts w:ascii="Arial" w:hAnsi="Arial" w:eastAsia="Arial" w:cs="Arial"/>
          <w:sz w:val="22"/>
          <w:szCs w:val="22"/>
        </w:rPr>
        <w:t xml:space="preserve">Claim flight compensation for a disrupted, delayed, or cancelled flight up to three years old and receive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16" w:name="_Toc16"/>
      <w:r>
        <w:t>How to claim compensation for a delayed or cancelled flight at Oslo Airport:</w:t>
      </w:r>
      <w:bookmarkEnd w:id="16"/>
    </w:p>
    <w:p>
      <w:pPr>
        <w:pStyle w:val="Heading4"/>
      </w:pPr>
      <w:bookmarkStart w:id="17" w:name="_Toc17"/>
      <w:r>
        <w:t>Gathering Evidence</w:t>
      </w:r>
      <w:bookmarkEnd w:id="17"/>
    </w:p>
    <w:p>
      <w:pPr>
        <w:spacing w:after="120"/>
        <w:numPr>
          <w:ilvl w:val="0"/>
          <w:numId w:val="7"/>
        </w:numPr>
      </w:pPr>
      <w:r>
        <w:rPr>
          <w:rFonts w:ascii="Arial" w:hAnsi="Arial" w:eastAsia="Arial" w:cs="Arial"/>
          <w:sz w:val="22"/>
          <w:szCs w:val="22"/>
        </w:rPr>
        <w:t xml:space="preserve">To collect all relevant documents for your compensation claim, make sure you gather the following:</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their specific procedures and deadlines,</w:t>
      </w:r>
    </w:p>
    <w:p>
      <w:pPr>
        <w:pStyle w:val="Heading4"/>
      </w:pPr>
      <w:bookmarkStart w:id="18" w:name="_Toc18"/>
      <w:r>
        <w:t>Dealing with Airline Responses</w:t>
      </w:r>
      <w:bookmarkEnd w:id="18"/>
    </w:p>
    <w:p>
      <w:pPr>
        <w:spacing w:after="120"/>
        <w:numPr>
          <w:ilvl w:val="0"/>
          <w:numId w:val="7"/>
        </w:numPr>
      </w:pPr>
      <w:r>
        <w:rPr>
          <w:rFonts w:ascii="Arial" w:hAnsi="Arial" w:eastAsia="Arial" w:cs="Arial"/>
          <w:sz w:val="22"/>
          <w:szCs w:val="22"/>
        </w:rPr>
        <w:t xml:space="preserve">Be Prepared to Negotiate with the Airline or Seek Legal Assistance if Needed</w:t>
      </w:r>
    </w:p>
    <w:p>
      <w:pPr>
        <w:pStyle w:val="Heading4"/>
      </w:pPr>
      <w:bookmarkStart w:id="19" w:name="_Toc19"/>
      <w:r>
        <w:t>Working with a Compensation Company</w:t>
      </w:r>
      <w:bookmarkEnd w:id="19"/>
    </w:p>
    <w:p>
      <w:pPr>
        <w:spacing w:after="120"/>
        <w:numPr>
          <w:ilvl w:val="0"/>
          <w:numId w:val="7"/>
        </w:numPr>
      </w:pPr>
      <w:r>
        <w:rPr>
          <w:rFonts w:ascii="Arial" w:hAnsi="Arial" w:eastAsia="Arial" w:cs="Arial"/>
          <w:sz w:val="22"/>
          <w:szCs w:val="22"/>
        </w:rPr>
        <w:t xml:space="preserve">compensation company can handle the entire claim process on your behalf, saving you both time and effort</w:t>
      </w:r>
    </w:p>
    <w:p>
      <w:pPr>
        <w:pStyle w:val="Heading3"/>
      </w:pPr>
      <w:bookmarkStart w:id="20" w:name="_Toc20"/>
      <w:r>
        <w:t>The benefits of pursuing compensation with Skycop</w:t>
      </w:r>
      <w:bookmarkEnd w:id="20"/>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21" w:name="_Toc21"/>
      <w:r>
        <w:t>FAQ</w:t>
      </w:r>
      <w:bookmarkEnd w:id="21"/>
    </w:p>
    <w:p>
      <w:pPr>
        <w:pStyle w:val="Heading3"/>
      </w:pPr>
      <w:bookmarkStart w:id="22" w:name="_Toc22"/>
      <w:r>
        <w:t>you can claim compensation for a delayed flight from Oslo Airport</w:t>
      </w:r>
      <w:bookmarkEnd w:id="22"/>
    </w:p>
    <w:p>
      <w:pPr>
        <w:spacing w:after="200"/>
      </w:pPr>
      <w:r>
        <w:rPr>
          <w:rFonts w:ascii="Arial" w:hAnsi="Arial" w:eastAsia="Arial" w:cs="Arial"/>
          <w:sz w:val="22"/>
          <w:szCs w:val="22"/>
        </w:rPr>
        <w:t xml:space="preserve">You may be entitled to compensation under Regulation EC 261/2004 if your flight from Oslo was delayed by more than three hours upon arrival and the disruption was not caused by extraordinary circumstances. Eligibility depends on factors such as the total delay and flight distance. In some cases, compensation can be up to £520 for long-haul flights.</w:t>
      </w:r>
    </w:p>
    <w:p>
      <w:pPr>
        <w:pStyle w:val="Heading3"/>
      </w:pPr>
      <w:bookmarkStart w:id="23" w:name="_Toc23"/>
      <w:r>
        <w:t>What situations are considered extraordinary circumstances at Oslo Airport?</w:t>
      </w:r>
      <w:bookmarkEnd w:id="23"/>
    </w:p>
    <w:p>
      <w:pPr>
        <w:spacing w:after="200"/>
      </w:pPr>
      <w:r>
        <w:rPr>
          <w:rFonts w:ascii="Arial" w:hAnsi="Arial" w:eastAsia="Arial" w:cs="Arial"/>
          <w:sz w:val="22"/>
          <w:szCs w:val="22"/>
        </w:rPr>
        <w:t xml:space="preserve">Extraordinary circumstances typically include severe weather, air traffic control restrictions, political unrest, or airport-specific technical issues. These events are generally beyond the airline’s control and may exempt them from paying compensation under UK 261. Each case should be reviewed individually to confirm if these conditions apply.</w:t>
      </w:r>
    </w:p>
    <w:p>
      <w:pPr>
        <w:pStyle w:val="Heading3"/>
      </w:pPr>
      <w:bookmarkStart w:id="24" w:name="_Toc24"/>
      <w:r>
        <w:t>If your flight is cancelled or overbooked at Oslo AirportHow much compensation could I receive for a cancelled or overbooked flight at Oslo Airport?</w:t>
      </w:r>
      <w:bookmarkEnd w:id="24"/>
    </w:p>
    <w:p>
      <w:pPr>
        <w:spacing w:after="200"/>
      </w:pPr>
      <w:r>
        <w:rPr>
          <w:rFonts w:ascii="Arial" w:hAnsi="Arial" w:eastAsia="Arial" w:cs="Arial"/>
          <w:sz w:val="22"/>
          <w:szCs w:val="22"/>
        </w:rPr>
        <w:t xml:space="preserve">If your flight was cancelled with less than 14 days’ notice or you were denied boarding due to overbooking, you may be eligible for compensation under UK 261. The amount varies based on flight distance:</w:t>
      </w:r>
    </w:p>
    <w:p>
      <w:pPr>
        <w:spacing w:after="120"/>
        <w:numPr>
          <w:ilvl w:val="0"/>
          <w:numId w:val="7"/>
        </w:numPr>
      </w:pPr>
      <w:r>
        <w:rPr>
          <w:rFonts w:ascii="Arial" w:hAnsi="Arial" w:eastAsia="Arial" w:cs="Arial"/>
          <w:sz w:val="22"/>
          <w:szCs w:val="22"/>
        </w:rPr>
        <w:t xml:space="preserve">Up to 932 miles: up to £220</w:t>
      </w:r>
    </w:p>
    <w:p>
      <w:pPr>
        <w:spacing w:after="120"/>
        <w:numPr>
          <w:ilvl w:val="0"/>
          <w:numId w:val="7"/>
        </w:numPr>
      </w:pPr>
      <w:r>
        <w:rPr>
          <w:rFonts w:ascii="Arial" w:hAnsi="Arial" w:eastAsia="Arial" w:cs="Arial"/>
          <w:sz w:val="22"/>
          <w:szCs w:val="22"/>
        </w:rPr>
        <w:t xml:space="preserve">1,553–2,175 miles: up to £350</w:t>
      </w:r>
    </w:p>
    <w:p>
      <w:pPr>
        <w:spacing w:after="120"/>
        <w:numPr>
          <w:ilvl w:val="0"/>
          <w:numId w:val="7"/>
        </w:numPr>
      </w:pPr>
      <w:r>
        <w:rPr>
          <w:rFonts w:ascii="Arial" w:hAnsi="Arial" w:eastAsia="Arial" w:cs="Arial"/>
          <w:sz w:val="22"/>
          <w:szCs w:val="22"/>
        </w:rPr>
        <w:t xml:space="preserve">Over 2,175 miles: up to £520</w:t>
      </w:r>
    </w:p>
    <w:p>
      <w:pPr>
        <w:spacing w:after="200"/>
      </w:pPr>
      <w:r>
        <w:rPr>
          <w:rFonts w:ascii="Arial" w:hAnsi="Arial" w:eastAsia="Arial" w:cs="Arial"/>
          <w:sz w:val="22"/>
          <w:szCs w:val="22"/>
        </w:rPr>
        <w:t xml:space="preserve">If an alternative flight was offered, the compensation may be adjusted depending on the new arrival time.</w:t>
      </w:r>
    </w:p>
    <w:p>
      <w:pPr>
        <w:pStyle w:val="Heading3"/>
      </w:pPr>
      <w:bookmarkStart w:id="25" w:name="_Toc25"/>
      <w:r>
        <w:t>If your flight from Oslo is delayed or cancelled</w:t>
      </w:r>
      <w:bookmarkEnd w:id="25"/>
    </w:p>
    <w:p>
      <w:pPr>
        <w:spacing w:after="200"/>
      </w:pPr>
      <w:r>
        <w:rPr>
          <w:rFonts w:ascii="Arial" w:hAnsi="Arial" w:eastAsia="Arial" w:cs="Arial"/>
          <w:sz w:val="22"/>
          <w:szCs w:val="22"/>
        </w:rPr>
        <w:t xml:space="preserve">Passengers are advised to keep all travel-related documents, such as boarding passes and receipts, and to speak to airline staff for official information. Taking photos of departure boards and saving written communications may also help support your claim. In cases of long delays or cancellations, passengers may be entitled to reasonable assistance, such as meals or accommodation. Seeking support from a compensation service may simplify the process.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6" w:name="_Toc26"/>
      <w:r>
        <w:t>Successful Cases Against These Airlines and Others</w:t>
      </w:r>
      <w:bookmarkEnd w:id="26"/>
    </w:p>
    <w:p/>
    <w:p>
      <w:pPr>
        <w:spacing w:after="200"/>
      </w:pPr>
      <w:r>
        <w:rPr>
          <w:rFonts w:ascii="Arial" w:hAnsi="Arial" w:eastAsia="Arial" w:cs="Arial"/>
          <w:sz w:val="22"/>
          <w:szCs w:val="22"/>
        </w:rPr>
        <w:t xml:space="preserve">Skycop has successfully handled compensation claims against all of these major airlines for delays, cancelled flights, and overbookings. Contact us today if your travel has been disrupted by these operators or any other.</w:t>
      </w:r>
    </w:p>
    <w:p>
      <w:pPr>
        <w:pStyle w:val="Heading3"/>
      </w:pPr>
      <w:bookmarkStart w:id="27" w:name="_Toc27"/>
      <w:r>
        <w:t>Help Provided at These Airports and More</w:t>
      </w:r>
      <w:bookmarkEnd w:id="27"/>
    </w:p>
    <w:p/>
    <w:p>
      <w:pPr>
        <w:spacing w:after="200"/>
      </w:pPr>
      <w:r>
        <w:rPr>
          <w:rFonts w:ascii="Arial" w:hAnsi="Arial" w:eastAsia="Arial" w:cs="Arial"/>
          <w:sz w:val="22"/>
          <w:szCs w:val="22"/>
        </w:rPr>
        <w:t xml:space="preserve">Skycop can help passengers at airports across Europe. If you have been affected by double-booked seats, cancellations, or delayed arrivals, get in touch with us today to find out how much you can claim.</w:t>
      </w:r>
    </w:p>
    <w:p>
      <w:pPr>
        <w:pStyle w:val="Heading3"/>
      </w:pPr>
      <w:bookmarkStart w:id="28" w:name="_Toc28"/>
      <w:r>
        <w:t>Air Passenger Rights and Protections</w:t>
      </w:r>
      <w:bookmarkEnd w:id="28"/>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a 3-hour delay, cancellation, or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F412D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2026-09-02T09:12:59+00:00</dcterms:created>
  <dcterms:modified xsi:type="dcterms:W3CDTF">2026-09-02T09:12:59+00:00</dcterms:modified>
</cp:coreProperties>
</file>

<file path=docProps/custom.xml><?xml version="1.0" encoding="utf-8"?>
<Properties xmlns="http://schemas.openxmlformats.org/officeDocument/2006/custom-properties" xmlns:vt="http://schemas.openxmlformats.org/officeDocument/2006/docPropsVTypes"/>
</file>