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Condor Cancelled Flight Compensation - Skycop</w:t>
      </w:r>
    </w:p>
    <w:p>
      <w:pPr>
        <w:spacing w:after="360"/>
      </w:pPr>
      <w:r>
        <w:rPr>
          <w:rFonts w:ascii="Arial" w:hAnsi="Arial" w:eastAsia="Arial" w:cs="Arial"/>
          <w:color w:val="666666"/>
          <w:sz w:val="22"/>
          <w:szCs w:val="22"/>
          <w:i w:val="1"/>
          <w:iCs w:val="1"/>
        </w:rPr>
        <w:t xml:space="preserve">Meta Description: Had a Condor your flight delayed, cancelled, or overbooked? ✈ Claim up to £520 compensation ✅ Skycop helps you file your claim quickly and easily online.</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Condor</w:t>
      </w:r>
    </w:p>
    <w:p>
      <w:pPr>
        <w:pStyle w:val="Heading2"/>
      </w:pPr>
      <w:bookmarkStart w:id="0" w:name="_Toc0"/>
      <w:r>
        <w:t>Everything You Need to Know About Condor Flight Compensation</w:t>
      </w:r>
      <w:bookmarkEnd w:id="0"/>
    </w:p>
    <w:p>
      <w:pPr>
        <w:spacing w:after="120"/>
        <w:numPr>
          <w:ilvl w:val="0"/>
          <w:numId w:val="7"/>
        </w:numPr>
      </w:pPr>
      <w:r>
        <w:rPr>
          <w:rFonts w:ascii="Arial" w:hAnsi="Arial" w:eastAsia="Arial" w:cs="Arial"/>
          <w:sz w:val="22"/>
          <w:szCs w:val="22"/>
        </w:rPr>
        <w:t xml:space="preserve">You may claim up to £520 for delays over three hours or cancelled flights under UK261.</w:t>
      </w:r>
    </w:p>
    <w:p>
      <w:pPr>
        <w:spacing w:after="120"/>
        <w:numPr>
          <w:ilvl w:val="0"/>
          <w:numId w:val="7"/>
        </w:numPr>
      </w:pPr>
      <w:r>
        <w:rPr>
          <w:rFonts w:ascii="Arial" w:hAnsi="Arial" w:eastAsia="Arial" w:cs="Arial"/>
          <w:sz w:val="22"/>
          <w:szCs w:val="22"/>
        </w:rPr>
        <w:t xml:space="preserve">Compensation eligibility depends on whether the delay was due to extraordinary circumstances.</w:t>
      </w:r>
    </w:p>
    <w:p>
      <w:pPr>
        <w:spacing w:after="120"/>
        <w:numPr>
          <w:ilvl w:val="0"/>
          <w:numId w:val="7"/>
        </w:numPr>
      </w:pPr>
      <w:r>
        <w:rPr>
          <w:rFonts w:ascii="Arial" w:hAnsi="Arial" w:eastAsia="Arial" w:cs="Arial"/>
          <w:sz w:val="22"/>
          <w:szCs w:val="22"/>
        </w:rPr>
        <w:t xml:space="preserve">If your flight schedule changes without adequate notice, you may be entitled to compensation.</w:t>
      </w:r>
    </w:p>
    <w:p>
      <w:pPr>
        <w:spacing w:after="120"/>
        <w:numPr>
          <w:ilvl w:val="0"/>
          <w:numId w:val="7"/>
        </w:numPr>
      </w:pPr>
      <w:r>
        <w:rPr>
          <w:rFonts w:ascii="Arial" w:hAnsi="Arial" w:eastAsia="Arial" w:cs="Arial"/>
          <w:sz w:val="22"/>
          <w:szCs w:val="22"/>
        </w:rPr>
        <w:t xml:space="preserve">Strike action involving Condor staff can lead to compensation if flights are delayed or cancelled.</w:t>
      </w:r>
    </w:p>
    <w:p>
      <w:pPr>
        <w:spacing w:after="120"/>
        <w:numPr>
          <w:ilvl w:val="0"/>
          <w:numId w:val="7"/>
        </w:numPr>
      </w:pPr>
      <w:r>
        <w:rPr>
          <w:rFonts w:ascii="Arial" w:hAnsi="Arial" w:eastAsia="Arial" w:cs="Arial"/>
          <w:sz w:val="22"/>
          <w:szCs w:val="22"/>
        </w:rPr>
        <w:t xml:space="preserve">Condor must offer meals, accommodation, and communication support during major disruptions.</w:t>
      </w:r>
    </w:p>
    <w:p>
      <w:pPr>
        <w:spacing w:after="120"/>
        <w:numPr>
          <w:ilvl w:val="0"/>
          <w:numId w:val="7"/>
        </w:numPr>
      </w:pPr>
      <w:r>
        <w:rPr>
          <w:rFonts w:ascii="Arial" w:hAnsi="Arial" w:eastAsia="Arial" w:cs="Arial"/>
          <w:sz w:val="22"/>
          <w:szCs w:val="22"/>
        </w:rPr>
        <w:t xml:space="preserve">You can claim for disrupted flights from up to three years ago under UK261 regulations.</w:t>
      </w:r>
    </w:p>
    <w:p>
      <w:pPr>
        <w:spacing w:after="120"/>
        <w:numPr>
          <w:ilvl w:val="0"/>
          <w:numId w:val="7"/>
        </w:numPr>
      </w:pPr>
      <w:r>
        <w:rPr>
          <w:rFonts w:ascii="Arial" w:hAnsi="Arial" w:eastAsia="Arial" w:cs="Arial"/>
          <w:sz w:val="22"/>
          <w:szCs w:val="22"/>
        </w:rPr>
        <w:t xml:space="preserve">Using a claims management service like Skycop can simplify the compensation process for you.</w:t>
      </w:r>
    </w:p>
    <w:p>
      <w:pPr>
        <w:spacing w:after="120"/>
        <w:numPr>
          <w:ilvl w:val="0"/>
          <w:numId w:val="7"/>
        </w:numPr>
      </w:pPr>
      <w:r>
        <w:rPr>
          <w:rFonts w:ascii="Arial" w:hAnsi="Arial" w:eastAsia="Arial" w:cs="Arial"/>
          <w:sz w:val="22"/>
          <w:szCs w:val="22"/>
        </w:rPr>
        <w:t xml:space="preserve">Collect essential documents such as booking confirmation and boarding passes to support your claim.</w:t>
      </w:r>
    </w:p>
    <w:p>
      <w:pPr>
        <w:spacing w:after="120"/>
        <w:numPr>
          <w:ilvl w:val="0"/>
          <w:numId w:val="7"/>
        </w:numPr>
      </w:pPr>
      <w:r>
        <w:rPr>
          <w:rFonts w:ascii="Arial" w:hAnsi="Arial" w:eastAsia="Arial" w:cs="Arial"/>
          <w:sz w:val="22"/>
          <w:szCs w:val="22"/>
        </w:rPr>
        <w:t xml:space="preserve">If your flight is cancelled with less than 14 days' notice, you may also be eligible for compensation.</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£220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£350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£520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r>
        <w:rPr/>
        <w:t xml:space="preserve">When Are You Entitled To Condor Flight Compensation?</w:t>
      </w:r>
    </w:p>
    <w:p>
      <w:pPr>
        <w:pStyle w:val="Heading3"/>
      </w:pPr>
      <w:bookmarkStart w:id="2" w:name="_Toc2"/>
      <w:r>
        <w:t>Flight Disruptions</w:t>
      </w:r>
      <w:bookmarkEnd w:id="2"/>
    </w:p>
    <w:p>
      <w:pPr>
        <w:spacing w:after="200"/>
      </w:pPr>
      <w:r>
        <w:rPr>
          <w:rFonts w:ascii="Arial" w:hAnsi="Arial" w:eastAsia="Arial" w:cs="Arial"/>
          <w:sz w:val="22"/>
          <w:szCs w:val="22"/>
        </w:rPr>
        <w:t xml:space="preserve">You may be entitled to compensation if your flight is delayed by more than three hours and the disruption was not caused by extraordinary circumstances.</w:t>
      </w:r>
    </w:p>
    <w:p>
      <w:pPr>
        <w:pStyle w:val="Heading3"/>
      </w:pPr>
      <w:bookmarkStart w:id="3" w:name="_Toc3"/>
      <w:r>
        <w:t>Schedule Changes</w:t>
      </w:r>
      <w:bookmarkEnd w:id="3"/>
    </w:p>
    <w:p>
      <w:pPr>
        <w:spacing w:after="200"/>
      </w:pPr>
      <w:r>
        <w:rPr>
          <w:rFonts w:ascii="Arial" w:hAnsi="Arial" w:eastAsia="Arial" w:cs="Arial"/>
          <w:sz w:val="22"/>
          <w:szCs w:val="22"/>
        </w:rPr>
        <w:t xml:space="preserve">If Condor changes your flight schedule without adequate prior notice, you may be eligible for compensation, depending on how the change affects your journey.</w:t>
      </w:r>
    </w:p>
    <w:p>
      <w:pPr>
        <w:pStyle w:val="Heading3"/>
      </w:pPr>
      <w:bookmarkStart w:id="4" w:name="_Toc4"/>
      <w:r>
        <w:t>Flight Cancellations</w:t>
      </w:r>
      <w:bookmarkEnd w:id="4"/>
    </w:p>
    <w:p>
      <w:pPr>
        <w:spacing w:after="200"/>
      </w:pPr>
      <w:r>
        <w:rPr>
          <w:rFonts w:ascii="Arial" w:hAnsi="Arial" w:eastAsia="Arial" w:cs="Arial"/>
          <w:sz w:val="22"/>
          <w:szCs w:val="22"/>
        </w:rPr>
        <w:t xml:space="preserve">If Condor cancels your flight without offering a suitable alternative or without providing sufficient notice, you may be able to claim compensation.</w:t>
      </w:r>
    </w:p>
    <w:p>
      <w:pPr>
        <w:pStyle w:val="Heading3"/>
      </w:pPr>
      <w:bookmarkStart w:id="5" w:name="_Toc5"/>
      <w:r>
        <w:t>Extraordinary Circumstances</w:t>
      </w:r>
      <w:bookmarkEnd w:id="5"/>
    </w:p>
    <w:p>
      <w:pPr>
        <w:spacing w:after="200"/>
      </w:pPr>
      <w:r>
        <w:rPr>
          <w:rFonts w:ascii="Arial" w:hAnsi="Arial" w:eastAsia="Arial" w:cs="Arial"/>
          <w:sz w:val="22"/>
          <w:szCs w:val="22"/>
        </w:rPr>
        <w:t xml:space="preserve">When delays or cancellations are caused by events beyond the airline’s control—such as severe weather or air traffic control strikes—compensation may not be payable.</w:t>
      </w:r>
    </w:p>
    <w:p>
      <w:pPr>
        <w:pStyle w:val="Heading2"/>
      </w:pPr>
      <w:bookmarkStart w:id="6" w:name="_Toc6"/>
      <w:r>
        <w:t>Condor Strikes: Compensation for Flight Delays and Cancellations</w:t>
      </w:r>
      <w:bookmarkEnd w:id="6"/>
    </w:p>
    <w:p>
      <w:pPr>
        <w:spacing w:after="200"/>
      </w:pPr>
      <w:r>
        <w:rPr>
          <w:rFonts w:ascii="Arial" w:hAnsi="Arial" w:eastAsia="Arial" w:cs="Arial"/>
          <w:sz w:val="22"/>
          <w:szCs w:val="22"/>
        </w:rPr>
        <w:t xml:space="preserve">Condor operates flights from Frankfurt to leisure destinations across Europe, the Middle East, Africa, and the Caribbean. Strike action involving pilots, cabin crew, or ground staff can affect departures, schedules, and connecting flights across the Condor network. Previous industrial action involving airline staff has caused delays and cancellations on both short-haul and long-haul routes. Because strike action by airline staff is generally considered within the airline’s operational control, passengers may still qualify for compensation under EU Regulation EC261/2004 and UK261 rules where applicable.</w:t>
      </w:r>
    </w:p>
    <w:p>
      <w:pPr>
        <w:spacing w:after="200"/>
      </w:pPr>
      <w:r>
        <w:rPr>
          <w:rFonts w:ascii="Arial" w:hAnsi="Arial" w:eastAsia="Arial" w:cs="Arial"/>
          <w:sz w:val="22"/>
          <w:szCs w:val="22"/>
        </w:rPr>
        <w:t xml:space="preserve">If strike action by Condor staff causes flight delays exceeding three hours or cancellations, passengers may claim compensation under EC261/2004 and UK261 rules: £220 for flights under 932 miles, £350 for flights between 932 and 2,175 miles, and up to £520 for flights over 2,175 miles depending on the flight distance. However, disruption caused by Frankfurt Airport operations, German air traffic control restrictions, or wider European air traffic control disruption is usually considered an extraordinary circumstance, meaning compensation may not apply. Regardless of the cause of the disruption, Condor must still provide meals, accommodation where necessary, communication support, re-routing or refund options, and passenger assistance during major delays and cancellations.</w:t>
      </w:r>
    </w:p>
    <w:p>
      <w:pPr>
        <w:spacing w:after="200"/>
      </w:pPr>
      <w:r>
        <w:rPr>
          <w:rFonts w:ascii="Arial" w:hAnsi="Arial" w:eastAsia="Arial" w:cs="Arial"/>
          <w:sz w:val="22"/>
          <w:szCs w:val="22"/>
        </w:rPr>
        <w:t xml:space="preserve">Skycop helps determine whether the disruption was caused by Condor staff or external airport and air traffic control operations, handles document review, communicates with Condor, and pursues compensation claims on a no win, no fee basis. Passengers should keep boarding passes and receipts for eligible claims generally submitted within three years.</w:t>
      </w:r>
    </w:p>
    <w:p>
      <w:pPr>
        <w:pStyle w:val="Heading2"/>
      </w:pPr>
      <w:bookmarkStart w:id="7" w:name="_Toc7"/>
      <w:r>
        <w:t>Condor Flight Delay Compensation</w:t>
      </w:r>
      <w:bookmarkEnd w:id="7"/>
    </w:p>
    <w:p>
      <w:pPr>
        <w:spacing w:after="200"/>
      </w:pPr>
      <w:r>
        <w:rPr>
          <w:rFonts w:ascii="Arial" w:hAnsi="Arial" w:eastAsia="Arial" w:cs="Arial"/>
          <w:sz w:val="22"/>
          <w:szCs w:val="22"/>
        </w:rPr>
        <w:t xml:space="preserve">Air travel involves many variables, and delays can occur even when airlines make every effort to operate on time. As a result, Condor flights may sometimes be delayed. Skycop helps passengers claim compensation for Condor flight delays. Under UK261, airlines are required to provide passengers with ways to claim compensation, although these processes are not always simple or user-friendly.</w:t>
      </w:r>
    </w:p>
    <w:p>
      <w:pPr>
        <w:spacing w:after="200"/>
      </w:pPr>
      <w:r>
        <w:rPr>
          <w:rFonts w:ascii="Arial" w:hAnsi="Arial" w:eastAsia="Arial" w:cs="Arial"/>
          <w:sz w:val="22"/>
          <w:szCs w:val="22"/>
        </w:rPr>
        <w:t xml:space="preserve">With Skycop, you only need to enter your flight details to receive a preliminary eligibility check. Our experienced team handles the complexities on your behalf, so you do not have to deal with uncooperative airlines or complicated legal language. Eligibility depends on several factors, including whether the delay was within the airline’s control. Airlines may offer vouchers or similar alternatives, which often require you to waive your right to monetary compensation. Instead, check your eligibility with Skycop. If your claim is valid, provide a few basic details and our team will work to secure your Condor compensation.</w:t>
      </w:r>
    </w:p>
    <w:p>
      <w:pPr>
        <w:pStyle w:val="Heading2"/>
      </w:pPr>
      <w:bookmarkStart w:id="8" w:name="_Toc8"/>
      <w:r>
        <w:t>Experienced Delayed Flights With Condor?</w:t>
      </w:r>
      <w:bookmarkEnd w:id="8"/>
    </w:p>
    <w:p>
      <w:pPr>
        <w:spacing w:after="200"/>
      </w:pPr>
      <w:r>
        <w:rPr>
          <w:rFonts w:ascii="Arial" w:hAnsi="Arial" w:eastAsia="Arial" w:cs="Arial"/>
          <w:sz w:val="22"/>
          <w:szCs w:val="22"/>
        </w:rPr>
        <w:t xml:space="preserve">Claim flight compensation for a disrupted, delayed, or cancelled flight from up to three years ago and receive up to £520!</w:t>
      </w:r>
    </w:p>
    <w:p>
      <w:pPr>
        <w:spacing w:after="200"/>
      </w:pPr>
      <w:hyperlink r:id="rId10" w:history="1">
        <w:r>
          <w:rPr>
            <w:rFonts w:ascii="Arial" w:hAnsi="Arial" w:eastAsia="Arial" w:cs="Arial"/>
            <w:color w:val="0563C1"/>
            <w:sz w:val="22"/>
            <w:szCs w:val="22"/>
            <w:u w:val="single"/>
          </w:rPr>
          <w:t xml:space="preserve">Submit Claim</w:t>
        </w:r>
      </w:hyperlink>
    </w:p>
    <w:p>
      <w:pPr>
        <w:pStyle w:val="Heading2"/>
      </w:pPr>
      <w:bookmarkStart w:id="9" w:name="_Toc9"/>
      <w:r>
        <w:t>Condor Cancelled Flight Compensation</w:t>
      </w:r>
      <w:bookmarkEnd w:id="9"/>
    </w:p>
    <w:p>
      <w:pPr>
        <w:spacing w:after="200"/>
      </w:pPr>
      <w:r>
        <w:rPr>
          <w:rFonts w:ascii="Arial" w:hAnsi="Arial" w:eastAsia="Arial" w:cs="Arial"/>
          <w:sz w:val="22"/>
          <w:szCs w:val="22"/>
        </w:rPr>
        <w:t xml:space="preserve">Travel disruption is an unfortunate reality, and Condor flights are no exception when it comes to delays or cancellations. If you find yourself affected, UK261 is there to protect you. The regulation requires Condor to offer you an alternative flight at no extra cost or provide a full refund for your cancelled flight. If the alternative flight does not suit your travel needs, you may choose to rebook independently, although this could involve additional charges.In addition, if Condor cancels your flight without providing at least 14 days’ notice, you may be entitled to claim compensation.</w:t>
      </w:r>
    </w:p>
    <w:p>
      <w:pPr>
        <w:spacing w:after="200"/>
      </w:pPr>
      <w:r>
        <w:rPr>
          <w:rFonts w:ascii="Arial" w:hAnsi="Arial" w:eastAsia="Arial" w:cs="Arial"/>
          <w:sz w:val="22"/>
          <w:szCs w:val="22"/>
        </w:rPr>
        <w:t xml:space="preserve">Submitting a compensation claim can feel overwhelming, particularly when dealing directly with the airline. This is where Skycop can help. Our experienced team manages the entire process on your behalf, ensuring you receive the compensation you are entitled to. While there are certain extraordinary circumstances in which the airline may not be liable, airlines do not always pay compensation voluntarily, even when it is due.To check whether your Condor flight qualifies for compensation, simply enter your details on Skycop.com. We will take care of the rest, providing a straightforward and stress-free experience without the need to navigate Condor’s cancellation policies yourself.</w:t>
      </w:r>
    </w:p>
    <w:p>
      <w:pPr>
        <w:pStyle w:val="Heading2"/>
      </w:pPr>
      <w:bookmarkStart w:id="10" w:name="_Toc10"/>
      <w:r>
        <w:t>Surprised You With Flight Cancellation?</w:t>
      </w:r>
      <w:bookmarkEnd w:id="10"/>
    </w:p>
    <w:p>
      <w:pPr>
        <w:spacing w:after="200"/>
      </w:pPr>
      <w:r>
        <w:rPr>
          <w:rFonts w:ascii="Arial" w:hAnsi="Arial" w:eastAsia="Arial" w:cs="Arial"/>
          <w:sz w:val="22"/>
          <w:szCs w:val="22"/>
        </w:rPr>
        <w:t xml:space="preserve">Claim up to £520 in compensation for Condor cancelled flights from within the last three years.</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11" w:name="_Toc11"/>
      <w:r>
        <w:t>What Should I Do When My Condor Flight Is Disrupted?</w:t>
      </w:r>
      <w:bookmarkEnd w:id="11"/>
    </w:p>
    <w:p>
      <w:pPr>
        <w:spacing w:after="200"/>
      </w:pPr>
      <w:r>
        <w:rPr>
          <w:rFonts w:ascii="Arial" w:hAnsi="Arial" w:eastAsia="Arial" w:cs="Arial"/>
          <w:sz w:val="22"/>
          <w:szCs w:val="22"/>
        </w:rPr>
        <w:t xml:space="preserve">If your Condor flight is disrupted, take the following steps:</w:t>
      </w:r>
    </w:p>
    <w:p>
      <w:pPr>
        <w:spacing w:after="120"/>
        <w:numPr>
          <w:ilvl w:val="0"/>
          <w:numId w:val="8"/>
        </w:numPr>
      </w:pPr>
      <w:r>
        <w:rPr>
          <w:rFonts w:ascii="Arial" w:hAnsi="Arial" w:eastAsia="Arial" w:cs="Arial"/>
          <w:sz w:val="22"/>
          <w:szCs w:val="22"/>
        </w:rPr>
        <w:t xml:space="preserve">Check the flight status and contact Condor customer service to discuss rebooking or compensation options.</w:t>
      </w:r>
    </w:p>
    <w:p>
      <w:pPr>
        <w:spacing w:after="120"/>
        <w:numPr>
          <w:ilvl w:val="0"/>
          <w:numId w:val="8"/>
        </w:numPr>
      </w:pPr>
      <w:r>
        <w:rPr>
          <w:rFonts w:ascii="Arial" w:hAnsi="Arial" w:eastAsia="Arial" w:cs="Arial"/>
          <w:sz w:val="22"/>
          <w:szCs w:val="22"/>
        </w:rPr>
        <w:t xml:space="preserve">Collect essential documents, including your booking confirmation, boarding pass, and receipts for any additional expenses.</w:t>
      </w:r>
    </w:p>
    <w:p>
      <w:pPr>
        <w:spacing w:after="120"/>
        <w:numPr>
          <w:ilvl w:val="0"/>
          <w:numId w:val="8"/>
        </w:numPr>
      </w:pPr>
      <w:r>
        <w:rPr>
          <w:rFonts w:ascii="Arial" w:hAnsi="Arial" w:eastAsia="Arial" w:cs="Arial"/>
          <w:sz w:val="22"/>
          <w:szCs w:val="22"/>
        </w:rPr>
        <w:t xml:space="preserve">Consider using a claims management service such as Skycop to help you navigate the compensation process.</w:t>
      </w:r>
    </w:p>
    <w:p>
      <w:pPr>
        <w:pStyle w:val="Heading2"/>
      </w:pPr>
      <w:bookmarkStart w:id="12" w:name="_Toc12"/>
      <w:r>
        <w:t>Steps to Claim Compensation</w:t>
      </w:r>
      <w:bookmarkEnd w:id="12"/>
    </w:p>
    <w:p>
      <w:pPr>
        <w:pStyle w:val="Heading3"/>
      </w:pPr>
      <w:bookmarkStart w:id="13" w:name="_Toc13"/>
      <w:r>
        <w:t>Gather the necessary documentation</w:t>
      </w:r>
      <w:bookmarkEnd w:id="13"/>
    </w:p>
    <w:p>
      <w:pPr>
        <w:spacing w:after="200"/>
      </w:pPr>
      <w:r>
        <w:rPr>
          <w:rFonts w:ascii="Arial" w:hAnsi="Arial" w:eastAsia="Arial" w:cs="Arial"/>
          <w:sz w:val="22"/>
          <w:szCs w:val="22"/>
        </w:rPr>
        <w:t xml:space="preserve">Make sure you have your booking confirmation, boarding pass, and any relevant receipts or evidence of the disruption.</w:t>
      </w:r>
    </w:p>
    <w:p>
      <w:pPr>
        <w:pStyle w:val="Heading3"/>
      </w:pPr>
      <w:bookmarkStart w:id="14" w:name="_Toc14"/>
      <w:r>
        <w:t>Submit a compensation claim</w:t>
      </w:r>
      <w:bookmarkEnd w:id="14"/>
    </w:p>
    <w:p>
      <w:pPr>
        <w:spacing w:after="200"/>
      </w:pPr>
      <w:r>
        <w:rPr>
          <w:rFonts w:ascii="Arial" w:hAnsi="Arial" w:eastAsia="Arial" w:cs="Arial"/>
          <w:sz w:val="22"/>
          <w:szCs w:val="22"/>
        </w:rPr>
        <w:t xml:space="preserve">Complete the airline’s compensation form or contact their customer service team with full details of the disruption.</w:t>
      </w:r>
    </w:p>
    <w:p>
      <w:pPr>
        <w:pStyle w:val="Heading3"/>
      </w:pPr>
      <w:bookmarkStart w:id="15" w:name="_Toc15"/>
      <w:r>
        <w:t>Follow up on your claim</w:t>
      </w:r>
      <w:bookmarkEnd w:id="15"/>
    </w:p>
    <w:p>
      <w:pPr>
        <w:spacing w:after="200"/>
      </w:pPr>
      <w:r>
        <w:rPr>
          <w:rFonts w:ascii="Arial" w:hAnsi="Arial" w:eastAsia="Arial" w:cs="Arial"/>
          <w:sz w:val="22"/>
          <w:szCs w:val="22"/>
        </w:rPr>
        <w:t xml:space="preserve">Check your email or the airline’s online portal regularly, or contact their helpline to stay informed about the progress of your claim.</w:t>
      </w:r>
    </w:p>
    <w:p>
      <w:pPr>
        <w:pStyle w:val="Heading2"/>
      </w:pPr>
      <w:bookmarkStart w:id="16" w:name="_Toc16"/>
      <w:r>
        <w:t>Was Your Flight Disrupted?</w:t>
      </w:r>
      <w:bookmarkEnd w:id="16"/>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£520!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17" w:name="_Toc17"/>
      <w:r>
        <w:t>Why Claim Flight Compensation With Skycop?</w:t>
      </w:r>
      <w:bookmarkEnd w:id="17"/>
    </w:p>
    <w:p>
      <w:pPr>
        <w:spacing w:after="200"/>
      </w:pPr>
      <w:r>
        <w:rPr>
          <w:rFonts w:ascii="Arial" w:hAnsi="Arial" w:eastAsia="Arial" w:cs="Arial"/>
          <w:sz w:val="22"/>
          <w:szCs w:val="22"/>
        </w:rPr>
        <w:t xml:space="preserve">Legislation requires airlines to provide passengers with ways to claim compensation under UK261. However, the process is not always simple or quick. Claiming compensation through Skycop, on the other hand, is fast and straightforward:</w:t>
      </w:r>
    </w:p>
    <w:p>
      <w:pPr>
        <w:pStyle w:val="Heading3"/>
      </w:pPr>
      <w:bookmarkStart w:id="18" w:name="_Toc18"/>
      <w:r>
        <w:t>Quick And Easy</w:t>
      </w:r>
      <w:bookmarkEnd w:id="18"/>
    </w:p>
    <w:p>
      <w:pPr>
        <w:spacing w:after="200"/>
      </w:pPr>
      <w:r>
        <w:rPr>
          <w:rFonts w:ascii="Arial" w:hAnsi="Arial" w:eastAsia="Arial" w:cs="Arial"/>
          <w:sz w:val="22"/>
          <w:szCs w:val="22"/>
        </w:rPr>
        <w:t xml:space="preserve">Submitting a claim takes just three minutes – we’ll take care of everything else.</w:t>
      </w:r>
    </w:p>
    <w:p>
      <w:pPr>
        <w:pStyle w:val="Heading3"/>
      </w:pPr>
      <w:bookmarkStart w:id="19" w:name="_Toc19"/>
      <w:r>
        <w:t>No Financial Risk</w:t>
      </w:r>
      <w:bookmarkEnd w:id="19"/>
    </w:p>
    <w:p>
      <w:pPr>
        <w:spacing w:after="200"/>
      </w:pPr>
      <w:r>
        <w:rPr>
          <w:rFonts w:ascii="Arial" w:hAnsi="Arial" w:eastAsia="Arial" w:cs="Arial"/>
          <w:sz w:val="22"/>
          <w:szCs w:val="22"/>
        </w:rPr>
        <w:t xml:space="preserve">If your claim is not successful, you pay nothing. There are no upfront fees.</w:t>
      </w:r>
    </w:p>
    <w:p>
      <w:pPr>
        <w:pStyle w:val="Heading3"/>
      </w:pPr>
      <w:bookmarkStart w:id="20" w:name="_Toc20"/>
      <w:r>
        <w:t>Claim Compensation for Older Flights</w:t>
      </w:r>
      <w:bookmarkEnd w:id="20"/>
    </w:p>
    <w:p>
      <w:pPr>
        <w:spacing w:after="200"/>
      </w:pPr>
      <w:r>
        <w:rPr>
          <w:rFonts w:ascii="Arial" w:hAnsi="Arial" w:eastAsia="Arial" w:cs="Arial"/>
          <w:sz w:val="22"/>
          <w:szCs w:val="22"/>
        </w:rPr>
        <w:t xml:space="preserve">Under UK261, you may be eligible to claim compensation for disrupted flights from up to three years ago.</w:t>
      </w:r>
    </w:p>
    <w:p>
      <w:pPr>
        <w:pStyle w:val="Heading2"/>
      </w:pPr>
      <w:bookmarkStart w:id="21" w:name="_Toc21"/>
      <w:r>
        <w:t>FAQ</w:t>
      </w:r>
      <w:bookmarkEnd w:id="21"/>
    </w:p>
    <w:p>
      <w:pPr>
        <w:pStyle w:val="Heading3"/>
      </w:pPr>
      <w:bookmarkStart w:id="22" w:name="_Toc22"/>
      <w:r>
        <w:t>Am I eligible for compensation if my Condor flight was delayed?</w:t>
      </w:r>
      <w:bookmarkEnd w:id="22"/>
    </w:p>
    <w:p>
      <w:pPr>
        <w:spacing w:after="200"/>
      </w:pPr>
      <w:r>
        <w:rPr>
          <w:rFonts w:ascii="Arial" w:hAnsi="Arial" w:eastAsia="Arial" w:cs="Arial"/>
          <w:sz w:val="22"/>
          <w:szCs w:val="22"/>
        </w:rPr>
        <w:t xml:space="preserve">You may be entitled to compensation under UK261 if your Condor flight was delayed by more than three hours and the disruption was within the airline’s control. Eligibility depends on several factors, including the length of the delay and the reason for it. For an initial eligibility check, you can enter your flight details on Skycop.com.</w:t>
      </w:r>
    </w:p>
    <w:p>
      <w:pPr>
        <w:pStyle w:val="Heading3"/>
      </w:pPr>
      <w:bookmarkStart w:id="23" w:name="_Toc23"/>
      <w:r>
        <w:t>Do I receive compensation if my Condor flight is affected by strike action?</w:t>
      </w:r>
      <w:bookmarkEnd w:id="23"/>
    </w:p>
    <w:p>
      <w:pPr>
        <w:spacing w:after="200"/>
      </w:pPr>
      <w:r>
        <w:rPr>
          <w:rFonts w:ascii="Arial" w:hAnsi="Arial" w:eastAsia="Arial" w:cs="Arial"/>
          <w:sz w:val="22"/>
          <w:szCs w:val="22"/>
        </w:rPr>
        <w:t xml:space="preserve">Yes. If strike action by Condor staff caused your flight to be delayed by more than three hours or cancelled, you may claim compensation of up to £520 under EU Regulation EC261/2004 and UK261 rules depending on the flight distance. However, airport operations, German air traffic control restrictions, or severe weather are usually considered extraordinary circumstances, meaning compensation may not apply. Regardless of compensation eligibility, Condor must still provide meals, accommodation where necessary, and communication support during major disruption.</w:t>
      </w:r>
    </w:p>
    <w:p>
      <w:pPr>
        <w:pStyle w:val="Heading3"/>
      </w:pPr>
      <w:bookmarkStart w:id="24" w:name="_Toc24"/>
      <w:r>
        <w:t>Can I claim compensation if Condor cancels my flight?</w:t>
      </w:r>
      <w:bookmarkEnd w:id="24"/>
    </w:p>
    <w:p>
      <w:pPr>
        <w:spacing w:after="200"/>
      </w:pPr>
      <w:r>
        <w:rPr>
          <w:rFonts w:ascii="Arial" w:hAnsi="Arial" w:eastAsia="Arial" w:cs="Arial"/>
          <w:sz w:val="22"/>
          <w:szCs w:val="22"/>
        </w:rPr>
        <w:t xml:space="preserve">You may have the right to claim compensation if your Condor flight was cancelled without sufficient advance notice and no suitable alternative flight was offered. Under UK261, passengers in these circumstances may be eligible for compensation, depending on the specific details of the disruption.</w:t>
      </w:r>
    </w:p>
    <w:p>
      <w:pPr>
        <w:pStyle w:val="Heading3"/>
      </w:pPr>
      <w:bookmarkStart w:id="25" w:name="_Toc25"/>
      <w:r>
        <w:t>What counts as ‘extraordinary circumstances’ for Condor flight delays or cancellations?</w:t>
      </w:r>
      <w:bookmarkEnd w:id="25"/>
    </w:p>
    <w:p>
      <w:pPr>
        <w:spacing w:after="200"/>
      </w:pPr>
      <w:r>
        <w:rPr>
          <w:rFonts w:ascii="Arial" w:hAnsi="Arial" w:eastAsia="Arial" w:cs="Arial"/>
          <w:sz w:val="22"/>
          <w:szCs w:val="22"/>
        </w:rPr>
        <w:t xml:space="preserve">Events such as severe weather, air traffic control restrictions, or security risks are generally considered outside the airline’s control and may affect eligibility for compensation under UK261. Each case is assessed individually, so it is worth checking your flight using a trusted claims tool.</w:t>
      </w:r>
    </w:p>
    <w:p>
      <w:pPr>
        <w:pStyle w:val="Heading3"/>
      </w:pPr>
      <w:bookmarkStart w:id="26" w:name="_Toc26"/>
      <w:r>
        <w:t>How can I file a Condor flight compensation claim through Skycop?</w:t>
      </w:r>
      <w:bookmarkEnd w:id="26"/>
    </w:p>
    <w:p>
      <w:pPr>
        <w:spacing w:after="200"/>
      </w:pPr>
      <w:r>
        <w:rPr>
          <w:rFonts w:ascii="Arial" w:hAnsi="Arial" w:eastAsia="Arial" w:cs="Arial"/>
          <w:sz w:val="22"/>
          <w:szCs w:val="22"/>
        </w:rPr>
        <w:t xml:space="preserve">To submit a claim, you will need your flight number, travel date, and booking confirmation. If your claim is eligible under UK261, Skycop’s team will handle the entire process on your behalf, including all communication with the airline.</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27" w:name="_Toc27"/>
      <w:r>
        <w:t>Help Provided at These Airports and More</w:t>
      </w:r>
      <w:bookmarkEnd w:id="27"/>
    </w:p>
    <w:p/>
    <w:p>
      <w:pPr>
        <w:spacing w:after="200"/>
      </w:pPr>
      <w:r>
        <w:rPr>
          <w:rFonts w:ascii="Arial" w:hAnsi="Arial" w:eastAsia="Arial" w:cs="Arial"/>
          <w:sz w:val="22"/>
          <w:szCs w:val="22"/>
        </w:rPr>
        <w:t xml:space="preserve">Skycop can assist passengers at airports across the UK. If you have been affected by double-booked seats, cancellations, or delayed arrivals, get in touch with us today to find out how much you could claim.</w:t>
      </w:r>
    </w:p>
    <w:p>
      <w:pPr>
        <w:pStyle w:val="Heading3"/>
      </w:pPr>
      <w:bookmarkStart w:id="28" w:name="_Toc28"/>
      <w:r>
        <w:t>Successful Cases Against These Airlines and Others</w:t>
      </w:r>
      <w:bookmarkEnd w:id="28"/>
    </w:p>
    <w:p/>
    <w:p>
      <w:pPr>
        <w:spacing w:after="200"/>
      </w:pPr>
      <w:r>
        <w:rPr>
          <w:rFonts w:ascii="Arial" w:hAnsi="Arial" w:eastAsia="Arial" w:cs="Arial"/>
          <w:sz w:val="22"/>
          <w:szCs w:val="22"/>
        </w:rPr>
        <w:t xml:space="preserve">Skycop has successfully secured compensation from all of these major airlines for delays, cancelled flights, and overbookings. Contact us today if your journey has been disrupted by these airlines or any others.</w:t>
      </w:r>
    </w:p>
    <w:p>
      <w:pPr>
        <w:pStyle w:val="Heading3"/>
      </w:pPr>
      <w:bookmarkStart w:id="29" w:name="_Toc29"/>
      <w:r>
        <w:t>Air Passenger Rights and Protections</w:t>
      </w:r>
      <w:bookmarkEnd w:id="29"/>
    </w:p>
    <w:p/>
    <w:p>
      <w:pPr>
        <w:spacing w:after="200"/>
      </w:pPr>
      <w:r>
        <w:rPr>
          <w:rFonts w:ascii="Arial" w:hAnsi="Arial" w:eastAsia="Arial" w:cs="Arial"/>
          <w:sz w:val="22"/>
          <w:szCs w:val="22"/>
        </w:rPr>
        <w:t xml:space="preserve">Your airline passenger rights are protected. This regulation provides common rights to flight compensation for passengers in the event of delays of more than three hours, flight cancellations, or overbooking.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0D6F7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655D4EE"/>
    <w:multiLevelType w:val="hybridMultilevel"/>
    <w:lvl w:ilvl="0">
      <w:start w:val="1"/>
      <w:numFmt w:val="decimal"/>
      <w:suff w:val="tab"/>
      <w:lvlText w:val="%1."/>
      <w:lvlJc w:val="left"/>
      <w:pPr>
        <w:tabs>
          <w:tab w:val="num" w:pos="720"/>
        </w:tabs>
        <w:ind w:left="720" w:hanging="360"/>
      </w:pPr>
      <w:rPr>
        <w:rFonts w:ascii="" w:hAnsi="" w:cs=""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gb/" TargetMode="External"/><Relationship Id="rId8" Type="http://schemas.openxmlformats.org/officeDocument/2006/relationships/hyperlink" Target="https://claim.skycop.com?lang=gb" TargetMode="External"/><Relationship Id="rId9" Type="http://schemas.openxmlformats.org/officeDocument/2006/relationships/hyperlink" Target="https://claim.skycop.com/" TargetMode="External"/><Relationship Id="rId10" Type="http://schemas.openxmlformats.org/officeDocument/2006/relationships/hyperlink" Target="https://claim.skycop.com/?lang=gb" TargetMode="External"/><Relationship Id="rId11" Type="http://schemas.openxmlformats.org/officeDocument/2006/relationships/hyperlink" Target="https://www.skycop.com/gb/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2026-09-02T07:49:39+00:00</dcterms:created>
  <dcterms:modified xsi:type="dcterms:W3CDTF">2026-09-02T07:49:39+00:00</dcterms:modified>
</cp:coreProperties>
</file>

<file path=docProps/custom.xml><?xml version="1.0" encoding="utf-8"?>
<Properties xmlns="http://schemas.openxmlformats.org/officeDocument/2006/custom-properties" xmlns:vt="http://schemas.openxmlformats.org/officeDocument/2006/docPropsVTypes"/>
</file>