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Freebird Flight Compensation - Claim Up to £520 - Skycop</w:t>
      </w:r>
    </w:p>
    <w:p>
      <w:pPr>
        <w:spacing w:after="360"/>
      </w:pPr>
      <w:r>
        <w:rPr>
          <w:rFonts w:ascii="Arial" w:hAnsi="Arial" w:eastAsia="Arial" w:cs="Arial"/>
          <w:color w:val="666666"/>
          <w:sz w:val="22"/>
          <w:szCs w:val="22"/>
          <w:i w:val="1"/>
          <w:iCs w:val="1"/>
        </w:rPr>
        <w:t xml:space="preserve">Meta Description: Flight delayed or cancelled? Claim up to £520 from Freebird Airlines with Skycop. Fast, risk-free process - check your eligibility online in just 3 minutes.</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Freebird</w:t>
      </w:r>
    </w:p>
    <w:p>
      <w:pPr>
        <w:pStyle w:val="Heading2"/>
      </w:pPr>
      <w:bookmarkStart w:id="0" w:name="_Toc0"/>
      <w:r>
        <w:t>Everything you need to know about Freebird Flight Compensation</w:t>
      </w:r>
      <w:bookmarkEnd w:id="0"/>
    </w:p>
    <w:p>
      <w:pPr>
        <w:spacing w:after="120"/>
        <w:numPr>
          <w:ilvl w:val="0"/>
          <w:numId w:val="7"/>
        </w:numPr>
      </w:pPr>
      <w:r>
        <w:rPr>
          <w:rFonts w:ascii="Arial" w:hAnsi="Arial" w:eastAsia="Arial" w:cs="Arial"/>
          <w:sz w:val="22"/>
          <w:szCs w:val="22"/>
        </w:rPr>
        <w:t xml:space="preserve">You may be entitled to compensation of up to £520 for delays of over three hours, cancellations, or denied boarding under UK261.</w:t>
      </w:r>
    </w:p>
    <w:p>
      <w:pPr>
        <w:spacing w:after="120"/>
        <w:numPr>
          <w:ilvl w:val="0"/>
          <w:numId w:val="7"/>
        </w:numPr>
      </w:pPr>
      <w:r>
        <w:rPr>
          <w:rFonts w:ascii="Arial" w:hAnsi="Arial" w:eastAsia="Arial" w:cs="Arial"/>
          <w:sz w:val="22"/>
          <w:szCs w:val="22"/>
        </w:rPr>
        <w:t xml:space="preserve">Compensation claims can be filed through Freebird or via a claims service like Skycop for convenience.</w:t>
      </w:r>
    </w:p>
    <w:p>
      <w:pPr>
        <w:spacing w:after="120"/>
        <w:numPr>
          <w:ilvl w:val="0"/>
          <w:numId w:val="7"/>
        </w:numPr>
      </w:pPr>
      <w:r>
        <w:rPr>
          <w:rFonts w:ascii="Arial" w:hAnsi="Arial" w:eastAsia="Arial" w:cs="Arial"/>
          <w:sz w:val="22"/>
          <w:szCs w:val="22"/>
        </w:rPr>
        <w:t xml:space="preserve">Claims for flight cancellations are possible if you were not given at least 14 days' notice and no suitable alternative was provided.</w:t>
      </w:r>
    </w:p>
    <w:p>
      <w:pPr>
        <w:spacing w:after="120"/>
        <w:numPr>
          <w:ilvl w:val="0"/>
          <w:numId w:val="7"/>
        </w:numPr>
      </w:pPr>
      <w:r>
        <w:rPr>
          <w:rFonts w:ascii="Arial" w:hAnsi="Arial" w:eastAsia="Arial" w:cs="Arial"/>
          <w:sz w:val="22"/>
          <w:szCs w:val="22"/>
        </w:rPr>
        <w:t xml:space="preserve">Extraordinary circumstances, such as severe weather or airport disruptions, generally exempt airlines from compensation obligations.</w:t>
      </w:r>
    </w:p>
    <w:p>
      <w:pPr>
        <w:spacing w:after="120"/>
        <w:numPr>
          <w:ilvl w:val="0"/>
          <w:numId w:val="7"/>
        </w:numPr>
      </w:pPr>
      <w:r>
        <w:rPr>
          <w:rFonts w:ascii="Arial" w:hAnsi="Arial" w:eastAsia="Arial" w:cs="Arial"/>
          <w:sz w:val="22"/>
          <w:szCs w:val="22"/>
        </w:rPr>
        <w:t xml:space="preserve">Eligibility for compensation due to strike actions depends on whether the disruption was within the airline's control.</w:t>
      </w:r>
    </w:p>
    <w:p>
      <w:pPr>
        <w:spacing w:after="120"/>
        <w:numPr>
          <w:ilvl w:val="0"/>
          <w:numId w:val="7"/>
        </w:numPr>
      </w:pPr>
      <w:r>
        <w:rPr>
          <w:rFonts w:ascii="Arial" w:hAnsi="Arial" w:eastAsia="Arial" w:cs="Arial"/>
          <w:sz w:val="22"/>
          <w:szCs w:val="22"/>
        </w:rPr>
        <w:t xml:space="preserve">Skycop can process your claim quickly and efficiently, allowing you to receive compensation within two working days if eligible.</w:t>
      </w:r>
    </w:p>
    <w:p>
      <w:pPr>
        <w:spacing w:after="120"/>
        <w:numPr>
          <w:ilvl w:val="0"/>
          <w:numId w:val="7"/>
        </w:numPr>
      </w:pPr>
      <w:r>
        <w:rPr>
          <w:rFonts w:ascii="Arial" w:hAnsi="Arial" w:eastAsia="Arial" w:cs="Arial"/>
          <w:sz w:val="22"/>
          <w:szCs w:val="22"/>
        </w:rPr>
        <w:t xml:space="preserve">Always keep records of your booking, boarding passes, and receipts to support your compensation claim.</w:t>
      </w:r>
    </w:p>
    <w:p>
      <w:pPr>
        <w:spacing w:after="120"/>
        <w:numPr>
          <w:ilvl w:val="0"/>
          <w:numId w:val="7"/>
        </w:numPr>
      </w:pPr>
      <w:r>
        <w:rPr>
          <w:rFonts w:ascii="Arial" w:hAnsi="Arial" w:eastAsia="Arial" w:cs="Arial"/>
          <w:sz w:val="22"/>
          <w:szCs w:val="22"/>
        </w:rPr>
        <w:t xml:space="preserve">Disputes over denied claims can be appealed by providing additional information or seeking legal advice.</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Up to 1,500 km</w:t>
      </w:r>
    </w:p>
    <w:p>
      <w:pPr/>
      <w:r>
        <w:rPr>
          <w:rFonts w:ascii="Arial" w:hAnsi="Arial" w:eastAsia="Arial" w:cs="Arial"/>
          <w:sz w:val="22"/>
          <w:szCs w:val="22"/>
        </w:rPr>
        <w:t xml:space="preserve">£220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£350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£520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bookmarkStart w:id="2" w:name="_Toc2"/>
      <w:r>
        <w:t>When Are You Entitled To Freebird Flight Compensation?</w:t>
      </w:r>
      <w:bookmarkEnd w:id="2"/>
    </w:p>
    <w:p>
      <w:pPr>
        <w:pStyle w:val="Heading3"/>
      </w:pPr>
      <w:r>
        <w:rPr/>
        <w:t xml:space="preserve">Flight Disruptions</w:t>
      </w:r>
    </w:p>
    <w:p>
      <w:pPr>
        <w:spacing w:after="200"/>
      </w:pPr>
      <w:r>
        <w:rPr>
          <w:rFonts w:ascii="Arial" w:hAnsi="Arial" w:eastAsia="Arial" w:cs="Arial"/>
          <w:sz w:val="22"/>
          <w:szCs w:val="22"/>
        </w:rPr>
        <w:t xml:space="preserve">You may be entitled to compensation for Freebird flight issues such as denied boarding, delays, or cancellations that were within the airline’s control.</w:t>
      </w:r>
    </w:p>
    <w:p>
      <w:pPr>
        <w:pStyle w:val="Heading3"/>
      </w:pPr>
      <w:r>
        <w:rPr/>
        <w:t xml:space="preserve">Schedule Changes</w:t>
      </w:r>
    </w:p>
    <w:p>
      <w:pPr>
        <w:spacing w:after="200"/>
      </w:pPr>
      <w:r>
        <w:rPr>
          <w:rFonts w:ascii="Arial" w:hAnsi="Arial" w:eastAsia="Arial" w:cs="Arial"/>
          <w:sz w:val="22"/>
          <w:szCs w:val="22"/>
        </w:rPr>
        <w:t xml:space="preserve">If Freebird significantly alters your flight schedule, such as the departure date or time, and this substantially affects your travel plans, you may be entitled to compensation.</w:t>
      </w:r>
    </w:p>
    <w:p>
      <w:pPr>
        <w:pStyle w:val="Heading3"/>
      </w:pPr>
      <w:r>
        <w:rPr/>
        <w:t xml:space="preserve">Flight Cancellations</w:t>
      </w:r>
    </w:p>
    <w:p>
      <w:pPr>
        <w:spacing w:after="200"/>
      </w:pPr>
      <w:r>
        <w:rPr>
          <w:rFonts w:ascii="Arial" w:hAnsi="Arial" w:eastAsia="Arial" w:cs="Arial"/>
          <w:sz w:val="22"/>
          <w:szCs w:val="22"/>
        </w:rPr>
        <w:t xml:space="preserve">Depending on the circumstances of your Freebird cancellation, you could be entitled to compensation, a refund of your fare, or both.</w:t>
      </w:r>
    </w:p>
    <w:p>
      <w:pPr>
        <w:pStyle w:val="Heading3"/>
      </w:pPr>
      <w:r>
        <w:rPr/>
        <w:t xml:space="preserve">Extraordinary Circumstances</w:t>
      </w:r>
    </w:p>
    <w:p>
      <w:pPr>
        <w:spacing w:after="200"/>
      </w:pPr>
      <w:r>
        <w:rPr>
          <w:rFonts w:ascii="Arial" w:hAnsi="Arial" w:eastAsia="Arial" w:cs="Arial"/>
          <w:sz w:val="22"/>
          <w:szCs w:val="22"/>
        </w:rPr>
        <w:t xml:space="preserve">No compensation is payable for Freebird flights disrupted due to extraordinary circumstances, such as severe weather, natural disasters, or unforeseen safety issues beyond the airline’s control.</w:t>
      </w:r>
    </w:p>
    <w:p>
      <w:pPr>
        <w:pStyle w:val="Heading2"/>
      </w:pPr>
      <w:bookmarkStart w:id="3" w:name="_Toc3"/>
      <w:r>
        <w:t>Freebird Strikes: Compensation for Disrupted Holiday Flights</w:t>
      </w:r>
      <w:bookmarkEnd w:id="3"/>
    </w:p>
    <w:p>
      <w:pPr>
        <w:spacing w:after="200"/>
      </w:pPr>
      <w:r>
        <w:rPr>
          <w:rFonts w:ascii="Arial" w:hAnsi="Arial" w:eastAsia="Arial" w:cs="Arial"/>
          <w:sz w:val="22"/>
          <w:szCs w:val="22"/>
        </w:rPr>
        <w:t xml:space="preserve">Freebird Airlines mainly serves seasonal leisure routes between Turkey and popular European holiday destinations, with many flights operating during busy summer tourism periods. Because Freebird focuses heavily on resort travel and package holiday traffic, strike action involving pilots, cabin crew, or airport staff can quickly affect holiday departures, hotel transfers, and return flights for travellers across Mediterranean destinations. Industrial action involving airline employees may still fall within the airline’s operational responsibility, meaning passengers could qualify for compensation under EU Regulation EC261/2004 and UK261 rules where applicable.</w:t>
      </w:r>
    </w:p>
    <w:p>
      <w:pPr>
        <w:spacing w:after="200"/>
      </w:pPr>
      <w:r>
        <w:rPr>
          <w:rFonts w:ascii="Arial" w:hAnsi="Arial" w:eastAsia="Arial" w:cs="Arial"/>
          <w:sz w:val="22"/>
          <w:szCs w:val="22"/>
        </w:rPr>
        <w:t xml:space="preserve">If strike action by Freebird staff causes a delay exceeding three hours or a cancellation, eligible passengers may receive compensation of up to £520 depending on the route and flight distance. However, disruption linked to airport operations, Turkish or European air traffic control restrictions, or severe weather is generally considered an extraordinary circumstance. Even during extraordinary events, Freebird must still provide refreshments, accommodation where necessary, and re-routing or refund options. Skycop helps travellers prepare claims, communicate with the airline, and pursue compensation on a no win, no fee basis.</w:t>
      </w:r>
    </w:p>
    <w:p>
      <w:pPr>
        <w:pStyle w:val="Heading2"/>
      </w:pPr>
      <w:bookmarkStart w:id="4" w:name="_Toc4"/>
      <w:r>
        <w:t>Experienced Delayed Flights With Freebird?</w:t>
      </w:r>
      <w:bookmarkEnd w:id="4"/>
    </w:p>
    <w:p>
      <w:pPr>
        <w:spacing w:after="200"/>
      </w:pPr>
      <w:r>
        <w:rPr>
          <w:rFonts w:ascii="Arial" w:hAnsi="Arial" w:eastAsia="Arial" w:cs="Arial"/>
          <w:sz w:val="22"/>
          <w:szCs w:val="22"/>
        </w:rPr>
        <w:t xml:space="preserve">Claim flight compensation for a disrupted, delayed, or cancelled flight from the past three years and receive up to £520!</w:t>
      </w:r>
    </w:p>
    <w:p>
      <w:pPr>
        <w:spacing w:after="200"/>
      </w:pPr>
      <w:hyperlink r:id="rId10" w:history="1">
        <w:r>
          <w:rPr>
            <w:rFonts w:ascii="Arial" w:hAnsi="Arial" w:eastAsia="Arial" w:cs="Arial"/>
            <w:color w:val="0563C1"/>
            <w:sz w:val="22"/>
            <w:szCs w:val="22"/>
            <w:u w:val="single"/>
          </w:rPr>
          <w:t xml:space="preserve">Claim now</w:t>
        </w:r>
      </w:hyperlink>
    </w:p>
    <w:p>
      <w:pPr>
        <w:pStyle w:val="Heading2"/>
      </w:pPr>
      <w:r>
        <w:rPr/>
        <w:t xml:space="preserve">Freebird Airlines Flight Delay Compensation</w:t>
      </w:r>
    </w:p>
    <w:p>
      <w:pPr>
        <w:spacing w:after="200"/>
      </w:pPr>
      <w:r>
        <w:rPr>
          <w:rFonts w:ascii="Arial" w:hAnsi="Arial" w:eastAsia="Arial" w:cs="Arial"/>
          <w:sz w:val="22"/>
          <w:szCs w:val="22"/>
        </w:rPr>
        <w:t xml:space="preserve">If your Freebird Airlines flight is delayed, it’s worth checking whether you are entitled to compensation. Official airline channels can sometimes be difficult to navigate, which is why many passengers choose to claim through Skycop.Simply enter your flight details, and our system will provide an initial assessment of your eligibility for Freebird flight delay compensation, including the potential amount you could receive. Skycop handles the legal complexities for you and ensures you receive the appropriate compensation.</w:t>
      </w:r>
    </w:p>
    <w:p>
      <w:pPr>
        <w:pStyle w:val="Heading2"/>
      </w:pPr>
      <w:r>
        <w:rPr/>
        <w:t xml:space="preserve">Freebird Cancelled Flight Compensation</w:t>
      </w:r>
    </w:p>
    <w:p>
      <w:pPr>
        <w:spacing w:after="200"/>
      </w:pPr>
      <w:r>
        <w:rPr>
          <w:rFonts w:ascii="Arial" w:hAnsi="Arial" w:eastAsia="Arial" w:cs="Arial"/>
          <w:sz w:val="22"/>
          <w:szCs w:val="22"/>
        </w:rPr>
        <w:t xml:space="preserve">For cancelled flights, Freebird Airlines’ cancellation policy and UK261 require the airline to provide an alternative flight at no extra cost. You can also choose a different option via the airline’s website; however, this may involve additional charges, including handling and rebooking fees, as well as any price difference.</w:t>
      </w:r>
    </w:p>
    <w:p>
      <w:pPr>
        <w:spacing w:after="200"/>
      </w:pPr>
      <w:r>
        <w:rPr>
          <w:rFonts w:ascii="Arial" w:hAnsi="Arial" w:eastAsia="Arial" w:cs="Arial"/>
          <w:sz w:val="22"/>
          <w:szCs w:val="22"/>
        </w:rPr>
        <w:t xml:space="preserve">If your flight was cancelled without at least 14 days’ notice or a suitable alternative, you may be entitled to Freebird compensation. Skycop specialises in handling such claims efficiently on your behalf.</w:t>
      </w:r>
    </w:p>
    <w:p>
      <w:pPr>
        <w:spacing w:after="200"/>
      </w:pPr>
      <w:r>
        <w:rPr>
          <w:rFonts w:ascii="Arial" w:hAnsi="Arial" w:eastAsia="Arial" w:cs="Arial"/>
          <w:sz w:val="22"/>
          <w:szCs w:val="22"/>
        </w:rPr>
        <w:t xml:space="preserve">Remember, in extraordinary circumstances, no compensation is payable for cancelled Freebird flights. However, many cases are not straightforward. For assistance, submit your flight details to Skycop.com for expert guidance.</w:t>
      </w:r>
    </w:p>
    <w:p>
      <w:pPr>
        <w:pStyle w:val="Heading2"/>
      </w:pPr>
      <w:bookmarkStart w:id="5" w:name="_Toc5"/>
      <w:r>
        <w:t>Surprised You With Flight Cancellation?</w:t>
      </w:r>
      <w:bookmarkEnd w:id="5"/>
    </w:p>
    <w:p>
      <w:pPr>
        <w:spacing w:after="200"/>
      </w:pPr>
      <w:r>
        <w:rPr>
          <w:rFonts w:ascii="Arial" w:hAnsi="Arial" w:eastAsia="Arial" w:cs="Arial"/>
          <w:sz w:val="22"/>
          <w:szCs w:val="22"/>
        </w:rPr>
        <w:t xml:space="preserve">Claim up to £520 compensation for Freebird cancelled flights from the past three years.</w:t>
      </w:r>
    </w:p>
    <w:p>
      <w:pPr>
        <w:spacing w:after="200"/>
      </w:pPr>
      <w:hyperlink r:id="rId10" w:history="1">
        <w:r>
          <w:rPr>
            <w:rFonts w:ascii="Arial" w:hAnsi="Arial" w:eastAsia="Arial" w:cs="Arial"/>
            <w:color w:val="0563C1"/>
            <w:sz w:val="22"/>
            <w:szCs w:val="22"/>
            <w:u w:val="single"/>
          </w:rPr>
          <w:t xml:space="preserve">Claim now</w:t>
        </w:r>
      </w:hyperlink>
    </w:p>
    <w:p>
      <w:pPr>
        <w:pStyle w:val="Heading2"/>
      </w:pPr>
      <w:bookmarkStart w:id="6" w:name="_Toc6"/>
      <w:r>
        <w:t>How to Claim Freebird Compensation</w:t>
      </w:r>
      <w:bookmarkEnd w:id="6"/>
    </w:p>
    <w:p>
      <w:pPr>
        <w:pStyle w:val="Heading3"/>
      </w:pPr>
      <w:r>
        <w:rPr/>
        <w:t xml:space="preserve">Compensation Claim Review Process</w:t>
      </w:r>
    </w:p>
    <w:p>
      <w:pPr>
        <w:spacing w:after="200"/>
      </w:pPr>
      <w:r>
        <w:rPr>
          <w:rFonts w:ascii="Arial" w:hAnsi="Arial" w:eastAsia="Arial" w:cs="Arial"/>
          <w:sz w:val="22"/>
          <w:szCs w:val="22"/>
        </w:rPr>
        <w:t xml:space="preserve">Submit a compensation claim with Freebird or through a claims service such as Skycop, so Freebird can assess the validity of your claim based on the circumstances of the disruption. Provide details including your flight number, date of travel, nature of the disruption, personal information, and any supporting documents.</w:t>
      </w:r>
    </w:p>
    <w:p>
      <w:pPr>
        <w:pStyle w:val="Heading3"/>
      </w:pPr>
      <w:r>
        <w:rPr/>
        <w:t xml:space="preserve">Response and Resolution Timeframes</w:t>
      </w:r>
    </w:p>
    <w:p>
      <w:pPr>
        <w:spacing w:after="200"/>
      </w:pPr>
      <w:r>
        <w:rPr>
          <w:rFonts w:ascii="Arial" w:hAnsi="Arial" w:eastAsia="Arial" w:cs="Arial"/>
          <w:sz w:val="22"/>
          <w:szCs w:val="22"/>
        </w:rPr>
        <w:t xml:space="preserve">Freebird usually responds to compensation claims within a few weeks. Delays may occur, particularly during peak travel periods. It’s recommended to monitor the progress of your claim to avoid extended waits for refunds or compensation.</w:t>
      </w:r>
    </w:p>
    <w:p>
      <w:pPr>
        <w:pStyle w:val="Heading3"/>
      </w:pPr>
      <w:r>
        <w:rPr/>
        <w:t xml:space="preserve">Appealing a Denied Claim</w:t>
      </w:r>
    </w:p>
    <w:p>
      <w:pPr>
        <w:spacing w:after="200"/>
      </w:pPr>
      <w:r>
        <w:rPr>
          <w:rFonts w:ascii="Arial" w:hAnsi="Arial" w:eastAsia="Arial" w:cs="Arial"/>
          <w:sz w:val="22"/>
          <w:szCs w:val="22"/>
        </w:rPr>
        <w:t xml:space="preserve">If your claim is rejected, you have the right to appeal by providing additional information. If the issue remains unresolved, you can seek legal advice or escalate the matter to a national regulatory authority.</w:t>
      </w:r>
    </w:p>
    <w:p>
      <w:pPr>
        <w:pStyle w:val="Heading2"/>
      </w:pPr>
      <w:bookmarkStart w:id="7" w:name="_Toc7"/>
      <w:r>
        <w:t>Why Claim Flight Compensation With Skycop?</w:t>
      </w:r>
      <w:bookmarkEnd w:id="7"/>
    </w:p>
    <w:p>
      <w:pPr>
        <w:spacing w:after="200"/>
      </w:pPr>
      <w:r>
        <w:rPr>
          <w:rFonts w:ascii="Arial" w:hAnsi="Arial" w:eastAsia="Arial" w:cs="Arial"/>
          <w:sz w:val="22"/>
          <w:szCs w:val="22"/>
        </w:rPr>
        <w:t xml:space="preserve">Claiming compensation on your own can often be confusing and time-consuming. By contrast, claiming Freebird compensation through Skycop is quick, simple, and hassle-free.</w:t>
      </w:r>
    </w:p>
    <w:p>
      <w:pPr>
        <w:pStyle w:val="Heading3"/>
      </w:pPr>
      <w:bookmarkStart w:id="8" w:name="_Toc8"/>
      <w:r>
        <w:t>Quick And Easy</w:t>
      </w:r>
      <w:bookmarkEnd w:id="8"/>
    </w:p>
    <w:p>
      <w:pPr>
        <w:spacing w:after="200"/>
      </w:pPr>
      <w:r>
        <w:rPr>
          <w:rFonts w:ascii="Arial" w:hAnsi="Arial" w:eastAsia="Arial" w:cs="Arial"/>
          <w:sz w:val="22"/>
          <w:szCs w:val="22"/>
        </w:rPr>
        <w:t xml:space="preserve">Submitting a claim takes just 3 minutes, and we handle everything else for you.</w:t>
      </w:r>
    </w:p>
    <w:p>
      <w:pPr>
        <w:pStyle w:val="Heading3"/>
      </w:pPr>
      <w:bookmarkStart w:id="9" w:name="_Toc9"/>
      <w:r>
        <w:t>No Financial Risks</w:t>
      </w:r>
      <w:bookmarkEnd w:id="9"/>
    </w:p>
    <w:p>
      <w:pPr>
        <w:spacing w:after="200"/>
      </w:pPr>
      <w:r>
        <w:rPr>
          <w:rFonts w:ascii="Arial" w:hAnsi="Arial" w:eastAsia="Arial" w:cs="Arial"/>
          <w:sz w:val="22"/>
          <w:szCs w:val="22"/>
        </w:rPr>
        <w:t xml:space="preserve">Skycop handles your claim on a “no win, no fee” basis, with no upfront costs.</w:t>
      </w:r>
    </w:p>
    <w:p>
      <w:pPr>
        <w:pStyle w:val="Heading3"/>
      </w:pPr>
      <w:bookmarkStart w:id="10" w:name="_Toc10"/>
      <w:r>
        <w:t>Claim Old Flights</w:t>
      </w:r>
      <w:bookmarkEnd w:id="10"/>
    </w:p>
    <w:p>
      <w:pPr>
        <w:spacing w:after="200"/>
      </w:pPr>
      <w:r>
        <w:rPr>
          <w:rFonts w:ascii="Arial" w:hAnsi="Arial" w:eastAsia="Arial" w:cs="Arial"/>
          <w:sz w:val="22"/>
          <w:szCs w:val="22"/>
        </w:rPr>
        <w:t xml:space="preserve">You have the right to claim compensation for flight disruptions that occurred up to three years ago.</w:t>
      </w:r>
    </w:p>
    <w:p>
      <w:pPr>
        <w:pStyle w:val="Heading2"/>
      </w:pPr>
      <w:bookmarkStart w:id="11" w:name="_Toc11"/>
      <w:r>
        <w:t>What Should I Do If My Freebird Flight Is Disrupted?</w:t>
      </w:r>
      <w:bookmarkEnd w:id="11"/>
    </w:p>
    <w:p>
      <w:pPr>
        <w:spacing w:after="120"/>
        <w:numPr>
          <w:ilvl w:val="0"/>
          <w:numId w:val="8"/>
        </w:numPr>
      </w:pPr>
      <w:r>
        <w:rPr>
          <w:rFonts w:ascii="Arial" w:hAnsi="Arial" w:eastAsia="Arial" w:cs="Arial"/>
          <w:sz w:val="22"/>
          <w:szCs w:val="22"/>
        </w:rPr>
        <w:t xml:space="preserve">Check your flight status and contact Freebird customer service to arrange rebooking or discuss compensation.</w:t>
      </w:r>
    </w:p>
    <w:p>
      <w:pPr>
        <w:spacing w:after="120"/>
        <w:numPr>
          <w:ilvl w:val="0"/>
          <w:numId w:val="8"/>
        </w:numPr>
      </w:pPr>
      <w:r>
        <w:rPr>
          <w:rFonts w:ascii="Arial" w:hAnsi="Arial" w:eastAsia="Arial" w:cs="Arial"/>
          <w:sz w:val="22"/>
          <w:szCs w:val="22"/>
        </w:rPr>
        <w:t xml:space="preserve">Gather all relevant documents, including your booking confirmation, boarding pass, and any receipts for additional expenses.</w:t>
      </w:r>
    </w:p>
    <w:p>
      <w:pPr>
        <w:spacing w:after="120"/>
        <w:numPr>
          <w:ilvl w:val="0"/>
          <w:numId w:val="8"/>
        </w:numPr>
      </w:pPr>
      <w:r>
        <w:rPr>
          <w:rFonts w:ascii="Arial" w:hAnsi="Arial" w:eastAsia="Arial" w:cs="Arial"/>
          <w:sz w:val="22"/>
          <w:szCs w:val="22"/>
        </w:rPr>
        <w:t xml:space="preserve">Consider using a claims service such as Skycop to assist with the compensation process.</w:t>
      </w:r>
    </w:p>
    <w:p>
      <w:pPr>
        <w:pStyle w:val="Heading2"/>
      </w:pPr>
      <w:bookmarkStart w:id="12" w:name="_Toc12"/>
      <w:r>
        <w:t>Was Your Flight Disrupted?</w:t>
      </w:r>
      <w:bookmarkEnd w:id="12"/>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£520!</w:t>
      </w:r>
    </w:p>
    <w:p>
      <w:pPr>
        <w:spacing w:after="200"/>
      </w:pPr>
      <w:hyperlink r:id="rId10" w:history="1">
        <w:r>
          <w:rPr>
            <w:rFonts w:ascii="Arial" w:hAnsi="Arial" w:eastAsia="Arial" w:cs="Arial"/>
            <w:color w:val="0563C1"/>
            <w:sz w:val="22"/>
            <w:szCs w:val="22"/>
            <w:u w:val="single"/>
          </w:rPr>
          <w:t xml:space="preserve">Claim now</w:t>
        </w:r>
      </w:hyperlink>
    </w:p>
    <w:p>
      <w:pPr>
        <w:pStyle w:val="Heading2"/>
      </w:pPr>
      <w:bookmarkStart w:id="13" w:name="_Toc13"/>
      <w:r>
        <w:t>FAQ</w:t>
      </w:r>
      <w:bookmarkEnd w:id="13"/>
    </w:p>
    <w:p>
      <w:pPr>
        <w:pStyle w:val="Heading3"/>
      </w:pPr>
      <w:bookmarkStart w:id="14" w:name="_Toc14"/>
      <w:r>
        <w:t>Am I entitled to compensation if Freebird cancels my flight without prior notice?</w:t>
      </w:r>
      <w:bookmarkEnd w:id="14"/>
    </w:p>
    <w:p>
      <w:pPr>
        <w:spacing w:after="200"/>
      </w:pPr>
      <w:r>
        <w:rPr>
          <w:rFonts w:ascii="Arial" w:hAnsi="Arial" w:eastAsia="Arial" w:cs="Arial"/>
          <w:sz w:val="22"/>
          <w:szCs w:val="22"/>
        </w:rPr>
        <w:t xml:space="preserve">You may be entitled to compensation if your Freebird flight was cancelled without at least 14 days’ notice and no suitable alternative was offered. Eligibility depends on the reason for the cancellation and whether it qualifies as an extraordinary circumstance.</w:t>
      </w:r>
    </w:p>
    <w:p>
      <w:pPr>
        <w:pStyle w:val="Heading3"/>
      </w:pPr>
      <w:bookmarkStart w:id="15" w:name="_Toc15"/>
      <w:r>
        <w:t>Can Freebird passengers claim compensation for strike-related holiday flight disruption?</w:t>
      </w:r>
      <w:bookmarkEnd w:id="15"/>
    </w:p>
    <w:p>
      <w:pPr>
        <w:spacing w:after="200"/>
      </w:pPr>
      <w:r>
        <w:rPr>
          <w:rFonts w:ascii="Arial" w:hAnsi="Arial" w:eastAsia="Arial" w:cs="Arial"/>
          <w:sz w:val="22"/>
          <w:szCs w:val="22"/>
        </w:rPr>
        <w:t xml:space="preserve">Passengers may still qualify for compensation if strike action by Freebird staff caused a cancellation or a delay exceeding three hours. Under EU Regulation EC261/2004 and UK261 rules, eligible travellers can claim compensation of up to £520 depending on the flight distance and route type. However, disruption caused by airport operations, air traffic control restrictions, or severe weather is generally considered an extraordinary circumstance, meaning compensation may not apply. Regardless of compensation eligibility, Freebird must still provide assistance during major disruption, including meals, accommodation where necessary, and re-routing options.</w:t>
      </w:r>
    </w:p>
    <w:p>
      <w:pPr>
        <w:pStyle w:val="Heading3"/>
      </w:pPr>
      <w:bookmarkStart w:id="16" w:name="_Toc16"/>
      <w:r>
        <w:t>What counts as extraordinary circumstances under Freebird Airlines’ policy?</w:t>
      </w:r>
      <w:bookmarkEnd w:id="16"/>
    </w:p>
    <w:p>
      <w:pPr>
        <w:spacing w:after="200"/>
      </w:pPr>
      <w:r>
        <w:rPr>
          <w:rFonts w:ascii="Arial" w:hAnsi="Arial" w:eastAsia="Arial" w:cs="Arial"/>
          <w:sz w:val="22"/>
          <w:szCs w:val="22"/>
        </w:rPr>
        <w:t xml:space="preserve">Events such as severe weather, air traffic control restrictions, natural disasters, or unforeseen safety issues are generally regarded as extraordinary circumstances. In these cases, airlines may not be obliged to provide compensation, although each situation is assessed individually.</w:t>
      </w:r>
    </w:p>
    <w:p>
      <w:pPr>
        <w:pStyle w:val="Heading3"/>
      </w:pPr>
      <w:bookmarkStart w:id="17" w:name="_Toc17"/>
      <w:r>
        <w:t>How do I claim compensation for a Freebird flight delay?</w:t>
      </w:r>
      <w:bookmarkEnd w:id="17"/>
    </w:p>
    <w:p>
      <w:pPr>
        <w:spacing w:after="200"/>
      </w:pPr>
      <w:r>
        <w:rPr>
          <w:rFonts w:ascii="Arial" w:hAnsi="Arial" w:eastAsia="Arial" w:cs="Arial"/>
          <w:sz w:val="22"/>
          <w:szCs w:val="22"/>
        </w:rPr>
        <w:t xml:space="preserve">To claim compensation for a delayed Freebird flight, gather your booking confirmation, boarding pass, and any relevant receipts. You can submit a claim directly through Freebird or use a third-party service such as Skycop to manage the process and assess your eligibility.</w:t>
      </w:r>
    </w:p>
    <w:p>
      <w:pPr>
        <w:pStyle w:val="Heading3"/>
      </w:pPr>
      <w:bookmarkStart w:id="18" w:name="_Toc18"/>
      <w:r>
        <w:t>What steps should I take if my Freebird flight is disrupted?</w:t>
      </w:r>
      <w:bookmarkEnd w:id="18"/>
    </w:p>
    <w:p>
      <w:pPr>
        <w:spacing w:after="200"/>
      </w:pPr>
      <w:r>
        <w:rPr>
          <w:rFonts w:ascii="Arial" w:hAnsi="Arial" w:eastAsia="Arial" w:cs="Arial"/>
          <w:sz w:val="22"/>
          <w:szCs w:val="22"/>
        </w:rPr>
        <w:t xml:space="preserve">Start by checking your flight status and contacting Freebird customer service. Keep records of all correspondence, your booking details, and receipts for any additional expenses. You can also consult a claims service to guide you through the compensation process.</w:t>
      </w:r>
    </w:p>
    <w:p>
      <w:pPr>
        <w:spacing w:after="200"/>
      </w:pPr>
      <w:hyperlink r:id="rId11" w:history="1">
        <w:r>
          <w:rPr>
            <w:rFonts w:ascii="Arial" w:hAnsi="Arial" w:eastAsia="Arial" w:cs="Arial"/>
            <w:color w:val="0563C1"/>
            <w:sz w:val="22"/>
            <w:szCs w:val="22"/>
            <w:u w:val="single"/>
          </w:rPr>
          <w:t xml:space="preserve">See All Questions</w:t>
        </w:r>
      </w:hyperlink>
    </w:p>
    <w:p>
      <w:pPr>
        <w:pStyle w:val="Heading3"/>
      </w:pPr>
      <w:bookmarkStart w:id="19" w:name="_Toc19"/>
      <w:r>
        <w:t>Assistance Available at These and Other Airports</w:t>
      </w:r>
      <w:bookmarkEnd w:id="19"/>
    </w:p>
    <w:p/>
    <w:p>
      <w:pPr>
        <w:spacing w:after="200"/>
      </w:pPr>
      <w:r>
        <w:rPr>
          <w:rFonts w:ascii="Arial" w:hAnsi="Arial" w:eastAsia="Arial" w:cs="Arial"/>
          <w:sz w:val="22"/>
          <w:szCs w:val="22"/>
        </w:rPr>
        <w:t xml:space="preserve">Skycop can assist passengers at airports across the UK. If you have been affected by overbooked seats, cancellations, or delayed arrivals, contact us today to find out how much you could claim.</w:t>
      </w:r>
    </w:p>
    <w:p>
      <w:pPr>
        <w:pStyle w:val="Heading3"/>
      </w:pPr>
      <w:bookmarkStart w:id="20" w:name="_Toc20"/>
      <w:r>
        <w:t>Successful Cases Against These Airlines and Others</w:t>
      </w:r>
      <w:bookmarkEnd w:id="20"/>
    </w:p>
    <w:p/>
    <w:p>
      <w:pPr>
        <w:spacing w:after="200"/>
      </w:pPr>
      <w:r>
        <w:rPr>
          <w:rFonts w:ascii="Arial" w:hAnsi="Arial" w:eastAsia="Arial" w:cs="Arial"/>
          <w:sz w:val="22"/>
          <w:szCs w:val="22"/>
        </w:rPr>
        <w:t xml:space="preserve">Skycop has successfully secured compensation from all of these major airlines for delays, cancelled flights, and overbookings. Contact us today if your travel has been disrupted by these or any other airlines.</w:t>
      </w:r>
    </w:p>
    <w:p>
      <w:pPr>
        <w:pStyle w:val="Heading3"/>
      </w:pPr>
      <w:bookmarkStart w:id="21" w:name="_Toc21"/>
      <w:r>
        <w:t>Air Passenger Rights and Protections</w:t>
      </w:r>
      <w:bookmarkEnd w:id="21"/>
    </w:p>
    <w:p/>
    <w:p>
      <w:pPr>
        <w:spacing w:after="200"/>
      </w:pPr>
      <w:r>
        <w:rPr>
          <w:rFonts w:ascii="Arial" w:hAnsi="Arial" w:eastAsia="Arial" w:cs="Arial"/>
          <w:sz w:val="22"/>
          <w:szCs w:val="22"/>
        </w:rPr>
        <w:t xml:space="preserve">Your rights as an airline passenger are protected under UK261 (formerly Regulation EC 261/2004). This regulation provides standard rights to compensation for passengers in the event of delays of more than three hours, flight cancellations, or overbooking.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91C28A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214713B"/>
    <w:multiLevelType w:val="hybridMultilevel"/>
    <w:lvl w:ilvl="0">
      <w:start w:val="1"/>
      <w:numFmt w:val="decimal"/>
      <w:suff w:val="tab"/>
      <w:lvlText w:val="%1."/>
      <w:lvlJc w:val="left"/>
      <w:pPr>
        <w:tabs>
          <w:tab w:val="num" w:pos="720"/>
        </w:tabs>
        <w:ind w:left="720" w:hanging="360"/>
      </w:pPr>
      <w:rPr>
        <w:rFonts w:ascii="" w:hAnsi="" w:cs=""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gb/" TargetMode="External"/><Relationship Id="rId8" Type="http://schemas.openxmlformats.org/officeDocument/2006/relationships/hyperlink" Target="https://claim.skycop.com?lang=gb" TargetMode="External"/><Relationship Id="rId9" Type="http://schemas.openxmlformats.org/officeDocument/2006/relationships/hyperlink" Target="https://claim.skycop.com/" TargetMode="External"/><Relationship Id="rId10" Type="http://schemas.openxmlformats.org/officeDocument/2006/relationships/hyperlink" Target="https://claim.skycop.com/?lang=gb" TargetMode="External"/><Relationship Id="rId11" Type="http://schemas.openxmlformats.org/officeDocument/2006/relationships/hyperlink" Target="https://www.skycop.com/gb/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2026-09-02T07:34:29+00:00</dcterms:created>
  <dcterms:modified xsi:type="dcterms:W3CDTF">2026-09-02T07:34:29+00:00</dcterms:modified>
</cp:coreProperties>
</file>

<file path=docProps/custom.xml><?xml version="1.0" encoding="utf-8"?>
<Properties xmlns="http://schemas.openxmlformats.org/officeDocument/2006/custom-properties" xmlns:vt="http://schemas.openxmlformats.org/officeDocument/2006/docPropsVTypes"/>
</file>