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Premium Economy vs. Economy: Was ist der Unterschied und welche Klasse ist besser? | Flyla</w:t>
      </w:r>
    </w:p>
    <w:p>
      <w:pPr>
        <w:spacing w:after="360"/>
      </w:pPr>
      <w:r>
        <w:rPr>
          <w:rFonts w:ascii="Arial" w:hAnsi="Arial" w:eastAsia="Arial" w:cs="Arial"/>
          <w:color w:val="666666"/>
          <w:sz w:val="22"/>
          <w:szCs w:val="22"/>
          <w:i w:val="1"/>
          <w:iCs w:val="1"/>
        </w:rPr>
        <w:t xml:space="preserve">Meta Description: Premium Economy oder Economy im Vergleich: Sehen Sie Unterschiede bei Komfort, Kosten und Wert, plus wie Studentenrabatte beim Sparen helfen können.</w:t>
      </w:r>
    </w:p>
    <w:p>
      <w:pPr>
        <w:pStyle w:val="Heading1"/>
      </w:pPr>
      <w:bookmarkStart w:id="0" w:name="_Toc0"/>
      <w:r>
        <w:t>Premium Economy vs. Economy: Was ist der Unterschied und welche Klasse ist besser?</w:t>
      </w:r>
      <w:bookmarkEnd w:id="0"/>
    </w:p>
    <w:p>
      <w:pPr>
        <w:spacing w:after="200"/>
      </w:pPr>
      <w:hyperlink r:id="rId7" w:history="1">
        <w:r>
          <w:rPr>
            <w:rFonts w:ascii="Arial" w:hAnsi="Arial" w:eastAsia="Arial" w:cs="Arial"/>
            <w:color w:val="0563C1"/>
            <w:sz w:val="22"/>
            <w:szCs w:val="22"/>
            <w:u w:val="single"/>
          </w:rPr>
          <w:t xml:space="preserve">Reisetipps</w:t>
        </w:r>
      </w:hyperlink>
    </w:p>
    <w:p>
      <w:pPr>
        <w:spacing w:after="200"/>
      </w:pPr>
      <w:r>
        <w:rPr>
          <w:rFonts w:ascii="Arial" w:hAnsi="Arial" w:eastAsia="Arial" w:cs="Arial"/>
          <w:sz w:val="22"/>
          <w:szCs w:val="22"/>
        </w:rPr>
        <w:t xml:space="preserve">22. August 2026</w:t>
      </w:r>
    </w:p>
    <w:p>
      <w:pPr>
        <w:spacing w:after="200"/>
      </w:pPr>
      <w:hyperlink r:id="rId8" w:history="1">
        <w:r>
          <w:rPr>
            <w:rFonts w:ascii="Arial" w:hAnsi="Arial" w:eastAsia="Arial" w:cs="Arial"/>
            <w:color w:val="0563C1"/>
            <w:sz w:val="22"/>
            <w:szCs w:val="22"/>
            <w:u w:val="single"/>
          </w:rPr>
          <w:t xml:space="preserve">FT Flyla Team Aug. 18, 2026 · 9 Minuten lesen</w:t>
        </w:r>
      </w:hyperlink>
    </w:p>
    <w:p>
      <w:pPr>
        <w:spacing w:after="200"/>
      </w:pPr>
      <w:r>
        <w:rPr>
          <w:rFonts w:ascii="Arial" w:hAnsi="Arial" w:eastAsia="Arial" w:cs="Arial"/>
          <w:sz w:val="22"/>
          <w:szCs w:val="22"/>
        </w:rPr>
        <w:t xml:space="preserve">Zwei Passagiere steigen in denselben Flug ein, zahlen deutlich unterschiedliche Preise und landen zur gleichen Zeit am selben Zielort, doch der eine kommt ausgeruht an, während der andere die Minuten bis zur Landung herunterzählt.</w:t>
      </w:r>
    </w:p>
    <w:p>
      <w:pPr>
        <w:spacing w:after="200"/>
      </w:pPr>
      <w:r>
        <w:rPr>
          <w:rFonts w:ascii="Arial" w:hAnsi="Arial" w:eastAsia="Arial" w:cs="Arial"/>
          <w:sz w:val="22"/>
          <w:szCs w:val="22"/>
        </w:rPr>
        <w:t xml:space="preserve">Die Wahl der Kabinenklasse kann komplizierter erscheinen, als sie sein müsste - insbesondere, wenn die Premium Economy irgendwo zwischen der Erschwinglichkeit der Economy-Klasse und dem Komfort der Business-Klasse angesiedelt ist. Für preisbewusste Reisende und Studenten, die eine Langstreckenreise planen, ist es wichtig zu verstehen, was diese beiden Klassen tatsächlich voneinander unterscheidet, da der Preisunterschied nicht immer gering ist und der Komfortunterschied auf einer Buchungsseite nicht immer offensichtlich ist. Dieser Artikel erläutert die tatsächlichen Unterschiede zwischen Premium Economy und Economy Class in Bezug auf Sitzplatzgröße, Freigepäck, Service und Preise, damit Sie entscheiden können, welche Klasse zu Ihrer Reise und Ihrem Budget passt. Wir werden auch darauf eingehen, wie </w:t>
      </w:r>
      <w:hyperlink r:id="rId9" w:history="1">
        <w:r>
          <w:rPr>
            <w:rFonts w:ascii="Arial" w:hAnsi="Arial" w:eastAsia="Arial" w:cs="Arial"/>
            <w:color w:val="0563C1"/>
            <w:sz w:val="22"/>
            <w:szCs w:val="22"/>
            <w:u w:val="single"/>
          </w:rPr>
          <w:t xml:space="preserve">Studentenrabatte der Fluggesellschaften</w:t>
        </w:r>
      </w:hyperlink>
      <w:r>
        <w:rPr>
          <w:rFonts w:ascii="Arial" w:hAnsi="Arial" w:eastAsia="Arial" w:cs="Arial"/>
          <w:sz w:val="22"/>
          <w:szCs w:val="22"/>
        </w:rPr>
        <w:t xml:space="preserve"> diese Entscheidung beeinflussen können, da Studenten und junge Reisende oft mehr Flexibilität haben, Tarife und Kabinenoptionen zu vergleichen, bevor sie eine Buchung vornehmen.</w:t>
      </w:r>
    </w:p>
    <w:p>
      <w:pPr>
        <w:spacing w:after="200"/>
      </w:pPr>
      <w:r>
        <w:rPr>
          <w:rFonts w:ascii="Arial" w:hAnsi="Arial" w:eastAsia="Arial" w:cs="Arial"/>
          <w:sz w:val="22"/>
          <w:szCs w:val="22"/>
        </w:rPr>
        <w:t xml:space="preserve">Sobald Sie sich entschieden haben, welche Reiseklasse zu Ihrer Reise passt, ist </w:t>
      </w:r>
      <w:hyperlink r:id="rId10" w:history="1">
        <w:r>
          <w:rPr>
            <w:rFonts w:ascii="Arial" w:hAnsi="Arial" w:eastAsia="Arial" w:cs="Arial"/>
            <w:color w:val="0563C1"/>
            <w:sz w:val="22"/>
            <w:szCs w:val="22"/>
            <w:u w:val="single"/>
          </w:rPr>
          <w:t xml:space="preserve">ein Vergleich der aktuellen Tarife über Flyla</w:t>
        </w:r>
      </w:hyperlink>
      <w:r>
        <w:rPr>
          <w:rFonts w:ascii="Arial" w:hAnsi="Arial" w:eastAsia="Arial" w:cs="Arial"/>
          <w:sz w:val="22"/>
          <w:szCs w:val="22"/>
        </w:rPr>
        <w:t xml:space="preserve"> eine praktische Möglichkeit, um vor der Buchung zu sehen, wie die Preise der verschiedenen Fluggesellschaften im Vergleich zueinander stehen.</w:t>
      </w:r>
    </w:p>
    <w:p>
      <w:pPr>
        <w:pStyle w:val="Heading2"/>
      </w:pPr>
      <w:bookmarkStart w:id="1" w:name="_Toc1"/>
      <w:r>
        <w:t>Was ist Premium Economy?</w:t>
      </w:r>
      <w:bookmarkEnd w:id="1"/>
    </w:p>
    <w:p>
      <w:pPr>
        <w:spacing w:after="200"/>
      </w:pPr>
      <w:r>
        <w:rPr>
          <w:rFonts w:ascii="Arial" w:hAnsi="Arial" w:eastAsia="Arial" w:cs="Arial"/>
          <w:sz w:val="22"/>
          <w:szCs w:val="22"/>
        </w:rPr>
        <w:t xml:space="preserve">Die Premium Economy liegt zwischen der Standard-Economy und der Business Class und bietet ein deutlich komfortableres Reiseerlebnis, ohne dass dafür der volle Preis der Business Class gezahlt werden muss. Es handelt sich um eine eigenständige Reiseklasse, die breitere Sitze, eine größere Neigung der Rückenlehne und einen größeren Sitzabstand für mehr Beinfreiheit bietet, zusammen mit verbesserten Annehmlichkeiten wie hochwertigeren Mahlzeiten und größeren Unterhaltungsbildschirmen bei vielen Fluggesellschaften. Im Durchschnitt bietet sie etwa 70 Prozent des Komforts der Business-Klasse zu rund 40 Prozent des Preises und ist damit ein guter Mittelweg für Reisende, die mehr Platz wünschen, ohne für ein vollständiges Upgrade zu bezahlen.</w:t>
      </w:r>
    </w:p>
    <w:p>
      <w:pPr>
        <w:spacing w:after="200"/>
      </w:pPr>
      <w:r>
        <w:rPr>
          <w:rFonts w:ascii="Arial" w:hAnsi="Arial" w:eastAsia="Arial" w:cs="Arial"/>
          <w:sz w:val="22"/>
          <w:szCs w:val="22"/>
        </w:rPr>
        <w:t xml:space="preserve">Es ist anzumerken, dass die Premium Economy eine relativ neue Ergänzung in den Flotten der meisten Fluggesellschaften ist und ihre genaue Positionierung je nach Anbieter noch stärker variiert als dies bei der Economy- oder Business-Class der Fall ist. Einige Fluggesellschaften betrachten sie als leicht aufgewertetes Economy-Erlebnis mit etwas mehr Beinfreiheit, während andere sie als eigenständiges Produkt mit eigener Kabine, separatem Check-in und einem Verpflegungsangebot konzipieren, das stilistisch eher der Business Class ähnelt. Diese Uneinheitlichkeit ist einer der Gründe, warum es wichtiger ist, das konkrete Angebot auf Ihrer Strecke zu vergleichen, anstatt davon auszugehen, dass "Premium Economy" bei jeder Fluggesellschaft dasselbe bedeutet - dies gilt umso mehr, als die Economy- und die Business Class tendenziell stärker standardisiert sind.</w:t>
      </w:r>
    </w:p>
    <w:p>
      <w:pPr>
        <w:pStyle w:val="Heading2"/>
      </w:pPr>
      <w:bookmarkStart w:id="2" w:name="_Toc2"/>
      <w:r>
        <w:t>Was ist die Economy Class?</w:t>
      </w:r>
      <w:bookmarkEnd w:id="2"/>
    </w:p>
    <w:p>
      <w:pPr>
        <w:spacing w:after="200"/>
      </w:pPr>
      <w:r>
        <w:rPr>
          <w:rFonts w:ascii="Arial" w:hAnsi="Arial" w:eastAsia="Arial" w:cs="Arial"/>
          <w:sz w:val="22"/>
          <w:szCs w:val="22"/>
        </w:rPr>
        <w:t xml:space="preserve">Die Economy-Klasse ist nach wie vor die Standardklasse, in der die meisten Reisenden fliegen, und sie ist in erster Linie auf Erschwinglichkeit ausgelegt. Sie ist die erste Wahl für Reisende, denen Kosteneinsparungen wichtiger sind als mehr Platz oder zusätzliche Annehmlichkeiten, und eignet sich sowohl für Kurzstreckenflüge als auch für preisbewusste Langstreckenreisen. In der Economy-Klasse sind in der Regel ein persönlicher Gegenstand und ein Handgepäckstück inbegriffen, während aufgegebenes Gepäck je nach Fluggesellschaft und Tarifart als separate Freigepäckmenge oder kostenpflichtige Zusatzleistung behandelt wird.</w:t>
      </w:r>
    </w:p>
    <w:p>
      <w:pPr>
        <w:spacing w:after="200"/>
      </w:pPr>
      <w:r>
        <w:rPr>
          <w:rFonts w:ascii="Arial" w:hAnsi="Arial" w:eastAsia="Arial" w:cs="Arial"/>
          <w:sz w:val="22"/>
          <w:szCs w:val="22"/>
        </w:rPr>
        <w:t xml:space="preserve">Auch innerhalb der Economy-Klasse selbst gibt es erhebliche Unterschiede zwischen den Fluggesellschaften und sogar zwischen den verschiedenen Tarifarten derselben Fluggesellschaft. Einige Fluggesellschaften bieten eine "Basic Economy"-Klasse an, bei der die Sitzplatzauswahl und manchmal sogar das Handgepäck nicht inbegriffen sind, während ein Standard-Economy-Tarif auf derselben Strecke beides beinhalten kann. Das bedeutet, dass zwei Economy-Tickets für denselben Flug mit ganz unterschiedlichen Bedingungen verbunden sein können. Es lohnt sich daher, diese sorgfältig zu prüfen, bevor man davon ausgeht, dass der günstigste angegebene Economy-Tarif automatisch mit dem Standard-Economy-Angebot einer anderen Fluggesellschaft vergleichbar ist.</w:t>
      </w:r>
    </w:p>
    <w:p>
      <w:pPr>
        <w:pStyle w:val="Heading2"/>
      </w:pPr>
      <w:bookmarkStart w:id="3" w:name="_Toc3"/>
      <w:r>
        <w:t>Sitzkomfort und Beinfreiheit</w:t>
      </w:r>
      <w:bookmarkEnd w:id="3"/>
    </w:p>
    <w:p>
      <w:pPr>
        <w:spacing w:after="200"/>
      </w:pPr>
      <w:r>
        <w:rPr>
          <w:rFonts w:ascii="Arial" w:hAnsi="Arial" w:eastAsia="Arial" w:cs="Arial"/>
          <w:sz w:val="22"/>
          <w:szCs w:val="22"/>
        </w:rPr>
        <w:t xml:space="preserve">Dies ist in der Regel der auffälligste Unterschied zwischen den beiden Klassen. In der Economy-Klasse beträgt der Sitzabstand in der Regel etwa 30 bis 32 Zoll und die Sitzbreite 17 bis 18 Zoll, wobei die Rückenlehne nur begrenzt zurückgelehnt werden kann, während in der Premium-Economy-Klasse der Sitzabstand auf etwa 38 Zoll und die Sitzbreite auf 18 bis 21 Zoll erweitert wird und die Rückenlehne weiter zurückgelehnt werden kann.</w:t>
      </w:r>
    </w:p>
    <w:p>
      <w:pPr>
        <w:spacing w:after="200"/>
      </w:pPr>
      <w:r>
        <w:rPr>
          <w:rFonts w:ascii="Arial" w:hAnsi="Arial" w:eastAsia="Arial" w:cs="Arial"/>
          <w:sz w:val="22"/>
          <w:szCs w:val="22"/>
        </w:rPr>
        <w:t xml:space="preserve">Premium-Economy-Sitze sind in der Regel normale Liegesitze und keine vollständig flach verstellbaren Betten, verfügen jedoch häufig über Ausstattungsmerkmale wie Beinstützen und Fußstützen, die in der Economy-Klasse nicht zum Standard gehören. Durch die größere Breite wird zudem der Platzmangel zwischen den Sitzen verringert, der insbesondere auf Langstrecken- oder Nachtflügen dazu führen kann, dass man sich in der Economy-Klasse beengt fühlt.</w:t>
      </w:r>
    </w:p>
    <w:p>
      <w:pPr>
        <w:spacing w:after="200"/>
      </w:pPr>
      <w:r>
        <w:rPr>
          <w:rFonts w:ascii="Arial" w:hAnsi="Arial" w:eastAsia="Arial" w:cs="Arial"/>
          <w:sz w:val="22"/>
          <w:szCs w:val="22"/>
        </w:rPr>
        <w:t xml:space="preserve">Für Reisende, die lange Strecken zurücklegen, spielt dieser Platzunterschied oft eine größere Rolle, als es auf den ersten Blick den Anschein hat. Ein paar zusätzliche Zoll an Sitzabstand und Breite können den Unterschied ausmachen, ob man ausgeruht oder erschöpft ankommt - insbesondere auf Flügen, die mehrere Zeitzonen überqueren.</w:t>
      </w:r>
    </w:p>
    <w:p>
      <w:pPr>
        <w:pStyle w:val="Heading2"/>
      </w:pPr>
      <w:bookmarkStart w:id="4" w:name="_Toc4"/>
      <w:r>
        <w:t>Unterschiede bei der Freigepäckmenge</w:t>
      </w:r>
      <w:bookmarkEnd w:id="4"/>
    </w:p>
    <w:p>
      <w:pPr>
        <w:spacing w:after="200"/>
      </w:pPr>
      <w:r>
        <w:rPr>
          <w:rFonts w:ascii="Arial" w:hAnsi="Arial" w:eastAsia="Arial" w:cs="Arial"/>
          <w:sz w:val="22"/>
          <w:szCs w:val="22"/>
        </w:rPr>
        <w:t xml:space="preserve">Die Gepäckbestimmungen variieren je nach Fluggesellschaft, doch bei den meisten Anbietern gilt ein allgemeines Muster. In der Economy Class sind in der Regel ein bis zwei aufgegebene Gepäckstücke mit einem Gewicht von jeweils etwa 23 kg erlaubt, während in der Premium Economy Class oft zwei bis drei Gepäckstücke mit einer höheren Gewichtsgrenze pro Stück zulässig sind. In der Premium Economy Class ist häufig auch eine vorrangige Gepäckabfertigung inbegriffen, was bedeutet, dass das aufgegebene Gepäck nach der Landung in der Regel schneller am Gepäckband eintrifft.</w:t>
      </w:r>
    </w:p>
    <w:p>
      <w:pPr>
        <w:spacing w:after="200"/>
      </w:pPr>
      <w:r>
        <w:rPr>
          <w:rFonts w:ascii="Arial" w:hAnsi="Arial" w:eastAsia="Arial" w:cs="Arial"/>
          <w:sz w:val="22"/>
          <w:szCs w:val="22"/>
        </w:rPr>
        <w:t xml:space="preserve">Dies kann für Studierende von Bedeutung sein, die für ein Semester oder ein akademisches Jahr ins Ausland gehen, da eine höhere Freigepäckmenge die Notwendigkeit verringern oder ganz beseitigen kann, zusätzliche aufgegebene Gepäckstücke separat zu bezahlen.</w:t>
      </w:r>
    </w:p>
    <w:p>
      <w:pPr>
        <w:pStyle w:val="Heading2"/>
      </w:pPr>
      <w:bookmarkStart w:id="5" w:name="_Toc5"/>
      <w:r>
        <w:t>Service und Erlebnis an Bord</w:t>
      </w:r>
      <w:bookmarkEnd w:id="5"/>
    </w:p>
    <w:p>
      <w:pPr>
        <w:spacing w:after="200"/>
      </w:pPr>
      <w:r>
        <w:rPr>
          <w:rFonts w:ascii="Arial" w:hAnsi="Arial" w:eastAsia="Arial" w:cs="Arial"/>
          <w:sz w:val="22"/>
          <w:szCs w:val="22"/>
        </w:rPr>
        <w:t xml:space="preserve">Die Premium Economy bietet im Vergleich zum Standard-Serviceniveau in der Economy-Klasse in der Regel ein höheres Personal-Passagier-Verhältnis und einen aufmerksameren Service. Viele Fluggesellschaften bieten Premium-Economy-Passagieren zudem vorrangiges Einsteigen, einen schnelleren Check-in und in einigen Fällen auch Schnellspuren bei der Sicherheitskontrolle oder der Zollabfertigung an, wodurch sich die Wartezeiten in den Warteschlangen erheblich verkürzen lassen.</w:t>
      </w:r>
    </w:p>
    <w:p>
      <w:pPr>
        <w:spacing w:after="200"/>
      </w:pPr>
      <w:r>
        <w:rPr>
          <w:rFonts w:ascii="Arial" w:hAnsi="Arial" w:eastAsia="Arial" w:cs="Arial"/>
          <w:sz w:val="22"/>
          <w:szCs w:val="22"/>
        </w:rPr>
        <w:t xml:space="preserve">Auch die Qualität der Mahlzeiten und das Unterhaltungsangebot sind in der Regel besser, wobei das konkrete Erlebnis je nach Fluggesellschaft erheblich variiert. Es lohnt sich daher, zu prüfen, was auf einer bestimmten Strecke inbegriffen ist, anstatt davon auszugehen, dass alle Premium-Economy-Kabinen identisch sind.</w:t>
      </w:r>
    </w:p>
    <w:p>
      <w:pPr>
        <w:pStyle w:val="Heading2"/>
      </w:pPr>
      <w:bookmarkStart w:id="6" w:name="_Toc6"/>
      <w:r>
        <w:t>Wie viel mehr kostet die Premium Economy?</w:t>
      </w:r>
      <w:bookmarkEnd w:id="6"/>
    </w:p>
    <w:p>
      <w:pPr>
        <w:spacing w:after="200"/>
      </w:pPr>
      <w:r>
        <w:rPr>
          <w:rFonts w:ascii="Arial" w:hAnsi="Arial" w:eastAsia="Arial" w:cs="Arial"/>
          <w:sz w:val="22"/>
          <w:szCs w:val="22"/>
        </w:rPr>
        <w:t xml:space="preserve">Die Preise variieren je nach Fluggesellschaft und Strecke, doch für die meisten Anbieter gilt eine allgemeine Preisspanne. Je nach Fluggesellschaft und Strecke können die Tarife für die Premium Economy zwischen 25 und 100 Prozent über denen der Economy-Klasse liegen. Im Durchschnitt liegen die Preise für die Premium Economy bei den meisten Fluggesellschaften zwischen 30 und 100 Prozent über denen der Standard-Economy-Klasse, was immer noch deutlich weniger ist als der Preissprung zur Business Class.</w:t>
      </w:r>
    </w:p>
    <w:p>
      <w:pPr>
        <w:spacing w:after="200"/>
      </w:pPr>
      <w:r>
        <w:rPr>
          <w:rFonts w:ascii="Arial" w:hAnsi="Arial" w:eastAsia="Arial" w:cs="Arial"/>
          <w:sz w:val="22"/>
          <w:szCs w:val="22"/>
        </w:rPr>
        <w:t xml:space="preserve">Da diese Spanne groß ist, lohnt es sich, den tatsächlichen Preisunterschied für jede einzelne Strecke zu prüfen, anstatt von einem festen Aufschlag auszugehen. Auf einigen internationalen Langstrecken ist der Preisunterschied zwischen Economy und Premium Economy geringer als auf anderen, je nach Nachfrage und der jeweiligen Preisstrategie der Fluggesellschaft.</w:t>
      </w:r>
    </w:p>
    <w:p>
      <w:pPr>
        <w:spacing w:after="200"/>
      </w:pPr>
      <w:r>
        <w:rPr>
          <w:rFonts w:ascii="Arial" w:hAnsi="Arial" w:eastAsia="Arial" w:cs="Arial"/>
          <w:sz w:val="22"/>
          <w:szCs w:val="22"/>
        </w:rPr>
        <w:t xml:space="preserve">Auch die Saisonabhängigkeit spielt bei der Preisgestaltung in der Premium Economy eine größere Rolle, als viele Reisende erwarten. Da die Premium-Economy-Kabinen in den meisten Flugzeugen kleiner sind als die Economy-Kabinen, können sie im Verhältnis zur Nachfrage schneller ausverkauft sein, was den Preisunterschied zwischen den beiden Klassen in Reisehochzeiten wie den Sommerferien oder an wichtigen Feiertagen manchmal vergrößert. Wenn Sie einen Premium-Economy-Sitzplatz weiter im Voraus buchen, anstatt bis kurz vor dem Abflug zu warten, können Sie vermeiden, einen überdurchschnittlich hohen Aufpreis zahlen zu müssen, nur weil in dieser Kabine weniger Plätze verfügbar sind.</w:t>
      </w:r>
    </w:p>
    <w:p>
      <w:pPr>
        <w:pStyle w:val="Heading2"/>
      </w:pPr>
      <w:bookmarkStart w:id="7" w:name="_Toc7"/>
      <w:r>
        <w:t>Vergleich der Kabinenausstattungen verschiedener Fluggesellschaften</w:t>
      </w:r>
      <w:bookmarkEnd w:id="7"/>
    </w:p>
    <w:p>
      <w:pPr>
        <w:spacing w:after="200"/>
      </w:pPr>
      <w:r>
        <w:rPr>
          <w:rFonts w:ascii="Arial" w:hAnsi="Arial" w:eastAsia="Arial" w:cs="Arial"/>
          <w:sz w:val="22"/>
          <w:szCs w:val="22"/>
        </w:rPr>
        <w:t xml:space="preserve">Nicht jede Fluggesellschaft bietet Premium Economy an, und das jeweilige Produkt unterscheidet sich deutlich zwischen den Anbietern, die dies tun. Einige Fluggesellschaften, darunter </w:t>
      </w:r>
      <w:hyperlink r:id="rId11" w:history="1">
        <w:r>
          <w:rPr>
            <w:rFonts w:ascii="Arial" w:hAnsi="Arial" w:eastAsia="Arial" w:cs="Arial"/>
            <w:color w:val="0563C1"/>
            <w:sz w:val="22"/>
            <w:szCs w:val="22"/>
            <w:u w:val="single"/>
          </w:rPr>
          <w:t xml:space="preserve">Lufthansa</w:t>
        </w:r>
      </w:hyperlink>
      <w:r>
        <w:rPr>
          <w:rFonts w:ascii="Arial" w:hAnsi="Arial" w:eastAsia="Arial" w:cs="Arial"/>
          <w:sz w:val="22"/>
          <w:szCs w:val="22"/>
        </w:rPr>
        <w:t xml:space="preserve">, sind für ein hoch angesehenes Premium-Economy-Produkt bekannt, dessen Sitze über eine feste Rückenlehne verfügen, die sich zurücklehnen lässt, ohne den Platz für den hinteren Passagier einzuschränken. Für Studenten und junge Reisende, die Langstreckenangebote vergleichen, zeigt ein Vergleich der Tarife verschiedener Fluggesellschaften wie Lufthansa oder </w:t>
      </w:r>
      <w:hyperlink r:id="rId12" w:history="1">
        <w:r>
          <w:rPr>
            <w:rFonts w:ascii="Arial" w:hAnsi="Arial" w:eastAsia="Arial" w:cs="Arial"/>
            <w:color w:val="0563C1"/>
            <w:sz w:val="22"/>
            <w:szCs w:val="22"/>
            <w:u w:val="single"/>
          </w:rPr>
          <w:t xml:space="preserve">Turkish Airlines</w:t>
        </w:r>
      </w:hyperlink>
      <w:r>
        <w:rPr>
          <w:rFonts w:ascii="Arial" w:hAnsi="Arial" w:eastAsia="Arial" w:cs="Arial"/>
          <w:sz w:val="22"/>
          <w:szCs w:val="22"/>
        </w:rPr>
        <w:t xml:space="preserve"> oft deutlich unterschiedliche Preise und Kabinenausstattungen auf ähnlichen Strecken.</w:t>
      </w:r>
    </w:p>
    <w:p>
      <w:pPr>
        <w:spacing w:after="200"/>
      </w:pPr>
      <w:r>
        <w:rPr>
          <w:rFonts w:ascii="Arial" w:hAnsi="Arial" w:eastAsia="Arial" w:cs="Arial"/>
          <w:sz w:val="22"/>
          <w:szCs w:val="22"/>
        </w:rPr>
        <w:t xml:space="preserve">Weitere Fluggesellschaften, die für längere internationale Reisen in Betracht kommen, sind unter anderem </w:t>
      </w:r>
      <w:hyperlink r:id="rId13" w:history="1">
        <w:r>
          <w:rPr>
            <w:rFonts w:ascii="Arial" w:hAnsi="Arial" w:eastAsia="Arial" w:cs="Arial"/>
            <w:color w:val="0563C1"/>
            <w:sz w:val="22"/>
            <w:szCs w:val="22"/>
            <w:u w:val="single"/>
          </w:rPr>
          <w:t xml:space="preserve">Etihad Airlines</w:t>
        </w:r>
      </w:hyperlink>
      <w:r>
        <w:rPr>
          <w:rFonts w:ascii="Arial" w:hAnsi="Arial" w:eastAsia="Arial" w:cs="Arial"/>
          <w:sz w:val="22"/>
          <w:szCs w:val="22"/>
        </w:rPr>
        <w:t xml:space="preserve">, die eine Reihe von interkontinentalen Strecken bedient, sowie ITA Airlines für Verbindungen über Italien und weiter durch Europa. Für kürzere regionale Flüge innerhalb Europas lohnt es sich ebenfalls, preisbewusste Fluggesellschaften wie Eurowings in Betracht zu ziehen, da sich die Verfügbarkeit und die Preise der Premium Economy auf Kurzstrecken im Vergleich zu Langstrecken erheblich unterscheiden.</w:t>
      </w:r>
    </w:p>
    <w:p>
      <w:pPr>
        <w:spacing w:after="200"/>
      </w:pPr>
      <w:r>
        <w:rPr>
          <w:rFonts w:ascii="Arial" w:hAnsi="Arial" w:eastAsia="Arial" w:cs="Arial"/>
          <w:sz w:val="22"/>
          <w:szCs w:val="22"/>
        </w:rPr>
        <w:t xml:space="preserve">Studierende, die vor einem Langstreckenflug über große europäische Drehkreuze umsteigen, sollten möglicherweise auch die Kurzstreckentarife getrennt vom Langstreckenabschnitt ihrer Reise vergleichen. Reisende, die ihre Reise beispielsweise von </w:t>
      </w:r>
      <w:hyperlink r:id="rId14" w:history="1">
        <w:r>
          <w:rPr>
            <w:rFonts w:ascii="Arial" w:hAnsi="Arial" w:eastAsia="Arial" w:cs="Arial"/>
            <w:color w:val="0563C1"/>
            <w:sz w:val="22"/>
            <w:szCs w:val="22"/>
            <w:u w:val="single"/>
          </w:rPr>
          <w:t xml:space="preserve">Rom</w:t>
        </w:r>
      </w:hyperlink>
      <w:r>
        <w:rPr>
          <w:rFonts w:ascii="Arial" w:hAnsi="Arial" w:eastAsia="Arial" w:cs="Arial"/>
          <w:sz w:val="22"/>
          <w:szCs w:val="22"/>
        </w:rPr>
        <w:t xml:space="preserve"> oder </w:t>
      </w:r>
      <w:hyperlink r:id="rId15" w:history="1">
        <w:r>
          <w:rPr>
            <w:rFonts w:ascii="Arial" w:hAnsi="Arial" w:eastAsia="Arial" w:cs="Arial"/>
            <w:color w:val="0563C1"/>
            <w:sz w:val="22"/>
            <w:szCs w:val="22"/>
            <w:u w:val="single"/>
          </w:rPr>
          <w:t xml:space="preserve">Mailand</w:t>
        </w:r>
      </w:hyperlink>
      <w:r>
        <w:rPr>
          <w:rFonts w:ascii="Arial" w:hAnsi="Arial" w:eastAsia="Arial" w:cs="Arial"/>
          <w:sz w:val="22"/>
          <w:szCs w:val="22"/>
        </w:rPr>
        <w:t xml:space="preserve"> aus beginnen, bevor sie weiterreisen, können manchmal ein besseres Gesamtpreis-Leistungs-Verhältnis erzielen, wenn sie die Kurzstrecken- und Langstreckenabschnitte bei verschiedenen Fluggesellschaften buchen, anstatt eine einzige kombinierte Reiseroute zu wählen - insbesondere, wenn die Premium Economy nur für den längeren Abschnitt benötigt wird.</w:t>
      </w:r>
    </w:p>
    <w:p>
      <w:pPr>
        <w:pStyle w:val="Heading2"/>
      </w:pPr>
      <w:bookmarkStart w:id="8" w:name="_Toc8"/>
      <w:r>
        <w:t>Welche Klasse eignet sich besser für Studenten und preisbewusste Reisende?</w:t>
      </w:r>
      <w:bookmarkEnd w:id="8"/>
    </w:p>
    <w:p>
      <w:pPr>
        <w:spacing w:after="200"/>
      </w:pPr>
      <w:r>
        <w:rPr>
          <w:rFonts w:ascii="Arial" w:hAnsi="Arial" w:eastAsia="Arial" w:cs="Arial"/>
          <w:sz w:val="22"/>
          <w:szCs w:val="22"/>
        </w:rPr>
        <w:t xml:space="preserve">Für die meisten Studenten ist die Economy-Klasse nach wie vor die praktischere Wahl, insbesondere auf kürzeren Strecken oder bei Reisen mit begrenztem Budget. Die Economy-Klasse eignet sich im Allgemeinen besser für Kurztrips und kostengünstiges Reisen, während die Premium-Economy-Klasse eher auf Langstreckenflügen sinnvoll ist, wo sich der zusätzliche Komfort stärker bemerkbar macht.</w:t>
      </w:r>
    </w:p>
    <w:p>
      <w:pPr>
        <w:spacing w:after="200"/>
      </w:pPr>
      <w:r>
        <w:rPr>
          <w:rFonts w:ascii="Arial" w:hAnsi="Arial" w:eastAsia="Arial" w:cs="Arial"/>
          <w:sz w:val="22"/>
          <w:szCs w:val="22"/>
        </w:rPr>
        <w:t xml:space="preserve">Allerdings gibt es bestimmte Situationen, in denen sich die zusätzlichen Kosten für Premium Economy für Studenten lohnen:</w:t>
      </w:r>
    </w:p>
    <w:p>
      <w:pPr>
        <w:spacing w:after="120"/>
        <w:numPr>
          <w:ilvl w:val="0"/>
          <w:numId w:val="7"/>
        </w:numPr>
      </w:pPr>
      <w:r>
        <w:rPr>
          <w:rFonts w:ascii="Arial" w:hAnsi="Arial" w:eastAsia="Arial" w:cs="Arial"/>
          <w:sz w:val="22"/>
          <w:szCs w:val="22"/>
        </w:rPr>
        <w:t xml:space="preserve">Internationale Langstreckenflüge, beispielsweise für einen Auslandsaufenthalt von einem Semester, bei denen zusätzlicher Komfort während einer Flugzeit von acht oder mehr Stunden einen spürbaren Unterschied ausmachen kann.</w:t>
      </w:r>
    </w:p>
    <w:p>
      <w:pPr>
        <w:spacing w:after="120"/>
        <w:numPr>
          <w:ilvl w:val="0"/>
          <w:numId w:val="7"/>
        </w:numPr>
      </w:pPr>
      <w:r>
        <w:rPr>
          <w:rFonts w:ascii="Arial" w:hAnsi="Arial" w:eastAsia="Arial" w:cs="Arial"/>
          <w:sz w:val="22"/>
          <w:szCs w:val="22"/>
        </w:rPr>
        <w:t xml:space="preserve">Nacht- oder Red-Eye-Flüge, bei denen die verbesserte Rückenlehnenneigung und die größere Beinfreiheit zu einer spürbar besseren Erholung vor der frühen Ankunft führen können.</w:t>
      </w:r>
    </w:p>
    <w:p>
      <w:pPr>
        <w:spacing w:after="120"/>
        <w:numPr>
          <w:ilvl w:val="0"/>
          <w:numId w:val="7"/>
        </w:numPr>
      </w:pPr>
      <w:r>
        <w:rPr>
          <w:rFonts w:ascii="Arial" w:hAnsi="Arial" w:eastAsia="Arial" w:cs="Arial"/>
          <w:sz w:val="22"/>
          <w:szCs w:val="22"/>
        </w:rPr>
        <w:t xml:space="preserve">Reisen mit Anschlussflügen, bei denen vorrangiges Einsteigen und eine bevorzugte Gepäckabfertigung den Stress bei knappen Umsteigezeiten verringern können.</w:t>
      </w:r>
    </w:p>
    <w:p>
      <w:pPr>
        <w:spacing w:after="200"/>
      </w:pPr>
      <w:r>
        <w:rPr>
          <w:rFonts w:ascii="Arial" w:hAnsi="Arial" w:eastAsia="Arial" w:cs="Arial"/>
          <w:sz w:val="22"/>
          <w:szCs w:val="22"/>
        </w:rPr>
        <w:t xml:space="preserve">Bei kürzeren Regionalflügen innerhalb Europas ist der Komfortunterschied in der Regel geringer, sodass es finanziell meist sinnvoller ist, in der Economy-Klasse zu bleiben. Ein Kurzstreckenflug von einem Regionalflughafen, wie beispielsweise von </w:t>
      </w:r>
      <w:hyperlink r:id="rId16" w:history="1">
        <w:r>
          <w:rPr>
            <w:rFonts w:ascii="Arial" w:hAnsi="Arial" w:eastAsia="Arial" w:cs="Arial"/>
            <w:color w:val="0563C1"/>
            <w:sz w:val="22"/>
            <w:szCs w:val="22"/>
            <w:u w:val="single"/>
          </w:rPr>
          <w:t xml:space="preserve">Stuttgart</w:t>
        </w:r>
      </w:hyperlink>
      <w:r>
        <w:rPr>
          <w:rFonts w:ascii="Arial" w:hAnsi="Arial" w:eastAsia="Arial" w:cs="Arial"/>
          <w:sz w:val="22"/>
          <w:szCs w:val="22"/>
        </w:rPr>
        <w:t xml:space="preserve">, ist ein gutes Beispiel für eine Strecke, auf der sich ein Upgrade in die Premium Economy selten lohnt, da die Flugzeiten in der Regel zu kurz sind, als dass der zusätzliche Platz einen nennenswerten Unterschied machen würde.</w:t>
      </w:r>
    </w:p>
    <w:p>
      <w:pPr>
        <w:pStyle w:val="Heading2"/>
      </w:pPr>
      <w:bookmarkStart w:id="9" w:name="_Toc9"/>
      <w:r>
        <w:t>Wie sich Studentenrabatte bei Fluggesellschaften auf die Entscheidung auswirken</w:t>
      </w:r>
      <w:bookmarkEnd w:id="9"/>
    </w:p>
    <w:p>
      <w:pPr>
        <w:spacing w:after="200"/>
      </w:pPr>
      <w:r>
        <w:rPr>
          <w:rFonts w:ascii="Arial" w:hAnsi="Arial" w:eastAsia="Arial" w:cs="Arial"/>
          <w:sz w:val="22"/>
          <w:szCs w:val="22"/>
        </w:rPr>
        <w:t xml:space="preserve">Studentenrabatte bei Fluggesellschaften gelten in der Regel nicht ausschließlich für eine bestimmte Reiseklasse, können jedoch den Vergleich zwischen Economy- und Premium-Economy-Klasse beeinflussen. Ein bestätigter Studentenrabatt auf einen Economy-Tarif für Langstreckenflüge könnte den Preis so nah an einen ermäßigten Premium-Economy-Tarif heranbringen, dass sich ein Upgrade lohnt, insbesondere bei einer längeren Reise.</w:t>
      </w:r>
    </w:p>
    <w:p>
      <w:pPr>
        <w:spacing w:after="200"/>
      </w:pPr>
      <w:r>
        <w:rPr>
          <w:rFonts w:ascii="Arial" w:hAnsi="Arial" w:eastAsia="Arial" w:cs="Arial"/>
          <w:sz w:val="22"/>
          <w:szCs w:val="22"/>
        </w:rPr>
        <w:t xml:space="preserve">Zu den praktischen Möglichkeiten, dies zu Ihrem Vorteil zu nutzen, gehören:</w:t>
      </w:r>
    </w:p>
    <w:p>
      <w:pPr>
        <w:spacing w:after="120"/>
        <w:numPr>
          <w:ilvl w:val="0"/>
          <w:numId w:val="7"/>
        </w:numPr>
      </w:pPr>
      <w:r>
        <w:rPr>
          <w:rFonts w:ascii="Arial" w:hAnsi="Arial" w:eastAsia="Arial" w:cs="Arial"/>
          <w:sz w:val="22"/>
          <w:szCs w:val="22"/>
        </w:rPr>
        <w:t xml:space="preserve">Informieren Sie sich über die Studententarife in beiden Kabinenklassen, anstatt davon auszugehen, dass der Rabatt nur für die günstigste Option gilt.</w:t>
      </w:r>
    </w:p>
    <w:p>
      <w:pPr>
        <w:spacing w:after="120"/>
        <w:numPr>
          <w:ilvl w:val="0"/>
          <w:numId w:val="7"/>
        </w:numPr>
      </w:pPr>
      <w:r>
        <w:rPr>
          <w:rFonts w:ascii="Arial" w:hAnsi="Arial" w:eastAsia="Arial" w:cs="Arial"/>
          <w:sz w:val="22"/>
          <w:szCs w:val="22"/>
        </w:rPr>
        <w:t xml:space="preserve">Vergleichen Sie den Preis für die Premium Economy mit Rabatt direkt mit dem Standardtarif für die Economy Class, da der Preisunterschied nach Anwendung der Rabatte manchmal geringer ausfällt als erwartet.</w:t>
      </w:r>
    </w:p>
    <w:p>
      <w:pPr>
        <w:spacing w:after="120"/>
        <w:numPr>
          <w:ilvl w:val="0"/>
          <w:numId w:val="7"/>
        </w:numPr>
      </w:pPr>
      <w:r>
        <w:rPr>
          <w:rFonts w:ascii="Arial" w:hAnsi="Arial" w:eastAsia="Arial" w:cs="Arial"/>
          <w:sz w:val="22"/>
          <w:szCs w:val="22"/>
        </w:rPr>
        <w:t xml:space="preserve">Priorisieren Sie das Upgrade bei längeren Flügen, bei denen der zusätzliche Komfort im Verhältnis zu den Mehrkosten einen größeren Mehrwert bietet.</w:t>
      </w:r>
    </w:p>
    <w:p>
      <w:pPr>
        <w:spacing w:after="120"/>
        <w:numPr>
          <w:ilvl w:val="0"/>
          <w:numId w:val="7"/>
        </w:numPr>
      </w:pPr>
      <w:r>
        <w:rPr>
          <w:rFonts w:ascii="Arial" w:hAnsi="Arial" w:eastAsia="Arial" w:cs="Arial"/>
          <w:sz w:val="22"/>
          <w:szCs w:val="22"/>
        </w:rPr>
        <w:t xml:space="preserve">Achten Sie auf saisonale Tarifänderungen, da die Preise für Schüler und Jugendliche in Reisehochzeiten stärker schwanken können als die Standardtarife.</w:t>
      </w:r>
    </w:p>
    <w:p>
      <w:pPr>
        <w:spacing w:after="200"/>
      </w:pPr>
      <w:r>
        <w:rPr>
          <w:rFonts w:ascii="Arial" w:hAnsi="Arial" w:eastAsia="Arial" w:cs="Arial"/>
          <w:sz w:val="22"/>
          <w:szCs w:val="22"/>
        </w:rPr>
        <w:t xml:space="preserve">Es lohnt sich außerdem zu prüfen, ob sich die Bedingungen für einen Studentenrabatt je nach Buchungsvorlauf unterscheiden. Einige Fluggesellschaften beschränken die Verfügbarkeit von ermäßigten Premium-Economy-Plätzen auf ein kürzeres Buchungsfenster als bei der Standard-Economy-Klasse, was bedeutet, dass Studenten, die weiter im Voraus planen, möglicherweise Zugang zu mehr ermäßigten Premium-Economy-Plätzen haben als diejenigen, die erst kurz vor dem Abflug buchen.</w:t>
      </w:r>
    </w:p>
    <w:p>
      <w:pPr>
        <w:pStyle w:val="Heading2"/>
      </w:pPr>
      <w:bookmarkStart w:id="10" w:name="_Toc10"/>
      <w:r>
        <w:t>Häufige Fehler bei der Wahl zwischen den beiden Klassen</w:t>
      </w:r>
      <w:bookmarkEnd w:id="10"/>
    </w:p>
    <w:p>
      <w:pPr>
        <w:spacing w:after="200"/>
      </w:pPr>
      <w:r>
        <w:rPr>
          <w:rFonts w:ascii="Arial" w:hAnsi="Arial" w:eastAsia="Arial" w:cs="Arial"/>
          <w:sz w:val="22"/>
          <w:szCs w:val="22"/>
        </w:rPr>
        <w:t xml:space="preserve">Man geht oft davon aus, dass Premium Economy immer einen erheblichen Preisanstieg bedeutet. Da die Preise je nach Strecke etwa 25 bis 100 Prozent über denen der Economy-Klasse liegen, lohnt es sich, den tatsächlichen Tarif zu prüfen, anstatt einfach davon auszugehen, dass das Upgrade das Budget sprengt.</w:t>
      </w:r>
    </w:p>
    <w:p>
      <w:pPr>
        <w:spacing w:after="200"/>
      </w:pPr>
      <w:r>
        <w:rPr>
          <w:rFonts w:ascii="Arial" w:hAnsi="Arial" w:eastAsia="Arial" w:cs="Arial"/>
          <w:sz w:val="22"/>
          <w:szCs w:val="22"/>
        </w:rPr>
        <w:t xml:space="preserve">Unterschiede bei der Freigepäckmenge außer Acht lassen. Ein Reisender, der in der Economy-Klasse sonst für ein zusätzliches aufgegebenes Gepäckstück zahlen müsste, stellt möglicherweise fest, dass die höhere Freigepäckmenge in der Premium Economy den Preisunterschied ganz oder teilweise ausgleicht.</w:t>
      </w:r>
    </w:p>
    <w:p>
      <w:pPr>
        <w:spacing w:after="200"/>
      </w:pPr>
      <w:r>
        <w:rPr>
          <w:rFonts w:ascii="Arial" w:hAnsi="Arial" w:eastAsia="Arial" w:cs="Arial"/>
          <w:sz w:val="22"/>
          <w:szCs w:val="22"/>
        </w:rPr>
        <w:t xml:space="preserve">Vergleichen Sie nicht einfach verschiedene Fluggesellschaften miteinander. Da sich die Kabinenausstattung und die Preise je nach Fluggesellschaft erheblich unterscheiden, können Sie ein besseres Preis-Leistungs-Verhältnis erzielen, wenn Sie mehrere Optionen vergleichen, anstatt gleich das erste Suchergebnis zu buchen.</w:t>
      </w:r>
    </w:p>
    <w:p>
      <w:pPr>
        <w:spacing w:after="200"/>
      </w:pPr>
      <w:r>
        <w:rPr>
          <w:rFonts w:ascii="Arial" w:hAnsi="Arial" w:eastAsia="Arial" w:cs="Arial"/>
          <w:sz w:val="22"/>
          <w:szCs w:val="22"/>
        </w:rPr>
        <w:t xml:space="preserve">Die Wahl der Premium Economy auf einem Kurzstreckenflug. Der Komfortvorteil macht sich in der Regel eher auf Langstreckenflügen bemerkbar, sodass sich die zusätzlichen Kosten auf kürzeren Regionalflügen schwerer rechtfertigen lassen.</w:t>
      </w:r>
    </w:p>
    <w:p>
      <w:pPr>
        <w:spacing w:after="200"/>
      </w:pPr>
      <w:r>
        <w:rPr>
          <w:rFonts w:ascii="Arial" w:hAnsi="Arial" w:eastAsia="Arial" w:cs="Arial"/>
          <w:sz w:val="22"/>
          <w:szCs w:val="22"/>
        </w:rPr>
        <w:t xml:space="preserve">Eine Buchung zu kurz vor dem Abflug, ohne die Verfügbarkeit zu prüfen. Da die Sitzplätze in der Premium-Economy-Klasse kleiner sind, kann ein zu langes Warten dazu führen, dass man einen höheren Aufpreis zahlen muss, einfach weil weniger ermäßigte Plätze verfügbar sind - auch wenn sich die Grundpreisstruktur ansonsten nicht geändert hat.</w:t>
      </w:r>
    </w:p>
    <w:p>
      <w:pPr>
        <w:pStyle w:val="Heading2"/>
      </w:pPr>
      <w:bookmarkStart w:id="11" w:name="_Toc11"/>
      <w:r>
        <w:t>Welche Kabinenklasse bietet das bessere Preis-Leistungs-Verhältnis?</w:t>
      </w:r>
      <w:bookmarkEnd w:id="11"/>
    </w:p>
    <w:p>
      <w:pPr>
        <w:spacing w:after="200"/>
      </w:pPr>
      <w:r>
        <w:rPr>
          <w:rFonts w:ascii="Arial" w:hAnsi="Arial" w:eastAsia="Arial" w:cs="Arial"/>
          <w:sz w:val="22"/>
          <w:szCs w:val="22"/>
        </w:rPr>
        <w:t xml:space="preserve">Die Entscheidung zwischen Premium Economy und Economy hängt letztendlich von der Länge Ihrer Reise, Ihrem Budget und davon ab, wie viel Ihnen der zusätzliche Komfort persönlich wert ist. Economy bleibt die praktischere Option für kürzere Flüge und knappe Budgets, während Premium Economy auf längeren internationalen Reisen, bei denen der Komfort einen größeren Einfluss darauf hat, wie Sie ankommen, in der Regel ein echtes Preis-Leistungs-Verhältnis bietet. Studentenrabatte der Fluggesellschaften können diese Entscheidung zusätzlich beeinflussen und manchmal die Preisdifferenz so weit verringern, dass ein Upgrade eine Überlegung wert ist. Bevor Sie Ihren nächsten Flug buchen, können Sie über Flyla ganz einfach die Tarife und Kabinenoptionen verschiedener Fluggesellschaften vergleichen, um herauszufinden, welche Klasse für Ihre spezifische Strecke das beste Preis-Leistungs-Verhältnis bietet.</w:t>
      </w:r>
    </w:p>
    <w:p>
      <w:pPr>
        <w:pStyle w:val="Heading2"/>
      </w:pPr>
      <w:bookmarkStart w:id="12" w:name="_Toc12"/>
      <w:r>
        <w:t>Häufig gestellte Fragen</w:t>
      </w:r>
      <w:bookmarkEnd w:id="12"/>
    </w:p>
    <w:p>
      <w:pPr>
        <w:pStyle w:val="Heading3"/>
      </w:pPr>
      <w:bookmarkStart w:id="13" w:name="_Toc13"/>
      <w:r>
        <w:t>Lohnt sich die Premium Economy auf Langstreckenflügen?</w:t>
      </w:r>
      <w:bookmarkEnd w:id="13"/>
    </w:p>
    <w:p>
      <w:pPr>
        <w:spacing w:after="200"/>
      </w:pPr>
      <w:r>
        <w:rPr>
          <w:rFonts w:ascii="Arial" w:hAnsi="Arial" w:eastAsia="Arial" w:cs="Arial"/>
          <w:sz w:val="22"/>
          <w:szCs w:val="22"/>
        </w:rPr>
        <w:t xml:space="preserve">Für viele Reisende ist das der Fall. Der zusätzliche Platz zwischen den Sitzen, die größere Sitzbreite und die größere Neigung der Rückenlehne machen auf Flügen von mehr als sechs bis acht Stunden - insbesondere auf Nachtflügen oder internationalen Langstreckenflügen - in der Regel einen spürbaren Unterschied aus.</w:t>
      </w:r>
    </w:p>
    <w:p>
      <w:pPr>
        <w:pStyle w:val="Heading3"/>
      </w:pPr>
      <w:bookmarkStart w:id="14" w:name="_Toc14"/>
      <w:r>
        <w:t>Um wie viel teurer ist die Premium Economy im Vergleich zur Economy?</w:t>
      </w:r>
      <w:bookmarkEnd w:id="14"/>
    </w:p>
    <w:p>
      <w:pPr>
        <w:spacing w:after="200"/>
      </w:pPr>
      <w:r>
        <w:rPr>
          <w:rFonts w:ascii="Arial" w:hAnsi="Arial" w:eastAsia="Arial" w:cs="Arial"/>
          <w:sz w:val="22"/>
          <w:szCs w:val="22"/>
        </w:rPr>
        <w:t xml:space="preserve">Die Preise variieren je nach Fluggesellschaft und Strecke, doch kostet die Premium Economy in der Regel zwischen 25 und 100 Prozent mehr als die Standard-Economy, ist dabei aber immer noch deutlich günstiger als die Business Class.</w:t>
      </w:r>
    </w:p>
    <w:p>
      <w:pPr>
        <w:pStyle w:val="Heading3"/>
      </w:pPr>
      <w:bookmarkStart w:id="15" w:name="_Toc15"/>
      <w:r>
        <w:t>Gelten die Studentenrabatte der Fluggesellschaften auch für die Premium Economy?</w:t>
      </w:r>
      <w:bookmarkEnd w:id="15"/>
    </w:p>
    <w:p>
      <w:pPr>
        <w:spacing w:after="200"/>
      </w:pPr>
      <w:r>
        <w:rPr>
          <w:rFonts w:ascii="Arial" w:hAnsi="Arial" w:eastAsia="Arial" w:cs="Arial"/>
          <w:sz w:val="22"/>
          <w:szCs w:val="22"/>
        </w:rPr>
        <w:t xml:space="preserve">Das hängt von der Fluggesellschaft und dem jeweiligen Angebot ab. Manche Studentenrabatte gelten für mehrere Kabinenklassen; daher lohnt es sich zu prüfen, ob ein Premium-Economy-Tarif ebenfalls berücksichtigt wird, bevor man davon ausgeht, dass der Rabatt nur für die Economy-Klasse gilt.</w:t>
      </w:r>
    </w:p>
    <w:p>
      <w:pPr>
        <w:pStyle w:val="Heading3"/>
      </w:pPr>
      <w:bookmarkStart w:id="16" w:name="_Toc16"/>
      <w:r>
        <w:t>Was ist der größte Unterschied zwischen Economy und Premium Economy?</w:t>
      </w:r>
      <w:bookmarkEnd w:id="16"/>
    </w:p>
    <w:p>
      <w:pPr>
        <w:spacing w:after="200"/>
      </w:pPr>
      <w:r>
        <w:rPr>
          <w:rFonts w:ascii="Arial" w:hAnsi="Arial" w:eastAsia="Arial" w:cs="Arial"/>
          <w:sz w:val="22"/>
          <w:szCs w:val="22"/>
        </w:rPr>
        <w:t xml:space="preserve">Der Sitzplatz ist in der Regel der auffälligste Unterschied: In der Premium Economy sind Sitzabstand und Sitzbreite deutlich größer, und die Rückenlehne lässt sich weiter nach hinten neigen als bei Standard-Economy-Sitzen.</w:t>
      </w:r>
    </w:p>
    <w:p>
      <w:pPr>
        <w:pStyle w:val="Heading3"/>
      </w:pPr>
      <w:bookmarkStart w:id="17" w:name="_Toc17"/>
      <w:r>
        <w:t>Ist die Premium Economy-Klasse besser, was die Freigepäckmenge angeht?</w:t>
      </w:r>
      <w:bookmarkEnd w:id="17"/>
    </w:p>
    <w:p>
      <w:pPr>
        <w:spacing w:after="200"/>
      </w:pPr>
      <w:r>
        <w:rPr>
          <w:rFonts w:ascii="Arial" w:hAnsi="Arial" w:eastAsia="Arial" w:cs="Arial"/>
          <w:sz w:val="22"/>
          <w:szCs w:val="22"/>
        </w:rPr>
        <w:t xml:space="preserve">Im Allgemeinen ja. Die Premium Economy bietet im Vergleich zur Standard-Economy oft ein höheres Freigepäcklimit und eine bevorzugte Abfertigung, was bei längeren Reisen oder internationalen Umzügen von Vorteil sein kann.</w:t>
      </w:r>
    </w:p>
    <w:p>
      <w:pPr>
        <w:pStyle w:val="Heading3"/>
      </w:pPr>
      <w:bookmarkStart w:id="18" w:name="_Toc18"/>
      <w:r>
        <w:t>Sollten Studierende immer Economy statt Premium Economy wählen?</w:t>
      </w:r>
      <w:bookmarkEnd w:id="18"/>
    </w:p>
    <w:p>
      <w:pPr>
        <w:spacing w:after="200"/>
      </w:pPr>
      <w:r>
        <w:rPr>
          <w:rFonts w:ascii="Arial" w:hAnsi="Arial" w:eastAsia="Arial" w:cs="Arial"/>
          <w:sz w:val="22"/>
          <w:szCs w:val="22"/>
        </w:rPr>
        <w:t xml:space="preserve">Nicht unbedingt. Bei kurzen oder preisbewussten Reisen ist die Economy-Klasse in der Regel die sinnvollere Wahl, doch bei internationalen Langstreckenflügen kann ein Vergleich der Sonderangebote in beiden Klassen ein besseres Preis-Leistungs-Verhältnis ergeben als erwartet.</w:t>
      </w:r>
    </w:p>
    <w:p>
      <w:pPr>
        <w:pStyle w:val="Heading3"/>
      </w:pPr>
      <w:bookmarkStart w:id="19" w:name="_Toc19"/>
      <w:r>
        <w:t>Ändert sich die Verfügbarkeit von Premium-Economy-Plätzen, je näher der Abflug rückt?</w:t>
      </w:r>
      <w:bookmarkEnd w:id="19"/>
    </w:p>
    <w:p>
      <w:pPr>
        <w:spacing w:after="200"/>
      </w:pPr>
      <w:r>
        <w:rPr>
          <w:rFonts w:ascii="Arial" w:hAnsi="Arial" w:eastAsia="Arial" w:cs="Arial"/>
          <w:sz w:val="22"/>
          <w:szCs w:val="22"/>
        </w:rPr>
        <w:t xml:space="preserve">Ja, in vielen Fällen. Da Premium-Economy-Kabinen kleiner sind als Economy-Kabinen, können die Plätze im Verhältnis zur Nachfrage schneller ausverkauft sein. Deshalb erhält man bei einer frühzeitigen Buchung manchmal einen günstigeren Preis als wenn man bis kurz vor dem Reisetermin wartet.</w:t>
      </w:r>
    </w:p>
    <w:p>
      <w:pPr>
        <w:spacing w:after="200"/>
      </w:pPr>
      <w:hyperlink r:id="rId8" w:history="1">
        <w:r>
          <w:rPr>
            <w:rFonts w:ascii="Arial" w:hAnsi="Arial" w:eastAsia="Arial" w:cs="Arial"/>
            <w:color w:val="0563C1"/>
            <w:sz w:val="22"/>
            <w:szCs w:val="22"/>
            <w:u w:val="single"/>
          </w:rPr>
          <w:t xml:space="preserve">FT Flyla Team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460A3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de/blog/tag/reisetipps-von-flyla" TargetMode="External"/><Relationship Id="rId8" Type="http://schemas.openxmlformats.org/officeDocument/2006/relationships/hyperlink" Target="http://localhost:8085/de/blog/author/flyla-team" TargetMode="External"/><Relationship Id="rId9" Type="http://schemas.openxmlformats.org/officeDocument/2006/relationships/hyperlink" Target="https://www.flyla.com/de/blog/die-besten-apps-fur-studentenrabatte" TargetMode="External"/><Relationship Id="rId10" Type="http://schemas.openxmlformats.org/officeDocument/2006/relationships/hyperlink" Target="https://www.flyla.com/de/blog/google-flights-preisbenachrichtigungen" TargetMode="External"/><Relationship Id="rId11" Type="http://schemas.openxmlformats.org/officeDocument/2006/relationships/hyperlink" Target="https://www.flyla.com/de/deals/LH" TargetMode="External"/><Relationship Id="rId12" Type="http://schemas.openxmlformats.org/officeDocument/2006/relationships/hyperlink" Target="https://www.flyla.com/de/deals/tk" TargetMode="External"/><Relationship Id="rId13" Type="http://schemas.openxmlformats.org/officeDocument/2006/relationships/hyperlink" Target="https://www.flyla.com/de/deals/EY" TargetMode="External"/><Relationship Id="rId14" Type="http://schemas.openxmlformats.org/officeDocument/2006/relationships/hyperlink" Target="https://www.flyla.com/de/cheap-flights-from-rome" TargetMode="External"/><Relationship Id="rId15" Type="http://schemas.openxmlformats.org/officeDocument/2006/relationships/hyperlink" Target="https://www.flyla.com/de/cheap-flights-from-milan" TargetMode="External"/><Relationship Id="rId16" Type="http://schemas.openxmlformats.org/officeDocument/2006/relationships/hyperlink" Target="https://www.flyla.com/de/cheap-flights-from-stuttg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2026-08-22T16:28:11+00:00</dcterms:created>
  <dcterms:modified xsi:type="dcterms:W3CDTF">2026-08-22T16:28:11+00:00</dcterms:modified>
</cp:coreProperties>
</file>

<file path=docProps/custom.xml><?xml version="1.0" encoding="utf-8"?>
<Properties xmlns="http://schemas.openxmlformats.org/officeDocument/2006/custom-properties" xmlns:vt="http://schemas.openxmlformats.org/officeDocument/2006/docPropsVTypes"/>
</file>