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Business Class vs Prima Classe: qual è la differenza e quale scegliere? | Flyla</w:t>
      </w:r>
    </w:p>
    <w:p>
      <w:pPr>
        <w:spacing w:after="360"/>
      </w:pPr>
      <w:r>
        <w:rPr>
          <w:rFonts w:ascii="Arial" w:hAnsi="Arial" w:eastAsia="Arial" w:cs="Arial"/>
          <w:color w:val="666666"/>
          <w:sz w:val="22"/>
          <w:szCs w:val="22"/>
          <w:i w:val="1"/>
          <w:iCs w:val="1"/>
        </w:rPr>
        <w:t xml:space="preserve">Meta Description: Business class o prima classe, cosa cambia davvero? Flyla analizza sedili, servizio e prezzi, così saprai esattamente per cosa stai pagando oggi.</w:t>
      </w:r>
    </w:p>
    <w:p>
      <w:pPr>
        <w:pStyle w:val="Heading1"/>
      </w:pPr>
      <w:bookmarkStart w:id="0" w:name="_Toc0"/>
      <w:r>
        <w:t>Business Class vs Prima Classe: qual è la differenza e quale scegliere?</w:t>
      </w:r>
      <w:bookmarkEnd w:id="0"/>
    </w:p>
    <w:p>
      <w:pPr>
        <w:spacing w:after="200"/>
      </w:pPr>
      <w:r>
        <w:rPr>
          <w:rFonts w:ascii="Arial" w:hAnsi="Arial" w:eastAsia="Arial" w:cs="Arial"/>
          <w:sz w:val="22"/>
          <w:szCs w:val="22"/>
        </w:rPr>
        <w:t xml:space="preserve">22. agosto 2026</w:t>
      </w:r>
    </w:p>
    <w:p>
      <w:pPr>
        <w:spacing w:after="200"/>
      </w:pPr>
      <w:hyperlink r:id="rId7" w:history="1">
        <w:r>
          <w:rPr>
            <w:rFonts w:ascii="Arial" w:hAnsi="Arial" w:eastAsia="Arial" w:cs="Arial"/>
            <w:color w:val="0563C1"/>
            <w:sz w:val="22"/>
            <w:szCs w:val="22"/>
            <w:u w:val="single"/>
          </w:rPr>
          <w:t xml:space="preserve">FT Flyla Team ago 18, 2026 · Lettura di 9 minuti</w:t>
        </w:r>
      </w:hyperlink>
    </w:p>
    <w:p>
      <w:pPr>
        <w:spacing w:after="200"/>
      </w:pPr>
      <w:r>
        <w:rPr>
          <w:rFonts w:ascii="Arial" w:hAnsi="Arial" w:eastAsia="Arial" w:cs="Arial"/>
          <w:sz w:val="22"/>
          <w:szCs w:val="22"/>
        </w:rPr>
        <w:t xml:space="preserve">Due biglietti, due prezzi molto diversi, eppure su alcune tratte il passeggero in business class quasi non si accorge di ciò che si sta perdendo.</w:t>
      </w:r>
    </w:p>
    <w:p>
      <w:pPr>
        <w:spacing w:after="200"/>
      </w:pPr>
      <w:r>
        <w:rPr>
          <w:rFonts w:ascii="Arial" w:hAnsi="Arial" w:eastAsia="Arial" w:cs="Arial"/>
          <w:sz w:val="22"/>
          <w:szCs w:val="22"/>
        </w:rPr>
        <w:t xml:space="preserve">La maggior parte dei viaggiatori sa bene cosa sia la classe economica senza pensarci due volte, ma il confine tra la business class e la prima classe è molto meno netto, soprattutto ora che le compagnie aeree continuano a riprogettare le loro cabine premium. Quello che un tempo era un divario evidente in termini di comfort e servizio si è notevolmente ridotto su molte rotte, mentre su altre la differenza rimane enorme. Questo articolo analizza ciò che distingue realmente la business class dalla prima classe, trattando i posti a sedere, il servizio, i prezzi e le situazioni in cui ciascuna di esse è la scelta più sensata. Che tu stia valutando una spesa straordinaria per un viaggio a lungo raggio o sia semplicemente curioso di sapere per cosa pagheresti effettivamente, comprendere queste differenze ti aiuterà a prendere una decisione più consapevole la prossima volta che </w:t>
      </w:r>
      <w:hyperlink r:id="rId8" w:history="1">
        <w:r>
          <w:rPr>
            <w:rFonts w:ascii="Arial" w:hAnsi="Arial" w:eastAsia="Arial" w:cs="Arial"/>
            <w:color w:val="0563C1"/>
            <w:sz w:val="22"/>
            <w:szCs w:val="22"/>
            <w:u w:val="single"/>
          </w:rPr>
          <w:t xml:space="preserve">confronterai le opzioni di cabina</w:t>
        </w:r>
      </w:hyperlink>
      <w:r>
        <w:rPr>
          <w:rFonts w:ascii="Arial" w:hAnsi="Arial" w:eastAsia="Arial" w:cs="Arial"/>
          <w:sz w:val="22"/>
          <w:szCs w:val="22"/>
        </w:rPr>
        <w:t xml:space="preserve">. Su Flyla, il confronto delle tariffe tra le diverse classi di viaggio fa parte del processo volto a trovare il giusto equilibrio tra comfort e costo per la tua tratta specifica.</w:t>
      </w:r>
    </w:p>
    <w:p>
      <w:pPr>
        <w:spacing w:after="200"/>
      </w:pPr>
      <w:r>
        <w:rPr>
          <w:rFonts w:ascii="Arial" w:hAnsi="Arial" w:eastAsia="Arial" w:cs="Arial"/>
          <w:sz w:val="22"/>
          <w:szCs w:val="22"/>
        </w:rPr>
        <w:t xml:space="preserve">Prima di decidere quale cabina sia più adatta al tuo viaggio e al tuo budget, vale la pena </w:t>
      </w:r>
      <w:hyperlink r:id="rId9" w:history="1">
        <w:r>
          <w:rPr>
            <w:rFonts w:ascii="Arial" w:hAnsi="Arial" w:eastAsia="Arial" w:cs="Arial"/>
            <w:color w:val="0563C1"/>
            <w:sz w:val="22"/>
            <w:szCs w:val="22"/>
            <w:u w:val="single"/>
          </w:rPr>
          <w:t xml:space="preserve">consultare le tariffe attuali su Flyla</w:t>
        </w:r>
      </w:hyperlink>
      <w:r>
        <w:rPr>
          <w:rFonts w:ascii="Arial" w:hAnsi="Arial" w:eastAsia="Arial" w:cs="Arial"/>
          <w:sz w:val="22"/>
          <w:szCs w:val="22"/>
        </w:rPr>
        <w:t xml:space="preserve">, dove il confronto diretto tra diverse compagnie aeree ti permette di capire più facilmente in quali casi vale davvero la pena pagare la differenza di prezzo tra le varie classi.</w:t>
      </w:r>
    </w:p>
    <w:p>
      <w:pPr>
        <w:pStyle w:val="Heading2"/>
      </w:pPr>
      <w:bookmarkStart w:id="1" w:name="_Toc1"/>
      <w:r>
        <w:t>Che cos’è la Business Class?</w:t>
      </w:r>
      <w:bookmarkEnd w:id="1"/>
    </w:p>
    <w:p>
      <w:pPr>
        <w:spacing w:after="200"/>
      </w:pPr>
      <w:r>
        <w:rPr>
          <w:rFonts w:ascii="Arial" w:hAnsi="Arial" w:eastAsia="Arial" w:cs="Arial"/>
          <w:sz w:val="22"/>
          <w:szCs w:val="22"/>
        </w:rPr>
        <w:t xml:space="preserve">La business class si colloca al di sopra della classe economica e della premium economy, offrendo un’esperienza notevolmente più confortevole, incentrata sulla praticità piuttosto che sul puro lusso. Punta su un comfort di alto livello, sedili reclinabili fino a diventare un letto completamente piatto e un servizio eccellente, il tutto a un prezzo più accessibile rispetto alla prima classe. Sulla maggior parte dei moderni aeromobili a lungo raggio, i sedili della business class si trasformano in un letto completamente piatto, e le cabine offrono in genere un servizio di ristorazione di alto livello, imbarco prioritario e accesso alle lounge prima della partenza.</w:t>
      </w:r>
    </w:p>
    <w:p>
      <w:pPr>
        <w:spacing w:after="200"/>
      </w:pPr>
      <w:r>
        <w:rPr>
          <w:rFonts w:ascii="Arial" w:hAnsi="Arial" w:eastAsia="Arial" w:cs="Arial"/>
          <w:sz w:val="22"/>
          <w:szCs w:val="22"/>
        </w:rPr>
        <w:t xml:space="preserve">La business class è diventata anche la cabina in cui le compagnie aeree tendono a concentrare la maggior parte dei propri investimenti nel segmento premium, poiché su gran parte delle rotte ospita una quota di passeggeri premium molto più elevata rispetto alla prima classe. Ciò significa che negli ultimi anni il ritmo dei miglioramenti nella business class - nuovi modelli di sedili, divisori che garantiscono una maggiore privacy e un’offerta gastronomica più ampia - ha generalmente superato quello della prima classe, il che spiega in parte perché il divario effettivo tra le due cabine si sia ridotto su molte compagnie aeree.</w:t>
      </w:r>
    </w:p>
    <w:p>
      <w:pPr>
        <w:pStyle w:val="Heading2"/>
      </w:pPr>
      <w:bookmarkStart w:id="2" w:name="_Toc2"/>
      <w:r>
        <w:t>Che cos’è la prima classe?</w:t>
      </w:r>
      <w:bookmarkEnd w:id="2"/>
    </w:p>
    <w:p>
      <w:pPr>
        <w:spacing w:after="200"/>
      </w:pPr>
      <w:r>
        <w:rPr>
          <w:rFonts w:ascii="Arial" w:hAnsi="Arial" w:eastAsia="Arial" w:cs="Arial"/>
          <w:sz w:val="22"/>
          <w:szCs w:val="22"/>
        </w:rPr>
        <w:t xml:space="preserve">La prima classe rappresenta il livello più alto del trasporto aereo commerciale, anche se la sua disponibilità ha subito notevoli cambiamenti nell’ultimo decennio. Inizialmente, la domanda legata ai viaggi d’affari ha spinto alcune compagnie aeree ad abbandonare la prima classe per investire nella classe premium economy, ma la richiesta di un vero lusso fa sì che diversi vettori principali continuino a offrirla su alcune rotte a lungo raggio. Poiché la prima classe non è offerta in modo uniforme, alcune compagnie aeree l’hanno eliminata del tutto, poiché la business class ha assorbito gran parte di ciò che un tempo contraddistingueva la prima classe.</w:t>
      </w:r>
    </w:p>
    <w:p>
      <w:pPr>
        <w:spacing w:after="200"/>
      </w:pPr>
      <w:r>
        <w:rPr>
          <w:rFonts w:ascii="Arial" w:hAnsi="Arial" w:eastAsia="Arial" w:cs="Arial"/>
          <w:sz w:val="22"/>
          <w:szCs w:val="22"/>
        </w:rPr>
        <w:t xml:space="preserve">Laddove la prima classe è ancora presente, si tratta in genere di una suite privata piuttosto che di un semplice posto a sedere, spesso dotata di una porta che si chiude, di una configurazione separata per sedersi e dormire e di un servizio pensato su misura per un singolo passeggero, anziché di un’esperienza in cabina condivisa.</w:t>
      </w:r>
    </w:p>
    <w:p>
      <w:pPr>
        <w:spacing w:after="200"/>
      </w:pPr>
      <w:r>
        <w:rPr>
          <w:rFonts w:ascii="Arial" w:hAnsi="Arial" w:eastAsia="Arial" w:cs="Arial"/>
          <w:sz w:val="22"/>
          <w:szCs w:val="22"/>
        </w:rPr>
        <w:t xml:space="preserve">Poiché le cabine di prima classe tendono ad essere piccole, con a volte solo una manciata di suite su un intero aereo, spesso è la disponibilità a costituire il fattore limitante, piuttosto che il prezzo in sé. Anche i viaggiatori disposti a pagare per la prima classe potrebbero scoprire che non è disponibile nella data o sulla tratta che desiderano: questo è un motivo in più per controllare le offerte di diverse compagnie aeree, anziché dare per scontato che un posto in prima classe sia semplicemente disponibile quando si è pronti a prenotare.</w:t>
      </w:r>
    </w:p>
    <w:p>
      <w:pPr>
        <w:pStyle w:val="Heading2"/>
      </w:pPr>
      <w:bookmarkStart w:id="3" w:name="_Toc3"/>
      <w:r>
        <w:t>Sedili e privacy: ecco dove si nota davvero la differenza</w:t>
      </w:r>
      <w:bookmarkEnd w:id="3"/>
    </w:p>
    <w:p>
      <w:pPr>
        <w:spacing w:after="200"/>
      </w:pPr>
      <w:r>
        <w:rPr>
          <w:rFonts w:ascii="Arial" w:hAnsi="Arial" w:eastAsia="Arial" w:cs="Arial"/>
          <w:sz w:val="22"/>
          <w:szCs w:val="22"/>
        </w:rPr>
        <w:t xml:space="preserve">È proprio in questo ambito che le due classi di viaggio si differenziano in modo più evidente, anche se il divario si è ridotto su molte compagnie aeree. Sulla maggior parte delle rotte a lungo raggio, la Business Class è ora in grado di offrire gran parte del comfort e della privacy tipici della First Class, spesso a un prezzo notevolmente inferiore, soprattutto perché diverse grandi compagnie aeree hanno introdotto suite in Business Class dotate di porte chiudibili, una caratteristica un tempo riservata alla First Class.</w:t>
      </w:r>
    </w:p>
    <w:p>
      <w:pPr>
        <w:spacing w:after="200"/>
      </w:pPr>
      <w:r>
        <w:rPr>
          <w:rFonts w:ascii="Arial" w:hAnsi="Arial" w:eastAsia="Arial" w:cs="Arial"/>
          <w:sz w:val="22"/>
          <w:szCs w:val="22"/>
        </w:rPr>
        <w:t xml:space="preserve">L’aspetto in cui la prima classe continua a distinguersi è quello delle infrastrutture e degli spazi dedicati. I passeggeri di prima classe dispongono in genere di suite personali più ampie, dotate di porte, letti a una piazza e mezza e, in alcuni casi, di zone separate per sedersi e dormire, anziché di un unico sedile reclinabile che si trasforma in letto. La prima classe tende inoltre a offrire un livello di servizio personalizzato superiore rispetto alla business class, sebbene l’esperienza concreta vari a seconda della compagnia aerea.</w:t>
      </w:r>
    </w:p>
    <w:p>
      <w:pPr>
        <w:pStyle w:val="Heading2"/>
      </w:pPr>
      <w:bookmarkStart w:id="4" w:name="_Toc4"/>
      <w:r>
        <w:t>Cibo, bevande e servizio a bordo</w:t>
      </w:r>
      <w:bookmarkEnd w:id="4"/>
    </w:p>
    <w:p>
      <w:pPr>
        <w:spacing w:after="200"/>
      </w:pPr>
      <w:r>
        <w:rPr>
          <w:rFonts w:ascii="Arial" w:hAnsi="Arial" w:eastAsia="Arial" w:cs="Arial"/>
          <w:sz w:val="22"/>
          <w:szCs w:val="22"/>
        </w:rPr>
        <w:t xml:space="preserve">Entrambe le classi offrono un’esperienza nettamente superiore rispetto alla classe economica, ma i dettagli differiscono. La classe business prevede in genere piatti serviti come al ristorante, bicchieri di vero cristallo e un menu curato con opzioni prenotabili in anticipo, mentre l’esperienza culinaria in prima classe è pensata per rispecchiare più da vicino quella di un vero ristorante di alta cucina, includendo talvolta menu curati dallo chef e una selezione più ampia di bevande premium.</w:t>
      </w:r>
    </w:p>
    <w:p>
      <w:pPr>
        <w:spacing w:after="200"/>
      </w:pPr>
      <w:r>
        <w:rPr>
          <w:rFonts w:ascii="Arial" w:hAnsi="Arial" w:eastAsia="Arial" w:cs="Arial"/>
          <w:sz w:val="22"/>
          <w:szCs w:val="22"/>
        </w:rPr>
        <w:t xml:space="preserve">Anche i tempi del servizio tendono a variare. Il servizio di ristorazione in prima classe è generalmente più flessibile e disponibile su richiesta, mentre quello in business class, pur rimanendo attento, segue solitamente un programma più strutturato per soddisfare le esigenze di una cabina più ampia.</w:t>
      </w:r>
    </w:p>
    <w:p>
      <w:pPr>
        <w:pStyle w:val="Heading2"/>
      </w:pPr>
      <w:bookmarkStart w:id="5" w:name="_Toc5"/>
      <w:r>
        <w:t>Le sale d’attesa e l’esperienza a terra</w:t>
      </w:r>
      <w:bookmarkEnd w:id="5"/>
    </w:p>
    <w:p>
      <w:pPr>
        <w:spacing w:after="200"/>
      </w:pPr>
      <w:r>
        <w:rPr>
          <w:rFonts w:ascii="Arial" w:hAnsi="Arial" w:eastAsia="Arial" w:cs="Arial"/>
          <w:sz w:val="22"/>
          <w:szCs w:val="22"/>
        </w:rPr>
        <w:t xml:space="preserve">L'esperienza in aeroporto è uno degli ambiti in cui la prima classe giustifica in modo più coerente il proprio prezzo più elevato. Nel 2026, il sovrapprezzo della prima classe sarà giustificato soprattutto dall'esperienza a terra, che comprende terminal privati, lounge riservate e servizi di autista su alcune compagnie aeree, piuttosto che dalle sole differenze a livello di posto a sedere.</w:t>
      </w:r>
    </w:p>
    <w:p>
      <w:pPr>
        <w:spacing w:after="200"/>
      </w:pPr>
      <w:r>
        <w:rPr>
          <w:rFonts w:ascii="Arial" w:hAnsi="Arial" w:eastAsia="Arial" w:cs="Arial"/>
          <w:sz w:val="22"/>
          <w:szCs w:val="22"/>
        </w:rPr>
        <w:t xml:space="preserve">I passeggeri della classe business continuano generalmente a beneficiare di un ampio accesso alle lounge e di procedure prioritarie ai controlli di sicurezza e all’imbarco, ma senza lo stesso livello di infrastrutture private e dedicate che alcune compagnie aeree riservano esclusivamente ai passeggeri di prima classe.</w:t>
      </w:r>
    </w:p>
    <w:p>
      <w:pPr>
        <w:spacing w:after="200"/>
      </w:pPr>
      <w:r>
        <w:rPr>
          <w:rFonts w:ascii="Arial" w:hAnsi="Arial" w:eastAsia="Arial" w:cs="Arial"/>
          <w:sz w:val="22"/>
          <w:szCs w:val="22"/>
        </w:rPr>
        <w:t xml:space="preserve">Questo divario a livello di terra tende ad assumere maggiore rilevanza presso l’hub principale di una compagnia aerea, dove il vettore ha investito maggiormente nelle proprie strutture. Un passeggero di prima classe in transito presso l’hub principale di una compagnia aerea può usufruire di un terminal privato, di un check-in dedicato e di un servizio di trasferimento con autista tra un volo e l’altro, mentre la stessa classe di viaggio su una rotta che transita per un aeroporto più piccolo o meno centrale può offrire un’esperienza notevolmente più modesta, semplicemente perché la compagnia aerea non ha realizzato lo stesso livello di infrastrutture a terra in tutte le destinazioni in cui opera.</w:t>
      </w:r>
    </w:p>
    <w:p>
      <w:pPr>
        <w:pStyle w:val="Heading2"/>
      </w:pPr>
      <w:bookmarkStart w:id="6" w:name="_Toc6"/>
      <w:r>
        <w:t>Quanto costa effettivamente di più ogni cabina?</w:t>
      </w:r>
      <w:bookmarkEnd w:id="6"/>
    </w:p>
    <w:p>
      <w:pPr>
        <w:spacing w:after="200"/>
      </w:pPr>
      <w:r>
        <w:rPr>
          <w:rFonts w:ascii="Arial" w:hAnsi="Arial" w:eastAsia="Arial" w:cs="Arial"/>
          <w:sz w:val="22"/>
          <w:szCs w:val="22"/>
        </w:rPr>
        <w:t xml:space="preserve">I prezzi variano enormemente a seconda della compagnia aerea, della rotta e del tempo di anticipo con cui si prenota. Su una tipica rotta a lungo raggio, le tariffe della classe business sono generalmente parecchie volte superiori a quelle della classe economica, mentre la prima classe, ove disponibile, può costare molto di più della classe business, con una differenza che varia notevolmente a seconda della compagnia aerea, della rotta e della disponibilità delle tariffe. Sulle rotte internazionali a lungo raggio, il passaggio dalla classe business alla prima classe può comportare un costo aggiuntivo di diverse migliaia di dollari per tratta, a seconda della compagnia aerea e della rotta.</w:t>
      </w:r>
    </w:p>
    <w:p>
      <w:pPr>
        <w:spacing w:after="200"/>
      </w:pPr>
      <w:r>
        <w:rPr>
          <w:rFonts w:ascii="Arial" w:hAnsi="Arial" w:eastAsia="Arial" w:cs="Arial"/>
          <w:sz w:val="22"/>
          <w:szCs w:val="22"/>
        </w:rPr>
        <w:t xml:space="preserve">Detto questo, le tariffe pubblicate non sempre riflettono la realtà. Attraverso determinati canali di vendita, il prezzo della prima classe può talvolta avvicinarsi a quello della business class più di quanto suggerisca il prezzo di listino. In alcuni casi, la differenza può essere molto minore del previsto. Questo è uno dei motivi più evidenti per cui è opportuno confrontare le tariffe effettive sulla propria tratta specifica, anziché dare per scontato che ovunque vi sia un divario di prezzo fisso.</w:t>
      </w:r>
    </w:p>
    <w:p>
      <w:pPr>
        <w:pStyle w:val="Heading2"/>
      </w:pPr>
      <w:bookmarkStart w:id="7" w:name="_Toc7"/>
      <w:r>
        <w:t>Confronto tra le opzioni di cabina delle diverse compagnie aeree</w:t>
      </w:r>
      <w:bookmarkEnd w:id="7"/>
    </w:p>
    <w:p>
      <w:pPr>
        <w:spacing w:after="200"/>
      </w:pPr>
      <w:r>
        <w:rPr>
          <w:rFonts w:ascii="Arial" w:hAnsi="Arial" w:eastAsia="Arial" w:cs="Arial"/>
          <w:sz w:val="22"/>
          <w:szCs w:val="22"/>
        </w:rPr>
        <w:t xml:space="preserve">Non tutte le compagnie aeree offrono la stessa struttura delle cabine premium, e confrontando alcune di esse è possibile riscontrare differenze significative in termini di prezzi e caratteristiche per una tratta simile. Per i viaggiatori alla ricerca di opzioni a lungo raggio, il confronto delle tariffe di compagnie come </w:t>
      </w:r>
      <w:hyperlink r:id="rId10" w:history="1">
        <w:r>
          <w:rPr>
            <w:rFonts w:ascii="Arial" w:hAnsi="Arial" w:eastAsia="Arial" w:cs="Arial"/>
            <w:color w:val="0563C1"/>
            <w:sz w:val="22"/>
            <w:szCs w:val="22"/>
            <w:u w:val="single"/>
          </w:rPr>
          <w:t xml:space="preserve">Turkish Airlines</w:t>
        </w:r>
      </w:hyperlink>
      <w:r>
        <w:rPr>
          <w:rFonts w:ascii="Arial" w:hAnsi="Arial" w:eastAsia="Arial" w:cs="Arial"/>
          <w:sz w:val="22"/>
          <w:szCs w:val="22"/>
        </w:rPr>
        <w:t xml:space="preserve"> o </w:t>
      </w:r>
      <w:hyperlink r:id="rId11" w:history="1">
        <w:r>
          <w:rPr>
            <w:rFonts w:ascii="Arial" w:hAnsi="Arial" w:eastAsia="Arial" w:cs="Arial"/>
            <w:color w:val="0563C1"/>
            <w:sz w:val="22"/>
            <w:szCs w:val="22"/>
            <w:u w:val="single"/>
          </w:rPr>
          <w:t xml:space="preserve">Etihad Airlines</w:t>
        </w:r>
      </w:hyperlink>
      <w:r>
        <w:rPr>
          <w:rFonts w:ascii="Arial" w:hAnsi="Arial" w:eastAsia="Arial" w:cs="Arial"/>
          <w:sz w:val="22"/>
          <w:szCs w:val="22"/>
        </w:rPr>
        <w:t xml:space="preserve"> può mettere in evidenza quanto siano diversi i prezzi e le configurazioni delle cabine premium tra le compagnie aeree che servono tratte sovrapposte.</w:t>
      </w:r>
    </w:p>
    <w:p>
      <w:pPr>
        <w:spacing w:after="200"/>
      </w:pPr>
      <w:r>
        <w:rPr>
          <w:rFonts w:ascii="Arial" w:hAnsi="Arial" w:eastAsia="Arial" w:cs="Arial"/>
          <w:sz w:val="22"/>
          <w:szCs w:val="22"/>
        </w:rPr>
        <w:t xml:space="preserve">Per i collegamenti europei, può essere utile anche verificare le opzioni offerte da </w:t>
      </w:r>
      <w:hyperlink r:id="rId12" w:history="1">
        <w:r>
          <w:rPr>
            <w:rFonts w:ascii="Arial" w:hAnsi="Arial" w:eastAsia="Arial" w:cs="Arial"/>
            <w:color w:val="0563C1"/>
            <w:sz w:val="22"/>
            <w:szCs w:val="22"/>
            <w:u w:val="single"/>
          </w:rPr>
          <w:t xml:space="preserve">ITA Airlines</w:t>
        </w:r>
      </w:hyperlink>
      <w:r>
        <w:rPr>
          <w:rFonts w:ascii="Arial" w:hAnsi="Arial" w:eastAsia="Arial" w:cs="Arial"/>
          <w:sz w:val="22"/>
          <w:szCs w:val="22"/>
        </w:rPr>
        <w:t xml:space="preserve">, anche se la disponibilità e le caratteristiche delle classi premium variano notevolmente tra le reti a corto raggio e quelle a lungo raggio. Confrontare diversi vettori che operano sulla stessa rotta può consentire di trovare offerte più convenienti rispetto a scegliere la prima tariffa premium che compare nei risultati di ricerca. </w:t>
      </w:r>
    </w:p>
    <w:p>
      <w:pPr>
        <w:spacing w:after="200"/>
      </w:pPr>
      <w:r>
        <w:rPr>
          <w:rFonts w:ascii="Arial" w:hAnsi="Arial" w:eastAsia="Arial" w:cs="Arial"/>
          <w:sz w:val="22"/>
          <w:szCs w:val="22"/>
        </w:rPr>
        <w:t xml:space="preserve">È proprio qui che il punto di partenza fa la differenza. Un viaggiatore che parte da un hub come </w:t>
      </w:r>
      <w:hyperlink r:id="rId13" w:history="1">
        <w:r>
          <w:rPr>
            <w:rFonts w:ascii="Arial" w:hAnsi="Arial" w:eastAsia="Arial" w:cs="Arial"/>
            <w:color w:val="0563C1"/>
            <w:sz w:val="22"/>
            <w:szCs w:val="22"/>
            <w:u w:val="single"/>
          </w:rPr>
          <w:t xml:space="preserve">Milano</w:t>
        </w:r>
      </w:hyperlink>
      <w:r>
        <w:rPr>
          <w:rFonts w:ascii="Arial" w:hAnsi="Arial" w:eastAsia="Arial" w:cs="Arial"/>
          <w:sz w:val="22"/>
          <w:szCs w:val="22"/>
        </w:rPr>
        <w:t xml:space="preserve"> o </w:t>
      </w:r>
      <w:hyperlink r:id="rId14" w:history="1">
        <w:r>
          <w:rPr>
            <w:rFonts w:ascii="Arial" w:hAnsi="Arial" w:eastAsia="Arial" w:cs="Arial"/>
            <w:color w:val="0563C1"/>
            <w:sz w:val="22"/>
            <w:szCs w:val="22"/>
            <w:u w:val="single"/>
          </w:rPr>
          <w:t xml:space="preserve">Roma</w:t>
        </w:r>
      </w:hyperlink>
      <w:r>
        <w:rPr>
          <w:rFonts w:ascii="Arial" w:hAnsi="Arial" w:eastAsia="Arial" w:cs="Arial"/>
          <w:sz w:val="22"/>
          <w:szCs w:val="22"/>
        </w:rPr>
        <w:t xml:space="preserve"> potrebbe riscontrare prezzi delle cabine premium notevolmente diversi a seconda della compagnia aerea a lungo raggio con cui effettua il collegamento, poiché alcune compagnie aeree applicano tariffe più competitive per le loro cabine premium in partenza da specifici mercati regionali rispetto ad altre. Allo stesso modo, i viaggiatori in partenza da </w:t>
      </w:r>
      <w:hyperlink r:id="rId15" w:history="1">
        <w:r>
          <w:rPr>
            <w:rFonts w:ascii="Arial" w:hAnsi="Arial" w:eastAsia="Arial" w:cs="Arial"/>
            <w:color w:val="0563C1"/>
            <w:sz w:val="22"/>
            <w:szCs w:val="22"/>
            <w:u w:val="single"/>
          </w:rPr>
          <w:t xml:space="preserve">Berlino</w:t>
        </w:r>
      </w:hyperlink>
      <w:r>
        <w:rPr>
          <w:rFonts w:ascii="Arial" w:hAnsi="Arial" w:eastAsia="Arial" w:cs="Arial"/>
          <w:sz w:val="22"/>
          <w:szCs w:val="22"/>
        </w:rPr>
        <w:t xml:space="preserve"> possono riscontrare che le tariffe premium variano a seconda dell’hub attraverso cui effettuano il collegamento per la tratta a lungo raggio del loro viaggio.</w:t>
      </w:r>
    </w:p>
    <w:p>
      <w:pPr>
        <w:pStyle w:val="Heading2"/>
      </w:pPr>
      <w:bookmarkStart w:id="8" w:name="_Toc8"/>
      <w:r>
        <w:t>Quale cabina vale davvero la pena scegliere?</w:t>
      </w:r>
      <w:bookmarkEnd w:id="8"/>
    </w:p>
    <w:p>
      <w:pPr>
        <w:spacing w:after="200"/>
      </w:pPr>
      <w:r>
        <w:rPr>
          <w:rFonts w:ascii="Arial" w:hAnsi="Arial" w:eastAsia="Arial" w:cs="Arial"/>
          <w:sz w:val="22"/>
          <w:szCs w:val="22"/>
        </w:rPr>
        <w:t xml:space="preserve">Questo dipende in gran parte dalla tratta specifica, dalla compagnia aerea e da ciò che conta di più per te personalmente.</w:t>
      </w:r>
    </w:p>
    <w:p>
      <w:pPr>
        <w:spacing w:after="200"/>
      </w:pPr>
      <w:r>
        <w:rPr>
          <w:rFonts w:ascii="Arial" w:hAnsi="Arial" w:eastAsia="Arial" w:cs="Arial"/>
          <w:sz w:val="22"/>
          <w:szCs w:val="22"/>
        </w:rPr>
        <w:t xml:space="preserve">La business class risulta più vantaggiosa quando:</w:t>
      </w:r>
    </w:p>
    <w:p>
      <w:pPr>
        <w:spacing w:after="120"/>
        <w:numPr>
          <w:ilvl w:val="0"/>
          <w:numId w:val="7"/>
        </w:numPr>
      </w:pPr>
      <w:r>
        <w:rPr>
          <w:rFonts w:ascii="Arial" w:hAnsi="Arial" w:eastAsia="Arial" w:cs="Arial"/>
          <w:sz w:val="22"/>
          <w:szCs w:val="22"/>
        </w:rPr>
        <w:t xml:space="preserve">Vuoi un'esperienza davvero confortevole, con sedili completamente reclinabili, senza dover pagare un sovrapprezzo significativo per averla</w:t>
      </w:r>
    </w:p>
    <w:p>
      <w:pPr>
        <w:spacing w:after="120"/>
        <w:numPr>
          <w:ilvl w:val="0"/>
          <w:numId w:val="7"/>
        </w:numPr>
      </w:pPr>
      <w:r>
        <w:rPr>
          <w:rFonts w:ascii="Arial" w:hAnsi="Arial" w:eastAsia="Arial" w:cs="Arial"/>
          <w:sz w:val="22"/>
          <w:szCs w:val="22"/>
        </w:rPr>
        <w:t xml:space="preserve">La tua priorità è arrivare riposato, piuttosto che puntare al massimo della privacy o al lusso a terra</w:t>
      </w:r>
    </w:p>
    <w:p>
      <w:pPr>
        <w:spacing w:after="120"/>
        <w:numPr>
          <w:ilvl w:val="0"/>
          <w:numId w:val="7"/>
        </w:numPr>
      </w:pPr>
      <w:r>
        <w:rPr>
          <w:rFonts w:ascii="Arial" w:hAnsi="Arial" w:eastAsia="Arial" w:cs="Arial"/>
          <w:sz w:val="22"/>
          <w:szCs w:val="22"/>
        </w:rPr>
        <w:t xml:space="preserve">Stai volando con una compagnia aerea in cui la business class prevede già posti a sedere in stile suite con una porta che si chiude</w:t>
      </w:r>
    </w:p>
    <w:p>
      <w:pPr>
        <w:spacing w:after="200"/>
      </w:pPr>
      <w:r>
        <w:rPr>
          <w:rFonts w:ascii="Arial" w:hAnsi="Arial" w:eastAsia="Arial" w:cs="Arial"/>
          <w:sz w:val="22"/>
          <w:szCs w:val="22"/>
        </w:rPr>
        <w:t xml:space="preserve">Vale la pena prendere in considerazione la prima classe quando:</w:t>
      </w:r>
    </w:p>
    <w:p>
      <w:pPr>
        <w:spacing w:after="120"/>
        <w:numPr>
          <w:ilvl w:val="0"/>
          <w:numId w:val="7"/>
        </w:numPr>
      </w:pPr>
      <w:r>
        <w:rPr>
          <w:rFonts w:ascii="Arial" w:hAnsi="Arial" w:eastAsia="Arial" w:cs="Arial"/>
          <w:sz w:val="22"/>
          <w:szCs w:val="22"/>
        </w:rPr>
        <w:t xml:space="preserve">Il divario di prezzo sulla tua tratta specifica è inferiore al previsto, in particolare attraverso determinati canali di vendita</w:t>
      </w:r>
    </w:p>
    <w:p>
      <w:pPr>
        <w:spacing w:after="120"/>
        <w:numPr>
          <w:ilvl w:val="0"/>
          <w:numId w:val="7"/>
        </w:numPr>
      </w:pPr>
      <w:r>
        <w:rPr>
          <w:rFonts w:ascii="Arial" w:hAnsi="Arial" w:eastAsia="Arial" w:cs="Arial"/>
          <w:sz w:val="22"/>
          <w:szCs w:val="22"/>
        </w:rPr>
        <w:t xml:space="preserve">Per te sono fondamentali la privacy, un servizio di assistenza a terra personalizzato o una suite a bordo davvero riservata</w:t>
      </w:r>
    </w:p>
    <w:p>
      <w:pPr>
        <w:spacing w:after="120"/>
        <w:numPr>
          <w:ilvl w:val="0"/>
          <w:numId w:val="7"/>
        </w:numPr>
      </w:pPr>
      <w:r>
        <w:rPr>
          <w:rFonts w:ascii="Arial" w:hAnsi="Arial" w:eastAsia="Arial" w:cs="Arial"/>
          <w:sz w:val="22"/>
          <w:szCs w:val="22"/>
        </w:rPr>
        <w:t xml:space="preserve">Stai utilizzando miglia o punti, poiché la differenza di costo tra la classe business e la prima classe può essere notevolmente inferiore rispetto alle tariffe in contanti</w:t>
      </w:r>
    </w:p>
    <w:p>
      <w:pPr>
        <w:spacing w:after="200"/>
      </w:pPr>
      <w:r>
        <w:rPr>
          <w:rFonts w:ascii="Arial" w:hAnsi="Arial" w:eastAsia="Arial" w:cs="Arial"/>
          <w:sz w:val="22"/>
          <w:szCs w:val="22"/>
        </w:rPr>
        <w:t xml:space="preserve">La scelta migliore dipende anche da quanto tempo trascorrerai effettivamente utilizzando le funzionalità premium. Su un breve volo notturno, la differenza tra un buon posto in business class e la prima classe potrebbe essere meno rilevante di quanto suggerisca la differenza di prezzo. In un viaggio a lunghissimo raggio, tuttavia, una maggiore privacy, una suite più spaziosa, un’offerta gastronomica flessibile e un’esperienza a terra più completa possono assumere un valore maggiore. Se paghi in contanti, confronta la differenza di tariffa complessiva con i vantaggi che utilizzerai realisticamente. Se utilizzi miglia o punti, confronta invece il costo di riscatto, poiché il divario tra business class e prima classe a volte può essere molto più ridotto.</w:t>
      </w:r>
    </w:p>
    <w:p>
      <w:pPr>
        <w:spacing w:after="200"/>
      </w:pPr>
      <w:r>
        <w:rPr>
          <w:rFonts w:ascii="Arial" w:hAnsi="Arial" w:eastAsia="Arial" w:cs="Arial"/>
          <w:sz w:val="22"/>
          <w:szCs w:val="22"/>
        </w:rPr>
        <w:t xml:space="preserve">Per i viaggiatori che danno più importanza alla privacy rispetto ai vantaggi aggiuntivi legati ai ristoranti o alle lounge, la prima classe può giustificare più facilmente il sovrapprezzo. Per gli altri, la business class offre già i vantaggi fondamentali che contano di più, in particolare un letto completamente reclinabile, servizi prioritari e l’accesso alle lounge. Il miglior rapporto qualità-prezzo si ottiene quindi scegliendo la classe di viaggio in base all’esperienza di cui si ha effettivamente bisogno.</w:t>
      </w:r>
    </w:p>
    <w:p>
      <w:pPr>
        <w:pStyle w:val="Heading2"/>
      </w:pPr>
      <w:bookmarkStart w:id="9" w:name="_Toc9"/>
      <w:r>
        <w:t>Errori comuni nel confronto tra Business Class e Prima Classe</w:t>
      </w:r>
      <w:bookmarkEnd w:id="9"/>
    </w:p>
    <w:p>
      <w:pPr>
        <w:spacing w:after="200"/>
      </w:pPr>
      <w:r>
        <w:rPr>
          <w:rFonts w:ascii="Arial" w:hAnsi="Arial" w:eastAsia="Arial" w:cs="Arial"/>
          <w:sz w:val="22"/>
          <w:szCs w:val="22"/>
        </w:rPr>
        <w:t xml:space="preserve">Si tende a pensare che la prima classe sia sempre molto più costosa. Sebbene ciò sia spesso vero per le tariffe pubblicate, la differenza effettiva può variare in modo significativo a seconda della tratta e delle modalità di prenotazione del biglietto.</w:t>
      </w:r>
    </w:p>
    <w:p>
      <w:pPr>
        <w:spacing w:after="200"/>
      </w:pPr>
      <w:r>
        <w:rPr>
          <w:rFonts w:ascii="Arial" w:hAnsi="Arial" w:eastAsia="Arial" w:cs="Arial"/>
          <w:sz w:val="22"/>
          <w:szCs w:val="22"/>
        </w:rPr>
        <w:t xml:space="preserve">Senza considerare quanto si sia uniformata l’esperienza di viaggio a bordo. Alcune compagnie aeree offrono ormai suite in business class con porte che si chiudono, il che riduce notevolmente la differenza pratica rispetto alle configurazioni degli aerei più vecchi.</w:t>
      </w:r>
    </w:p>
    <w:p>
      <w:pPr>
        <w:spacing w:after="200"/>
      </w:pPr>
      <w:r>
        <w:rPr>
          <w:rFonts w:ascii="Arial" w:hAnsi="Arial" w:eastAsia="Arial" w:cs="Arial"/>
          <w:sz w:val="22"/>
          <w:szCs w:val="22"/>
        </w:rPr>
        <w:t xml:space="preserve">Concentrarsi solo sul posto a sedere e trascurare l’esperienza a terra. Il valore della prima classe deriva spesso dai terminal privati e dalle lounge riservate piuttosto che dal posto a sedere in sé, quindi limitarsi a confrontare i servizi offerti a bordo può far perdere di vista dove sta la vera differenza.</w:t>
      </w:r>
    </w:p>
    <w:p>
      <w:pPr>
        <w:spacing w:after="200"/>
      </w:pPr>
      <w:r>
        <w:rPr>
          <w:rFonts w:ascii="Arial" w:hAnsi="Arial" w:eastAsia="Arial" w:cs="Arial"/>
          <w:sz w:val="22"/>
          <w:szCs w:val="22"/>
        </w:rPr>
        <w:t xml:space="preserve">Non limitarsi a confrontare più compagnie aeree sulla stessa tratta. I prezzi e le caratteristiche delle classi premium variano notevolmente da un vettore all’altro, quindi valutare diverse opzioni anziché prenotare il primo risultato trovato può consentire di ottenere un rapporto qualità-prezzo nettamente migliore.</w:t>
      </w:r>
    </w:p>
    <w:p>
      <w:pPr>
        <w:spacing w:after="200"/>
      </w:pPr>
      <w:r>
        <w:rPr>
          <w:rFonts w:ascii="Arial" w:hAnsi="Arial" w:eastAsia="Arial" w:cs="Arial"/>
          <w:sz w:val="22"/>
          <w:szCs w:val="22"/>
        </w:rPr>
        <w:t xml:space="preserve">Non tenere conto della disponibilità delle cabine quando si pianifica in anticipo. Poiché le cabine di prima classe sono spesso piccole, aspettare troppo a lungo prima di prenotare può significare che la cabina sia completamente esaurita, indipendentemente dal budget; è quindi opportuno tenerne conto per i viaggiatori che hanno in mente una tratta o una data specifica.</w:t>
      </w:r>
    </w:p>
    <w:p>
      <w:pPr>
        <w:pStyle w:val="Heading2"/>
      </w:pPr>
      <w:bookmarkStart w:id="10" w:name="_Toc10"/>
      <w:r>
        <w:t>Quale classe di cabina offre il miglior rapporto qualità-prezzo?</w:t>
      </w:r>
      <w:bookmarkEnd w:id="10"/>
    </w:p>
    <w:p>
      <w:pPr>
        <w:spacing w:after="200"/>
      </w:pPr>
      <w:r>
        <w:rPr>
          <w:rFonts w:ascii="Arial" w:hAnsi="Arial" w:eastAsia="Arial" w:cs="Arial"/>
          <w:sz w:val="22"/>
          <w:szCs w:val="22"/>
        </w:rPr>
        <w:t xml:space="preserve">La differenza tra la business class e la prima classe non è più così netta come un tempo, e la scelta giusta dipende in gran parte dalla compagnia aerea, dalla rotta e da ciò che personalmente apprezzi di più in questa esperienza. La business class offre ormai gran parte di ciò che un tempo era appannaggio esclusivo della prima classe, mentre quest’ultima continua a giustificare il proprio prezzo principalmente attraverso il lusso e la privacy a terra, piuttosto che solo grazie al posto a sedere. Poiché i prezzi e le caratteristiche delle cabine variano in modo così significativo da un vettore all’altro, confrontare le opzioni anziché dare per scontata una differenza di prezzo fissa è il modo più affidabile per individuare il vero valore. Quando sei pronto a confrontare le tariffe delle cabine premium tra le diverse compagnie aeree, Flyla ti permette di vedere in modo semplice la reale differenza di prezzo e di esperienza prima di prenotare, quindi visita Flyla per iniziare a confrontare le tue opzioni.</w:t>
      </w:r>
    </w:p>
    <w:p>
      <w:pPr>
        <w:pStyle w:val="Heading2"/>
      </w:pPr>
      <w:bookmarkStart w:id="11" w:name="_Toc11"/>
      <w:r>
        <w:t>Domande frequenti</w:t>
      </w:r>
      <w:bookmarkEnd w:id="11"/>
    </w:p>
    <w:p>
      <w:pPr>
        <w:pStyle w:val="Heading3"/>
      </w:pPr>
      <w:bookmarkStart w:id="12" w:name="_Toc12"/>
      <w:r>
        <w:t>La prima classe è davvero migliore della business class?</w:t>
      </w:r>
      <w:bookmarkEnd w:id="12"/>
    </w:p>
    <w:p>
      <w:pPr>
        <w:spacing w:after="200"/>
      </w:pPr>
      <w:r>
        <w:rPr>
          <w:rFonts w:ascii="Arial" w:hAnsi="Arial" w:eastAsia="Arial" w:cs="Arial"/>
          <w:sz w:val="22"/>
          <w:szCs w:val="22"/>
        </w:rPr>
        <w:t xml:space="preserve">Dipende dalla compagnia aerea e dalla rotta. Su molti moderni aeromobili a lungo raggio, la business class offre gran parte dell’esperienza della prima classe a un prezzo notevolmente inferiore, anche se la prima classe continua a distinguersi in termini di privacy e servizio a terra.</w:t>
      </w:r>
    </w:p>
    <w:p>
      <w:pPr>
        <w:pStyle w:val="Heading3"/>
      </w:pPr>
      <w:bookmarkStart w:id="13" w:name="_Toc13"/>
      <w:r>
        <w:t>Perché alcune compagnie aeree non offrono più la prima classe?</w:t>
      </w:r>
      <w:bookmarkEnd w:id="13"/>
    </w:p>
    <w:p>
      <w:pPr>
        <w:spacing w:after="200"/>
      </w:pPr>
      <w:r>
        <w:rPr>
          <w:rFonts w:ascii="Arial" w:hAnsi="Arial" w:eastAsia="Arial" w:cs="Arial"/>
          <w:sz w:val="22"/>
          <w:szCs w:val="22"/>
        </w:rPr>
        <w:t xml:space="preserve">Diverse grandi compagnie aeree hanno eliminato la prima classe, poiché le cabine di classe business sono migliorate in modo significativo, riducendo il divario al punto che mantenere una cabina ultra-premium separata non aveva più senso per la loro rete di rotte.</w:t>
      </w:r>
    </w:p>
    <w:p>
      <w:pPr>
        <w:pStyle w:val="Heading3"/>
      </w:pPr>
      <w:bookmarkStart w:id="14" w:name="_Toc14"/>
      <w:r>
        <w:t>Vale la pena pagare il sovrapprezzo per la business class rispetto alla classe economica?</w:t>
      </w:r>
      <w:bookmarkEnd w:id="14"/>
    </w:p>
    <w:p>
      <w:pPr>
        <w:spacing w:after="200"/>
      </w:pPr>
      <w:r>
        <w:rPr>
          <w:rFonts w:ascii="Arial" w:hAnsi="Arial" w:eastAsia="Arial" w:cs="Arial"/>
          <w:sz w:val="22"/>
          <w:szCs w:val="22"/>
        </w:rPr>
        <w:t xml:space="preserve">Soprattutto per i voli a lungo raggio, molti viaggiatori ritengono che la business class valga la pena per i sedili reclinabili e il riposo migliore che offre, anche se il rapporto qualità-prezzo dipende dalla durata del volo e dalle priorità personali in termini di comfort rispetto al costo.</w:t>
      </w:r>
    </w:p>
    <w:p>
      <w:pPr>
        <w:pStyle w:val="Heading3"/>
      </w:pPr>
      <w:bookmarkStart w:id="15" w:name="_Toc15"/>
      <w:r>
        <w:t>Quanto costa di più la prima classe rispetto alla business class?</w:t>
      </w:r>
      <w:bookmarkEnd w:id="15"/>
    </w:p>
    <w:p>
      <w:pPr>
        <w:spacing w:after="200"/>
      </w:pPr>
      <w:r>
        <w:rPr>
          <w:rFonts w:ascii="Arial" w:hAnsi="Arial" w:eastAsia="Arial" w:cs="Arial"/>
          <w:sz w:val="22"/>
          <w:szCs w:val="22"/>
        </w:rPr>
        <w:t xml:space="preserve">Questo varia notevolmente a seconda della tratta e della compagnia aerea. La prima classe può costare molto di più della business class, ma la differenza effettiva varia notevolmente a seconda della tratta, della compagnia aerea e della disponibilità delle tariffe.</w:t>
      </w:r>
    </w:p>
    <w:p>
      <w:pPr>
        <w:pStyle w:val="Heading3"/>
      </w:pPr>
      <w:bookmarkStart w:id="16" w:name="_Toc16"/>
      <w:r>
        <w:t>Flyla permette di confrontare i prezzi delle cabine premium delle diverse compagnie aeree?</w:t>
      </w:r>
      <w:bookmarkEnd w:id="16"/>
    </w:p>
    <w:p>
      <w:pPr>
        <w:spacing w:after="200"/>
      </w:pPr>
      <w:r>
        <w:rPr>
          <w:rFonts w:ascii="Arial" w:hAnsi="Arial" w:eastAsia="Arial" w:cs="Arial"/>
          <w:sz w:val="22"/>
          <w:szCs w:val="22"/>
        </w:rPr>
        <w:t xml:space="preserve">Sì, confrontare le tariffe di diverse compagnie aeree tramite Flyla rende più facile capire come variano i prezzi della business class e della prima classe a seconda della tratta, il che è particolarmente utile considerando quanto possa variare il divario di prezzo tra i vari vettori.</w:t>
      </w:r>
    </w:p>
    <w:p>
      <w:pPr>
        <w:pStyle w:val="Heading3"/>
      </w:pPr>
      <w:bookmarkStart w:id="17" w:name="_Toc17"/>
      <w:r>
        <w:t>Qual è la cabina migliore, in particolare, per un volo a lungo raggio?</w:t>
      </w:r>
      <w:bookmarkEnd w:id="17"/>
    </w:p>
    <w:p>
      <w:pPr>
        <w:spacing w:after="200"/>
      </w:pPr>
      <w:r>
        <w:rPr>
          <w:rFonts w:ascii="Arial" w:hAnsi="Arial" w:eastAsia="Arial" w:cs="Arial"/>
          <w:sz w:val="22"/>
          <w:szCs w:val="22"/>
        </w:rPr>
        <w:t xml:space="preserve">La business class è generalmente considerata un'ottima scelta per le rotte a lungo raggio grazie ai sedili reclinabili e al maggiore comfort durante il riposo, mentre la prima classe risulta più allettante sui voli a lunghissimo raggio, dove la privacy e il servizio a terra assumono maggiore importanza.</w:t>
      </w:r>
    </w:p>
    <w:p>
      <w:pPr>
        <w:pStyle w:val="Heading3"/>
      </w:pPr>
      <w:bookmarkStart w:id="18" w:name="_Toc18"/>
      <w:r>
        <w:t>Il luogo di partenza del mio viaggio influisce sul prezzo della cabina premium?</w:t>
      </w:r>
      <w:bookmarkEnd w:id="18"/>
    </w:p>
    <w:p>
      <w:pPr>
        <w:spacing w:after="200"/>
      </w:pPr>
      <w:r>
        <w:rPr>
          <w:rFonts w:ascii="Arial" w:hAnsi="Arial" w:eastAsia="Arial" w:cs="Arial"/>
          <w:sz w:val="22"/>
          <w:szCs w:val="22"/>
        </w:rPr>
        <w:t xml:space="preserve">Sì, in una certa misura. La stessa compagnia aerea può applicare tariffe diverse a seconda dei mercati regionali e dei collegamenti con gli hub, quindi confrontare le tariffe da alcune città di partenza diverse può talvolta rivelare una tariffa premium notevolmente più vantaggiosa.</w:t>
      </w:r>
    </w:p>
    <w:p>
      <w:pPr>
        <w:spacing w:after="200"/>
      </w:pPr>
      <w:hyperlink r:id="rId7"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3CC4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it/blog/author/flyla-team" TargetMode="External"/><Relationship Id="rId8" Type="http://schemas.openxmlformats.org/officeDocument/2006/relationships/hyperlink" Target="https://www.flyla.com/it/blog/premium-economy-vs.-economy" TargetMode="External"/><Relationship Id="rId9" Type="http://schemas.openxmlformats.org/officeDocument/2006/relationships/hyperlink" Target="https://www.flyla.com/it/blog/avvisi-sui-prezzi-di-google-flights" TargetMode="External"/><Relationship Id="rId10" Type="http://schemas.openxmlformats.org/officeDocument/2006/relationships/hyperlink" Target="https://www.flyla.com/it/deals/tk" TargetMode="External"/><Relationship Id="rId11" Type="http://schemas.openxmlformats.org/officeDocument/2006/relationships/hyperlink" Target="https://www.flyla.com/it/deals/EY" TargetMode="External"/><Relationship Id="rId12" Type="http://schemas.openxmlformats.org/officeDocument/2006/relationships/hyperlink" Target="https://www.flyla.com/it/deals/AZ" TargetMode="External"/><Relationship Id="rId13" Type="http://schemas.openxmlformats.org/officeDocument/2006/relationships/hyperlink" Target="https://www.flyla.com/it/cheap-flights-from-milan" TargetMode="External"/><Relationship Id="rId14" Type="http://schemas.openxmlformats.org/officeDocument/2006/relationships/hyperlink" Target="https://www.flyla.com/it/cheap-flights-from-rome" TargetMode="External"/><Relationship Id="rId15" Type="http://schemas.openxmlformats.org/officeDocument/2006/relationships/hyperlink" Target="https://www.flyla.com/it/cheap-flights-from-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2026-08-22T16:45:18+00:00</dcterms:created>
  <dcterms:modified xsi:type="dcterms:W3CDTF">2026-08-22T16:45:18+00:00</dcterms:modified>
</cp:coreProperties>
</file>

<file path=docProps/custom.xml><?xml version="1.0" encoding="utf-8"?>
<Properties xmlns="http://schemas.openxmlformats.org/officeDocument/2006/custom-properties" xmlns:vt="http://schemas.openxmlformats.org/officeDocument/2006/docPropsVTypes"/>
</file>