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TAP Air Portugal Flight Delay and Cancellation Claims - Skycop</w:t>
      </w:r>
    </w:p>
    <w:p>
      <w:pPr>
        <w:spacing w:after="360"/>
      </w:pPr>
      <w:r>
        <w:rPr>
          <w:rFonts w:ascii="Arial" w:hAnsi="Arial" w:eastAsia="Arial" w:cs="Arial"/>
          <w:color w:val="666666"/>
          <w:sz w:val="22"/>
          <w:szCs w:val="22"/>
          <w:i w:val="1"/>
          <w:iCs w:val="1"/>
        </w:rPr>
        <w:t xml:space="preserve">Meta Description: Claim up to €600 for TAP Air Portugal flight delays, cancellations, or denied boarding. Fast and free eligibility check. No win – no fee.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TAP Air Portugal</w:t>
      </w:r>
    </w:p>
    <w:p>
      <w:pPr>
        <w:pStyle w:val="Heading2"/>
      </w:pPr>
      <w:bookmarkStart w:id="0" w:name="_Toc0"/>
      <w:r>
        <w:t>Everything You Need to Know About TAP Air Portugal Flight Compensation</w:t>
      </w:r>
      <w:bookmarkEnd w:id="0"/>
    </w:p>
    <w:p>
      <w:pPr>
        <w:spacing w:after="120"/>
        <w:numPr>
          <w:ilvl w:val="0"/>
          <w:numId w:val="7"/>
        </w:numPr>
      </w:pPr>
      <w:r>
        <w:rPr>
          <w:rFonts w:ascii="Arial" w:hAnsi="Arial" w:eastAsia="Arial" w:cs="Arial"/>
          <w:sz w:val="22"/>
          <w:szCs w:val="22"/>
        </w:rPr>
        <w:t xml:space="preserve">You may claim compensation for TAP Air Portugal flight delays or cancellations under EU regulation 261/2004.</w:t>
      </w:r>
    </w:p>
    <w:p>
      <w:pPr>
        <w:spacing w:after="120"/>
        <w:numPr>
          <w:ilvl w:val="0"/>
          <w:numId w:val="7"/>
        </w:numPr>
      </w:pPr>
      <w:r>
        <w:rPr>
          <w:rFonts w:ascii="Arial" w:hAnsi="Arial" w:eastAsia="Arial" w:cs="Arial"/>
          <w:sz w:val="22"/>
          <w:szCs w:val="22"/>
        </w:rPr>
        <w:t xml:space="preserve">Compensation can be up to €600 depending on the flight distance and circumstances of the disruption.</w:t>
      </w:r>
    </w:p>
    <w:p>
      <w:pPr>
        <w:spacing w:after="120"/>
        <w:numPr>
          <w:ilvl w:val="0"/>
          <w:numId w:val="7"/>
        </w:numPr>
      </w:pPr>
      <w:r>
        <w:rPr>
          <w:rFonts w:ascii="Arial" w:hAnsi="Arial" w:eastAsia="Arial" w:cs="Arial"/>
          <w:sz w:val="22"/>
          <w:szCs w:val="22"/>
        </w:rPr>
        <w:t xml:space="preserve">You must check if the airline was responsible for the delay; extraordinary circumstances may exclude compensation.</w:t>
      </w:r>
    </w:p>
    <w:p>
      <w:pPr>
        <w:spacing w:after="120"/>
        <w:numPr>
          <w:ilvl w:val="0"/>
          <w:numId w:val="7"/>
        </w:numPr>
      </w:pPr>
      <w:r>
        <w:rPr>
          <w:rFonts w:ascii="Arial" w:hAnsi="Arial" w:eastAsia="Arial" w:cs="Arial"/>
          <w:sz w:val="22"/>
          <w:szCs w:val="22"/>
        </w:rPr>
        <w:t xml:space="preserve">If your flight is altered without sufficient notice, you may also be entitled to compensation.</w:t>
      </w:r>
    </w:p>
    <w:p>
      <w:pPr>
        <w:spacing w:after="120"/>
        <w:numPr>
          <w:ilvl w:val="0"/>
          <w:numId w:val="7"/>
        </w:numPr>
      </w:pPr>
      <w:r>
        <w:rPr>
          <w:rFonts w:ascii="Arial" w:hAnsi="Arial" w:eastAsia="Arial" w:cs="Arial"/>
          <w:sz w:val="22"/>
          <w:szCs w:val="22"/>
        </w:rPr>
        <w:t xml:space="preserve">Keep all relevant documents, including boarding passes and receipts, as they are necessary for filing a claim.</w:t>
      </w:r>
    </w:p>
    <w:p>
      <w:pPr>
        <w:spacing w:after="120"/>
        <w:numPr>
          <w:ilvl w:val="0"/>
          <w:numId w:val="7"/>
        </w:numPr>
      </w:pPr>
      <w:r>
        <w:rPr>
          <w:rFonts w:ascii="Arial" w:hAnsi="Arial" w:eastAsia="Arial" w:cs="Arial"/>
          <w:sz w:val="22"/>
          <w:szCs w:val="22"/>
        </w:rPr>
        <w:t xml:space="preserve">Claims must be filed within three years of the disruption to be considered valid.</w:t>
      </w:r>
    </w:p>
    <w:p>
      <w:pPr>
        <w:spacing w:after="120"/>
        <w:numPr>
          <w:ilvl w:val="0"/>
          <w:numId w:val="7"/>
        </w:numPr>
      </w:pPr>
      <w:r>
        <w:rPr>
          <w:rFonts w:ascii="Arial" w:hAnsi="Arial" w:eastAsia="Arial" w:cs="Arial"/>
          <w:sz w:val="22"/>
          <w:szCs w:val="22"/>
        </w:rPr>
        <w:t xml:space="preserve">Contact TAP Air Portugal's customer service to discuss your compensation options and get guidance.</w:t>
      </w:r>
    </w:p>
    <w:p>
      <w:pPr>
        <w:spacing w:after="120"/>
        <w:numPr>
          <w:ilvl w:val="0"/>
          <w:numId w:val="7"/>
        </w:numPr>
      </w:pPr>
      <w:r>
        <w:rPr>
          <w:rFonts w:ascii="Arial" w:hAnsi="Arial" w:eastAsia="Arial" w:cs="Arial"/>
          <w:sz w:val="22"/>
          <w:szCs w:val="22"/>
        </w:rPr>
        <w:t xml:space="preserve">Utilize third-party services like Skycop for assistance in navigating the claims process efficiently.</w:t>
      </w:r>
    </w:p>
    <w:p>
      <w:pPr>
        <w:spacing w:after="120"/>
        <w:numPr>
          <w:ilvl w:val="0"/>
          <w:numId w:val="7"/>
        </w:numPr>
      </w:pPr>
      <w:r>
        <w:rPr>
          <w:rFonts w:ascii="Arial" w:hAnsi="Arial" w:eastAsia="Arial" w:cs="Arial"/>
          <w:sz w:val="22"/>
          <w:szCs w:val="22"/>
        </w:rPr>
        <w:t xml:space="preserve">Document every detail of the disruption, as thorough records will strengthen your claim.</w:t>
      </w:r>
    </w:p>
    <w:p>
      <w:pPr>
        <w:spacing w:after="120"/>
        <w:numPr>
          <w:ilvl w:val="0"/>
          <w:numId w:val="7"/>
        </w:numPr>
      </w:pPr>
      <w:r>
        <w:rPr>
          <w:rFonts w:ascii="Arial" w:hAnsi="Arial" w:eastAsia="Arial" w:cs="Arial"/>
          <w:sz w:val="22"/>
          <w:szCs w:val="22"/>
        </w:rPr>
        <w:t xml:space="preserve">If your claim is denied, consider appealing or seeking help from passenger rights organizations.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TAP Air Portugal Flight Compensation?</w:t>
      </w:r>
      <w:bookmarkEnd w:id="2"/>
    </w:p>
    <w:p>
      <w:pPr>
        <w:pStyle w:val="Heading3"/>
      </w:pPr>
      <w:bookmarkStart w:id="3" w:name="_Toc3"/>
      <w:r>
        <w:t>Flight Disruptions</w:t>
      </w:r>
      <w:bookmarkEnd w:id="3"/>
    </w:p>
    <w:p>
      <w:pPr>
        <w:spacing w:after="200"/>
      </w:pPr>
      <w:r>
        <w:rPr>
          <w:rFonts w:ascii="Arial" w:hAnsi="Arial" w:eastAsia="Arial" w:cs="Arial"/>
          <w:sz w:val="22"/>
          <w:szCs w:val="22"/>
        </w:rPr>
        <w:t xml:space="preserve">You may qualify for TAP Air Portugal flight compensation for disturbances such as cancellations, delays, and denied boarding due to overbooking or other reasons within the airline’s control.</w:t>
      </w:r>
    </w:p>
    <w:p>
      <w:pPr>
        <w:pStyle w:val="Heading3"/>
      </w:pPr>
      <w:bookmarkStart w:id="4" w:name="_Toc4"/>
      <w:r>
        <w:t>Itinerary Adjustment</w:t>
      </w:r>
      <w:bookmarkEnd w:id="4"/>
    </w:p>
    <w:p>
      <w:pPr>
        <w:spacing w:after="200"/>
      </w:pPr>
      <w:r>
        <w:rPr>
          <w:rFonts w:ascii="Arial" w:hAnsi="Arial" w:eastAsia="Arial" w:cs="Arial"/>
          <w:sz w:val="22"/>
          <w:szCs w:val="22"/>
        </w:rPr>
        <w:t xml:space="preserve">If TAP Air Portugal alters your flight schedule without adequate alert or a valid reason, you may be entitled to compensation under certain conditions, based on the specifics of the schedule change and its impact on your journey.</w:t>
      </w:r>
    </w:p>
    <w:p>
      <w:pPr>
        <w:pStyle w:val="Heading3"/>
      </w:pPr>
      <w:bookmarkStart w:id="5" w:name="_Toc5"/>
      <w:r>
        <w:t>Flight Cancellations</w:t>
      </w:r>
      <w:bookmarkEnd w:id="5"/>
    </w:p>
    <w:p>
      <w:pPr>
        <w:spacing w:after="200"/>
      </w:pPr>
      <w:r>
        <w:rPr>
          <w:rFonts w:ascii="Arial" w:hAnsi="Arial" w:eastAsia="Arial" w:cs="Arial"/>
          <w:sz w:val="22"/>
          <w:szCs w:val="22"/>
        </w:rPr>
        <w:t xml:space="preserve">Should TAP Air Portugal cancel your flight without sufficient advance notice or a legitimate cause, you might be entitled to compensation under EU regulation 261/2004, depending on the circumstances of the cancellation and its impact on your travel itinerary.</w:t>
      </w:r>
    </w:p>
    <w:p>
      <w:pPr>
        <w:pStyle w:val="Heading3"/>
      </w:pPr>
      <w:bookmarkStart w:id="6" w:name="_Toc6"/>
      <w:r>
        <w:t>Exceptional Circumstances</w:t>
      </w:r>
      <w:bookmarkEnd w:id="6"/>
    </w:p>
    <w:p>
      <w:pPr>
        <w:spacing w:after="200"/>
      </w:pPr>
      <w:r>
        <w:rPr>
          <w:rFonts w:ascii="Arial" w:hAnsi="Arial" w:eastAsia="Arial" w:cs="Arial"/>
          <w:sz w:val="22"/>
          <w:szCs w:val="22"/>
        </w:rPr>
        <w:t xml:space="preserve">If TAP Air Portugal’s flight cancellations are caused by extraordinary events outside the airline’s control, such as severe weather, natural disasters, or air traffic control strikes, you may not be eligible for compensation under EU regulation 261/2004.</w:t>
      </w:r>
    </w:p>
    <w:p>
      <w:pPr>
        <w:pStyle w:val="Heading2"/>
      </w:pPr>
      <w:bookmarkStart w:id="7" w:name="_Toc7"/>
      <w:r>
        <w:t>Was Your Flight Disrupted?</w:t>
      </w:r>
      <w:bookmarkEnd w:id="7"/>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8" w:name="_Toc8"/>
      <w:r>
        <w:t>TAP Air Portugal Strikes: Airline Staff vs Lisbon Airport and Portuguese ATC Disruptions</w:t>
      </w:r>
      <w:bookmarkEnd w:id="8"/>
    </w:p>
    <w:p>
      <w:pPr>
        <w:spacing w:after="200"/>
      </w:pPr>
      <w:r>
        <w:rPr>
          <w:rFonts w:ascii="Arial" w:hAnsi="Arial" w:eastAsia="Arial" w:cs="Arial"/>
          <w:sz w:val="22"/>
          <w:szCs w:val="22"/>
        </w:rPr>
        <w:t xml:space="preserve">TAP Air Portugal operates over 500 weekly flights from Lisbon serving 90+ destinations across Europe, Africa, South America, and Asia. Labour disputes at TAP involve pilot unions, cabin crew associations, and ground staff unions negotiating collective agreements. As Portugal’s national airline, labour disruptions can affect both regional and long-haul operations. Previous labour disputes have caused delays and operational disruption across parts of TAP Air Portugal’s network.</w:t>
      </w:r>
    </w:p>
    <w:p>
      <w:pPr>
        <w:spacing w:after="200"/>
      </w:pPr>
      <w:r>
        <w:rPr>
          <w:rFonts w:ascii="Arial" w:hAnsi="Arial" w:eastAsia="Arial" w:cs="Arial"/>
          <w:sz w:val="22"/>
          <w:szCs w:val="22"/>
        </w:rPr>
        <w:t xml:space="preserve">If TAP Air Portugal staff strikes cause flight delays exceeding three hours or cancellations, passengers may claim compensation under EC261/2004: €250 for flights under 1,500 km, €400 for flights between 1,500–3,500 km, and €600 for flights exceeding 3,500 km. However, if disruptions result from Lisbon Airport operations, Portuguese air traffic control restrictions or broader European ATC strikes, compensation may not apply because these disruptions are usually considered extraordinary circumstances. Regardless of compensation eligibility, TAP Air Portugal must still provide meals, accommodation, communication support, and transport assistance during strike-related disruptions.</w:t>
      </w:r>
    </w:p>
    <w:p>
      <w:pPr>
        <w:spacing w:after="200"/>
      </w:pPr>
      <w:r>
        <w:rPr>
          <w:rFonts w:ascii="Arial" w:hAnsi="Arial" w:eastAsia="Arial" w:cs="Arial"/>
          <w:sz w:val="22"/>
          <w:szCs w:val="22"/>
        </w:rPr>
        <w:t xml:space="preserve">Determining whether disruption was caused by airline staff or airport operations can affect compensation eligibility. Skycop helps assess responsibility, handles documentation, communicates with TAP Air Portugal, and pursues compensation on a no win, no fee basis. Keep boarding passes and receipts; eligible claims may be filed within three years.</w:t>
      </w:r>
    </w:p>
    <w:p>
      <w:pPr>
        <w:pStyle w:val="Heading3"/>
      </w:pPr>
      <w:bookmarkStart w:id="9" w:name="_Toc9"/>
      <w:r>
        <w:t>TAP Air Portugal Delayed Flight Compensation</w:t>
      </w:r>
      <w:bookmarkEnd w:id="9"/>
    </w:p>
    <w:p/>
    <w:p>
      <w:pPr>
        <w:spacing w:after="200"/>
      </w:pPr>
      <w:r>
        <w:rPr>
          <w:rFonts w:ascii="Arial" w:hAnsi="Arial" w:eastAsia="Arial" w:cs="Arial"/>
          <w:sz w:val="22"/>
          <w:szCs w:val="22"/>
        </w:rPr>
        <w:t xml:space="preserve">Aviation encompasses so many dynamic elements that delays are bound to occur, even with airlines’ best efforts to avert them. This is why your itinerary might still be impacted by TAP Air Portugal delays. And this is precisely the reason Skycop is available to assist you in claiming compensation for delayed flights from the airlines. Regulation (EC) 261/2004 obligates airlines to provide avenues for passengers to seek compensation. However, this doesn’t ensure that these methods are straightforward and user-friendly. Therefore, you might want to consider seeking TAP flight delay compensation through Skycop.</w:t>
      </w:r>
    </w:p>
    <w:p>
      <w:pPr>
        <w:spacing w:after="200"/>
      </w:pPr>
      <w:r>
        <w:rPr>
          <w:rFonts w:ascii="Arial" w:hAnsi="Arial" w:eastAsia="Arial" w:cs="Arial"/>
          <w:sz w:val="22"/>
          <w:szCs w:val="22"/>
        </w:rPr>
        <w:t xml:space="preserve">Just input your flight information, and our system will offer an initial assessment of your flight’s eligibility for a claim – including the potential amount of TAP delay compensation. If you delegate this task to us, our team of seasoned professionals will manage the entire procedure, freeing you from dealing with complex legalities or uncooperative airlines.</w:t>
      </w:r>
    </w:p>
    <w:p>
      <w:pPr>
        <w:spacing w:after="200"/>
      </w:pPr>
      <w:r>
        <w:rPr>
          <w:rFonts w:ascii="Arial" w:hAnsi="Arial" w:eastAsia="Arial" w:cs="Arial"/>
          <w:sz w:val="22"/>
          <w:szCs w:val="22"/>
        </w:rPr>
        <w:t xml:space="preserve">Several factors determine your eligibility for delayed flight compensation. Per the regulation, the airline’s responsibility for the delay is crucial for the claim to be valid. Moreover, airlines might propose alternatives like vouchers, often with terms that relinquish your right to TAP Portugal delay compensation – a choice you should reconsider. Instead, submit your flight details on our website to check if your flight qualifies.</w:t>
      </w:r>
    </w:p>
    <w:p>
      <w:pPr>
        <w:spacing w:after="200"/>
      </w:pPr>
      <w:r>
        <w:rPr>
          <w:rFonts w:ascii="Arial" w:hAnsi="Arial" w:eastAsia="Arial" w:cs="Arial"/>
          <w:sz w:val="22"/>
          <w:szCs w:val="22"/>
        </w:rPr>
        <w:t xml:space="preserve">Once your delayed flight is deemed eligible for TAP Air Portugal compensation, you’ll only need to provide your flight number, email, and a few other key details to file the claim. Then, it’s our team’s responsibility to secure your compensation.</w:t>
      </w:r>
    </w:p>
    <w:p>
      <w:pPr>
        <w:pStyle w:val="Heading2"/>
      </w:pPr>
      <w:bookmarkStart w:id="10" w:name="_Toc10"/>
      <w:r>
        <w:t>Experienced Delayed Flights With TAP Air Portugal?</w:t>
      </w:r>
      <w:bookmarkEnd w:id="10"/>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1" w:name="_Toc11"/>
      <w:r>
        <w:t>TAP Air Portugal Cancelled Flight Compensation</w:t>
      </w:r>
      <w:bookmarkEnd w:id="11"/>
    </w:p>
    <w:p/>
    <w:p>
      <w:pPr>
        <w:spacing w:after="200"/>
      </w:pPr>
      <w:r>
        <w:rPr>
          <w:rFonts w:ascii="Arial" w:hAnsi="Arial" w:eastAsia="Arial" w:cs="Arial"/>
          <w:sz w:val="22"/>
          <w:szCs w:val="22"/>
        </w:rPr>
        <w:t xml:space="preserve">Flights are often postponed or scrapped. TAP Air Portugal annulled flights aren’t rare. Various factors can lead to flight cancellations. If you’ve faced this with TAP Portugal EU261/2004 regulation obliges the airline to arrange another flight for you without extra charges. Some airlines might impose additional conditions on this, but ideally, it should be straightforward. If the alternative routing isn’t to your liking, you can rearrange it via the airline’s website or request TAP flight refund. Be aware that if you opt for a pricier flight than your original, you’ll need to cover the cost difference, along with any handling fees and rebooking charges.</w:t>
      </w:r>
    </w:p>
    <w:p>
      <w:pPr>
        <w:spacing w:after="200"/>
      </w:pPr>
      <w:r>
        <w:rPr>
          <w:rFonts w:ascii="Arial" w:hAnsi="Arial" w:eastAsia="Arial" w:cs="Arial"/>
          <w:sz w:val="22"/>
          <w:szCs w:val="22"/>
        </w:rPr>
        <w:t xml:space="preserve">It’s important to note that the same regulation also specifies that if the airline scrapped your flight without a 14-day notification or an alternative flight offer, you’re entitled to claim compensation and a TAP cancel flight refund! EC261 requires airlines to establish methods for passengers to claim TAP Portugal flight cancellation compensation. However, these methods might not be readily accessible, and the airlines could be reluctant to compensate. This is where Skycop intervenes.</w:t>
      </w:r>
    </w:p>
    <w:p>
      <w:pPr>
        <w:spacing w:after="200"/>
      </w:pPr>
      <w:r>
        <w:rPr>
          <w:rFonts w:ascii="Arial" w:hAnsi="Arial" w:eastAsia="Arial" w:cs="Arial"/>
          <w:sz w:val="22"/>
          <w:szCs w:val="22"/>
        </w:rPr>
        <w:t xml:space="preserve">By submitting a claim for a cancelled flight with Skycop, you entrust the challenging process of obtaining compensation to our team of experts. We’ll tackle any obstacles the airline presents. We’re well-versed in the law and experienced in dealing with airlines.</w:t>
      </w:r>
    </w:p>
    <w:p>
      <w:pPr>
        <w:spacing w:after="200"/>
      </w:pPr>
      <w:r>
        <w:rPr>
          <w:rFonts w:ascii="Arial" w:hAnsi="Arial" w:eastAsia="Arial" w:cs="Arial"/>
          <w:sz w:val="22"/>
          <w:szCs w:val="22"/>
        </w:rPr>
        <w:t xml:space="preserve">There are, however, exceptions – “extraordinary circumstances” – that exempt from paying compensation. If the cancellation was due to factors outside the airline’s responsibility – severe weather, airport strikes, conflicts, etc. – TAP Air Portugal isn’t required to pay. Often, the situation is less straightforward, and an airline might attempt to avoid compensating – even when it’s due.</w:t>
      </w:r>
    </w:p>
    <w:p>
      <w:pPr>
        <w:spacing w:after="200"/>
      </w:pPr>
      <w:r>
        <w:rPr>
          <w:rFonts w:ascii="Arial" w:hAnsi="Arial" w:eastAsia="Arial" w:cs="Arial"/>
          <w:sz w:val="22"/>
          <w:szCs w:val="22"/>
        </w:rPr>
        <w:t xml:space="preserve">Check your flight at Skycop.com – our system will perform a preliminary assessment of your flight’s eligibility for compensation and its potential amount. Once you file a claim through Skycop, our expert team will manage the rest. You can relax and await updates!</w:t>
      </w:r>
    </w:p>
    <w:p>
      <w:pPr>
        <w:pStyle w:val="Heading2"/>
      </w:pPr>
      <w:bookmarkStart w:id="12" w:name="_Toc12"/>
      <w:r>
        <w:t>Was Your Flight Disrupted?</w:t>
      </w:r>
      <w:bookmarkEnd w:id="12"/>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13" w:name="_Toc13"/>
      <w:r>
        <w:t>Steps to Claim Compensation</w:t>
      </w:r>
      <w:bookmarkEnd w:id="13"/>
    </w:p>
    <w:p>
      <w:pPr>
        <w:pStyle w:val="Heading3"/>
      </w:pPr>
      <w:bookmarkStart w:id="14" w:name="_Toc14"/>
      <w:r>
        <w:t>Gather necessary documentation</w:t>
      </w:r>
      <w:bookmarkEnd w:id="14"/>
    </w:p>
    <w:p>
      <w:pPr>
        <w:spacing w:after="200"/>
      </w:pPr>
      <w:r>
        <w:rPr>
          <w:rFonts w:ascii="Arial" w:hAnsi="Arial" w:eastAsia="Arial" w:cs="Arial"/>
          <w:sz w:val="22"/>
          <w:szCs w:val="22"/>
        </w:rPr>
        <w:t xml:space="preserve">Collect all relevant documents, including your flight details and any receipts for additional expenses incurred due to the disruption.</w:t>
      </w:r>
    </w:p>
    <w:p>
      <w:pPr>
        <w:pStyle w:val="Heading3"/>
      </w:pPr>
      <w:bookmarkStart w:id="15" w:name="_Toc15"/>
      <w:r>
        <w:t>Contact TAP Air Portugal customer service</w:t>
      </w:r>
      <w:bookmarkEnd w:id="15"/>
    </w:p>
    <w:p>
      <w:pPr>
        <w:spacing w:after="200"/>
      </w:pPr>
      <w:r>
        <w:rPr>
          <w:rFonts w:ascii="Arial" w:hAnsi="Arial" w:eastAsia="Arial" w:cs="Arial"/>
          <w:sz w:val="22"/>
          <w:szCs w:val="22"/>
        </w:rPr>
        <w:t xml:space="preserve">Reach out to TAP Air Portugal’s customer service to discuss compensation options or to get guidance on the claims process.</w:t>
      </w:r>
    </w:p>
    <w:p>
      <w:pPr>
        <w:pStyle w:val="Heading3"/>
      </w:pPr>
      <w:bookmarkStart w:id="16" w:name="_Toc16"/>
      <w:r>
        <w:t>Submit a compensation claim</w:t>
      </w:r>
      <w:bookmarkEnd w:id="16"/>
    </w:p>
    <w:p>
      <w:pPr>
        <w:spacing w:after="200"/>
      </w:pPr>
      <w:r>
        <w:rPr>
          <w:rFonts w:ascii="Arial" w:hAnsi="Arial" w:eastAsia="Arial" w:cs="Arial"/>
          <w:sz w:val="22"/>
          <w:szCs w:val="22"/>
        </w:rPr>
        <w:t xml:space="preserve">File a compensation claim, either directly through the TAP Portugal compensation claim form or through a third-party service, providing all required information and documentation.</w:t>
      </w:r>
    </w:p>
    <w:p>
      <w:pPr>
        <w:pStyle w:val="Heading3"/>
      </w:pPr>
      <w:bookmarkStart w:id="17" w:name="_Toc17"/>
      <w:r>
        <w:t>Follow up on the claim status</w:t>
      </w:r>
      <w:bookmarkEnd w:id="17"/>
    </w:p>
    <w:p>
      <w:pPr>
        <w:spacing w:after="200"/>
      </w:pPr>
      <w:r>
        <w:rPr>
          <w:rFonts w:ascii="Arial" w:hAnsi="Arial" w:eastAsia="Arial" w:cs="Arial"/>
          <w:sz w:val="22"/>
          <w:szCs w:val="22"/>
        </w:rPr>
        <w:t xml:space="preserve">Regularly check the status of your claim by contacting the airline or logging into their claim tracking system to stay updated on its progress.</w:t>
      </w:r>
    </w:p>
    <w:p>
      <w:pPr>
        <w:pStyle w:val="Heading2"/>
      </w:pPr>
      <w:bookmarkStart w:id="18" w:name="_Toc18"/>
      <w:r>
        <w:t>Why Claim Flight Compensation With Skycop?</w:t>
      </w:r>
      <w:bookmarkEnd w:id="18"/>
    </w:p>
    <w:p>
      <w:pPr>
        <w:spacing w:after="200"/>
      </w:pPr>
      <w:r>
        <w:rPr>
          <w:rFonts w:ascii="Arial" w:hAnsi="Arial" w:eastAsia="Arial" w:cs="Arial"/>
          <w:sz w:val="22"/>
          <w:szCs w:val="22"/>
        </w:rPr>
        <w:t xml:space="preserve">Legislation mandates airlines to provide methods for passengers to seek compensation. However, this procedure isn't always straightforward or expedient. Claiming compensation through Skycop, on the other hand, is efficient and straightforward:</w:t>
      </w:r>
    </w:p>
    <w:p>
      <w:pPr>
        <w:pStyle w:val="Heading3"/>
      </w:pPr>
      <w:bookmarkStart w:id="19" w:name="_Toc19"/>
      <w:r>
        <w:t>Quick And Easy</w:t>
      </w:r>
      <w:bookmarkEnd w:id="19"/>
    </w:p>
    <w:p>
      <w:pPr>
        <w:spacing w:after="200"/>
      </w:pPr>
      <w:r>
        <w:rPr>
          <w:rFonts w:ascii="Arial" w:hAnsi="Arial" w:eastAsia="Arial" w:cs="Arial"/>
          <w:sz w:val="22"/>
          <w:szCs w:val="22"/>
        </w:rPr>
        <w:t xml:space="preserve">Filing a claim takes just 3 minutes – we handle the rest.</w:t>
      </w:r>
    </w:p>
    <w:p>
      <w:pPr>
        <w:pStyle w:val="Heading3"/>
      </w:pPr>
      <w:bookmarkStart w:id="20" w:name="_Toc20"/>
      <w:r>
        <w:t>No Financial Risk</w:t>
      </w:r>
      <w:bookmarkEnd w:id="20"/>
    </w:p>
    <w:p>
      <w:pPr>
        <w:spacing w:after="200"/>
      </w:pPr>
      <w:r>
        <w:rPr>
          <w:rFonts w:ascii="Arial" w:hAnsi="Arial" w:eastAsia="Arial" w:cs="Arial"/>
          <w:sz w:val="22"/>
          <w:szCs w:val="22"/>
        </w:rPr>
        <w:t xml:space="preserve">If your case isn’t successful, there’s no charge. And no initial fees are required!</w:t>
      </w:r>
    </w:p>
    <w:p>
      <w:pPr>
        <w:pStyle w:val="Heading3"/>
      </w:pPr>
      <w:bookmarkStart w:id="21" w:name="_Toc21"/>
      <w:r>
        <w:t>Claim Old Flights</w:t>
      </w:r>
      <w:bookmarkEnd w:id="21"/>
    </w:p>
    <w:p>
      <w:pPr>
        <w:spacing w:after="200"/>
      </w:pPr>
      <w:r>
        <w:rPr>
          <w:rFonts w:ascii="Arial" w:hAnsi="Arial" w:eastAsia="Arial" w:cs="Arial"/>
          <w:sz w:val="22"/>
          <w:szCs w:val="22"/>
        </w:rPr>
        <w:t xml:space="preserve">As per regulatory standards, you’re eligible to claim compensation for disrupted flights dating back up to 3 years.</w:t>
      </w:r>
    </w:p>
    <w:p>
      <w:pPr>
        <w:pStyle w:val="Heading2"/>
      </w:pPr>
      <w:bookmarkStart w:id="22" w:name="_Toc22"/>
      <w:r>
        <w:t>Tips for a Successful Compensation Claim</w:t>
      </w:r>
      <w:bookmarkEnd w:id="22"/>
    </w:p>
    <w:p>
      <w:pPr>
        <w:pStyle w:val="Heading3"/>
      </w:pPr>
      <w:bookmarkStart w:id="23" w:name="_Toc23"/>
      <w:r>
        <w:t>Keep detailed records of the disruption</w:t>
      </w:r>
      <w:bookmarkEnd w:id="23"/>
    </w:p>
    <w:p>
      <w:pPr>
        <w:spacing w:after="200"/>
      </w:pPr>
      <w:r>
        <w:rPr>
          <w:rFonts w:ascii="Arial" w:hAnsi="Arial" w:eastAsia="Arial" w:cs="Arial"/>
          <w:sz w:val="22"/>
          <w:szCs w:val="22"/>
        </w:rPr>
        <w:t xml:space="preserve">Document every aspect of the flight disruption meticulously, including times, dates, and reasons provided by the airline, as well as any expenses incurred as a result. Keep copies of all correspondence with the airline regarding the disruption, as this will strengthen your claim.</w:t>
      </w:r>
    </w:p>
    <w:p>
      <w:pPr>
        <w:pStyle w:val="Heading3"/>
      </w:pPr>
      <w:bookmarkStart w:id="24" w:name="_Toc24"/>
      <w:r>
        <w:t>Follow the airline’s guidelines and instructions</w:t>
      </w:r>
      <w:bookmarkEnd w:id="24"/>
    </w:p>
    <w:p>
      <w:pPr>
        <w:spacing w:after="200"/>
      </w:pPr>
      <w:r>
        <w:rPr>
          <w:rFonts w:ascii="Arial" w:hAnsi="Arial" w:eastAsia="Arial" w:cs="Arial"/>
          <w:sz w:val="22"/>
          <w:szCs w:val="22"/>
        </w:rPr>
        <w:t xml:space="preserve">Carefully follow the specific guidelines and instructions provided by the airline for TAP Air compensation claims, including submitting within their stipulated deadlines and using the correct claim forms or channels.</w:t>
      </w:r>
    </w:p>
    <w:p>
      <w:pPr>
        <w:pStyle w:val="Heading3"/>
      </w:pPr>
      <w:bookmarkStart w:id="25" w:name="_Toc25"/>
      <w:r>
        <w:t>Seek assistance from passenger rights organizations, if necessary</w:t>
      </w:r>
      <w:bookmarkEnd w:id="25"/>
    </w:p>
    <w:p>
      <w:pPr>
        <w:spacing w:after="200"/>
      </w:pPr>
      <w:r>
        <w:rPr>
          <w:rFonts w:ascii="Arial" w:hAnsi="Arial" w:eastAsia="Arial" w:cs="Arial"/>
          <w:sz w:val="22"/>
          <w:szCs w:val="22"/>
        </w:rPr>
        <w:t xml:space="preserve">If you find the process challenging or if your claim is initially rejected, don’t hesitate to seek help from passenger rights organizations. These organizations have the expertise and resources to guide you through the claims process and advocate on your behalf.</w:t>
      </w:r>
    </w:p>
    <w:p>
      <w:pPr>
        <w:pStyle w:val="Heading2"/>
      </w:pPr>
      <w:bookmarkStart w:id="26" w:name="_Toc26"/>
      <w:r>
        <w:t>Was Your Flight Disrupted?</w:t>
      </w:r>
      <w:bookmarkEnd w:id="26"/>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7" w:name="_Toc27"/>
      <w:r>
        <w:t>FAQ</w:t>
      </w:r>
      <w:bookmarkEnd w:id="27"/>
    </w:p>
    <w:p>
      <w:pPr>
        <w:pStyle w:val="Heading3"/>
      </w:pPr>
      <w:bookmarkStart w:id="28" w:name="_Toc28"/>
      <w:r>
        <w:t>When can I claim compensation for a delayed or cancelled TAP Air Portugal flight?</w:t>
      </w:r>
      <w:bookmarkEnd w:id="28"/>
    </w:p>
    <w:p>
      <w:pPr>
        <w:spacing w:after="200"/>
      </w:pPr>
      <w:r>
        <w:rPr>
          <w:rFonts w:ascii="Arial" w:hAnsi="Arial" w:eastAsia="Arial" w:cs="Arial"/>
          <w:sz w:val="22"/>
          <w:szCs w:val="22"/>
        </w:rPr>
        <w:t xml:space="preserve">You may be eligible for compensation under EU Regulation 261/2004 if your TAP Air Portugal flight was delayed by more than three hours upon arrival or cancelled without at least 14 days’ notice. Compensation applies only when the disruption was within the airline’s control. Extraordinary events, such as severe weather or air traffic strikes, are typically excluded.</w:t>
      </w:r>
    </w:p>
    <w:p>
      <w:pPr>
        <w:pStyle w:val="Heading3"/>
      </w:pPr>
      <w:bookmarkStart w:id="29" w:name="_Toc29"/>
      <w:r>
        <w:t>Do I receive compensation if my TAP Air Portugal flight is affected by a strike?</w:t>
      </w:r>
      <w:bookmarkEnd w:id="29"/>
    </w:p>
    <w:p>
      <w:pPr>
        <w:spacing w:after="200"/>
      </w:pPr>
      <w:r>
        <w:rPr>
          <w:rFonts w:ascii="Arial" w:hAnsi="Arial" w:eastAsia="Arial" w:cs="Arial"/>
          <w:sz w:val="22"/>
          <w:szCs w:val="22"/>
        </w:rPr>
        <w:t xml:space="preserve">Yes. If TAP Air Portugal staff strikes cause delays over three hours or cancellations, passengers may claim compensation up to €600 under EC261/2004 depending on flight distance. Airport operations or Portuguese air traffic control restrictions are usually extraordinary circumstances, so compensation may not apply. Regardless, TAP Air Portugal must provide meals, accommodation, and communication assistance during major disruptions. Keep boarding passes and receipts for eligible claims within three years.</w:t>
      </w:r>
    </w:p>
    <w:p>
      <w:pPr>
        <w:pStyle w:val="Heading3"/>
      </w:pPr>
      <w:bookmarkStart w:id="30" w:name="_Toc30"/>
      <w:r>
        <w:t>What if TAP Air Portugal changed my flight schedule without notice?</w:t>
      </w:r>
      <w:bookmarkEnd w:id="30"/>
    </w:p>
    <w:p>
      <w:pPr>
        <w:spacing w:after="200"/>
      </w:pPr>
      <w:r>
        <w:rPr>
          <w:rFonts w:ascii="Arial" w:hAnsi="Arial" w:eastAsia="Arial" w:cs="Arial"/>
          <w:sz w:val="22"/>
          <w:szCs w:val="22"/>
        </w:rPr>
        <w:t xml:space="preserve">If TAP significantly alters your flight schedule without sufficient advance notice and the change causes major inconvenience such as a long delay or missed connection you may be entitled to compensation. The specific outcome depends on how much the new itinerary differs and whether alternative options were offered.</w:t>
      </w:r>
    </w:p>
    <w:p>
      <w:pPr>
        <w:pStyle w:val="Heading3"/>
      </w:pPr>
      <w:bookmarkStart w:id="31" w:name="_Toc31"/>
      <w:r>
        <w:t>How do I file a compensation claim with TAP Air Portugal?</w:t>
      </w:r>
      <w:bookmarkEnd w:id="31"/>
    </w:p>
    <w:p>
      <w:pPr>
        <w:spacing w:after="200"/>
      </w:pPr>
      <w:r>
        <w:rPr>
          <w:rFonts w:ascii="Arial" w:hAnsi="Arial" w:eastAsia="Arial" w:cs="Arial"/>
          <w:sz w:val="22"/>
          <w:szCs w:val="22"/>
        </w:rPr>
        <w:t xml:space="preserve">To start a claim, collect your flight details, boarding pass, booking confirmation, and any proof of disruption. You can file a claim directly via the TAP Portugal compensation form or through a third-party service. Be sure to include any receipts for extra expenses like meals or accommodation if the airline didn’t provide them.</w:t>
      </w:r>
    </w:p>
    <w:p>
      <w:pPr>
        <w:pStyle w:val="Heading3"/>
      </w:pPr>
      <w:bookmarkStart w:id="32" w:name="_Toc32"/>
      <w:r>
        <w:t>What should I do if TAP denies my claim or delays the process?</w:t>
      </w:r>
      <w:bookmarkEnd w:id="32"/>
    </w:p>
    <w:p>
      <w:pPr>
        <w:spacing w:after="200"/>
      </w:pPr>
      <w:r>
        <w:rPr>
          <w:rFonts w:ascii="Arial" w:hAnsi="Arial" w:eastAsia="Arial" w:cs="Arial"/>
          <w:sz w:val="22"/>
          <w:szCs w:val="22"/>
        </w:rPr>
        <w:t xml:space="preserve">If your claim is rejected or response times are delayed, you can appeal by providing more information or clarification. If needed, you may escalate the issue to a national enforcement body or seek support from a passenger rights organization or compensation service, many of which work on a no-win, no-fee basis.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33" w:name="_Toc33"/>
      <w:r>
        <w:t>Help Provided at These Airports and More</w:t>
      </w:r>
      <w:bookmarkEnd w:id="33"/>
    </w:p>
    <w:p/>
    <w:p>
      <w:pPr>
        <w:spacing w:after="200"/>
      </w:pPr>
      <w:r>
        <w:rPr>
          <w:rFonts w:ascii="Arial" w:hAnsi="Arial" w:eastAsia="Arial" w:cs="Arial"/>
          <w:sz w:val="22"/>
          <w:szCs w:val="22"/>
        </w:rPr>
        <w:t xml:space="preserve">Skycop can help disrupt passengers at airports across the Europe. If you have been affected by double-booked seats, cancellations or delayed arrivals, get in touch with us today to find out how much you can claim.</w:t>
      </w:r>
    </w:p>
    <w:p>
      <w:pPr>
        <w:pStyle w:val="Heading3"/>
      </w:pPr>
      <w:bookmarkStart w:id="34" w:name="_Toc34"/>
      <w:r>
        <w:t>Successful Cases Against These Airlines and Others</w:t>
      </w:r>
      <w:bookmarkEnd w:id="34"/>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35" w:name="_Toc35"/>
      <w:r>
        <w:t>EU Air Passenger Rights and Protections</w:t>
      </w:r>
      <w:bookmarkEnd w:id="35"/>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5682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2026-08-29T11:33:54+00:00</dcterms:created>
  <dcterms:modified xsi:type="dcterms:W3CDTF">2026-08-29T11:33:54+00:00</dcterms:modified>
</cp:coreProperties>
</file>

<file path=docProps/custom.xml><?xml version="1.0" encoding="utf-8"?>
<Properties xmlns="http://schemas.openxmlformats.org/officeDocument/2006/custom-properties" xmlns:vt="http://schemas.openxmlformats.org/officeDocument/2006/docPropsVTypes"/>
</file>